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2D" w:rsidRDefault="003D172D" w:rsidP="00FE0A34">
      <w:pPr>
        <w:jc w:val="both"/>
        <w:rPr>
          <w:rFonts w:ascii="Verdana" w:hAnsi="Verdana"/>
          <w:b/>
          <w:bCs/>
          <w:sz w:val="28"/>
          <w:szCs w:val="28"/>
          <w:lang w:val="bg-BG"/>
        </w:rPr>
      </w:pPr>
      <w:r>
        <w:rPr>
          <w:rFonts w:ascii="Verdana" w:hAnsi="Verdana"/>
          <w:b/>
          <w:bCs/>
          <w:sz w:val="28"/>
          <w:szCs w:val="28"/>
        </w:rPr>
        <w:t xml:space="preserve">               </w:t>
      </w:r>
    </w:p>
    <w:p w:rsidR="003D172D" w:rsidRPr="00FD4B32" w:rsidRDefault="003D172D" w:rsidP="00FE0A34">
      <w:pPr>
        <w:jc w:val="both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                  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 w:rsidR="00621F90">
        <w:rPr>
          <w:rFonts w:ascii="Verdana" w:hAnsi="Verdana"/>
          <w:b/>
          <w:bCs/>
          <w:sz w:val="28"/>
          <w:szCs w:val="28"/>
        </w:rPr>
        <w:t>49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-ПР/201</w:t>
      </w:r>
      <w:r>
        <w:rPr>
          <w:rFonts w:ascii="Verdana" w:hAnsi="Verdana"/>
          <w:b/>
          <w:bCs/>
          <w:sz w:val="28"/>
          <w:szCs w:val="28"/>
        </w:rPr>
        <w:t>5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3D172D" w:rsidRPr="00FD4B32" w:rsidRDefault="003D172D" w:rsidP="00FE0A34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FD4B32">
        <w:rPr>
          <w:rFonts w:ascii="Verdana" w:hAnsi="Verdana"/>
          <w:b/>
          <w:sz w:val="22"/>
          <w:szCs w:val="22"/>
          <w:lang w:val="ru-RU"/>
        </w:rPr>
        <w:t>за преценяване на необходимостта от извършване на оценка на  въздействието върху околната среда</w:t>
      </w:r>
    </w:p>
    <w:p w:rsidR="003D172D" w:rsidRDefault="003D172D" w:rsidP="00FE0A34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3D172D" w:rsidRPr="00FD4B32" w:rsidRDefault="003D172D" w:rsidP="00FE0A34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3D172D" w:rsidRDefault="003D172D" w:rsidP="00FE0A34">
      <w:pPr>
        <w:pStyle w:val="a7"/>
        <w:rPr>
          <w:rFonts w:ascii="Verdana" w:hAnsi="Verdana"/>
          <w:b/>
        </w:rPr>
      </w:pPr>
      <w:r w:rsidRPr="001C3424">
        <w:rPr>
          <w:rFonts w:ascii="Verdana" w:hAnsi="Verdana"/>
          <w:b/>
        </w:rPr>
        <w:t>На основание</w:t>
      </w:r>
      <w:r>
        <w:rPr>
          <w:rFonts w:ascii="Verdana" w:hAnsi="Verdana"/>
        </w:rPr>
        <w:t>:</w:t>
      </w:r>
      <w:r>
        <w:rPr>
          <w:rFonts w:ascii="Verdana" w:hAnsi="Verdana"/>
          <w:lang w:val="en-US"/>
        </w:rPr>
        <w:t xml:space="preserve"> </w:t>
      </w:r>
      <w:r>
        <w:rPr>
          <w:rFonts w:ascii="Verdana" w:hAnsi="Verdana"/>
        </w:rPr>
        <w:t>чл.</w:t>
      </w:r>
      <w:r w:rsidRPr="001C3424">
        <w:rPr>
          <w:rFonts w:ascii="Verdana" w:hAnsi="Verdana"/>
        </w:rPr>
        <w:t>93, ал.</w:t>
      </w:r>
      <w:r w:rsidRPr="00FD4B32">
        <w:rPr>
          <w:rFonts w:ascii="Verdana" w:hAnsi="Verdana"/>
          <w:lang w:val="ru-RU"/>
        </w:rPr>
        <w:t>1</w:t>
      </w:r>
      <w:r w:rsidRPr="001C3424">
        <w:rPr>
          <w:rFonts w:ascii="Verdana" w:hAnsi="Verdana"/>
        </w:rPr>
        <w:t xml:space="preserve"> и ал.5 от Закона за опазване на околната среда</w:t>
      </w:r>
      <w:r>
        <w:rPr>
          <w:rFonts w:ascii="Verdana" w:hAnsi="Verdana"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ЗООС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; чл.7 ал.1 и чл.</w:t>
      </w:r>
      <w:r w:rsidRPr="00FD4B32">
        <w:rPr>
          <w:rFonts w:ascii="Verdana" w:hAnsi="Verdana"/>
          <w:lang w:val="ru-RU"/>
        </w:rPr>
        <w:t>8</w:t>
      </w:r>
      <w:r w:rsidRPr="001C3424">
        <w:rPr>
          <w:rFonts w:ascii="Verdana" w:hAnsi="Verdana"/>
        </w:rPr>
        <w:t xml:space="preserve">, ал.1 от </w:t>
      </w:r>
      <w:r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1C3424">
        <w:rPr>
          <w:rFonts w:ascii="Verdana" w:hAnsi="Verdana"/>
        </w:rPr>
        <w:t xml:space="preserve"> (Наредба за ОВОС),  чл.31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>
        <w:rPr>
          <w:rFonts w:ascii="Verdana" w:hAnsi="Verdana"/>
        </w:rPr>
        <w:t>4 и ал.</w:t>
      </w:r>
      <w:r w:rsidRPr="001C3424">
        <w:rPr>
          <w:rFonts w:ascii="Verdana" w:hAnsi="Verdana"/>
        </w:rPr>
        <w:t xml:space="preserve">6 от Закона за биологичното разнообразие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ЗБР</w:t>
      </w:r>
      <w:r w:rsidRPr="00FD4B32">
        <w:rPr>
          <w:rFonts w:ascii="Verdana" w:hAnsi="Verdana"/>
          <w:lang w:val="ru-RU"/>
        </w:rPr>
        <w:t>)</w:t>
      </w:r>
      <w:r>
        <w:rPr>
          <w:rFonts w:ascii="Verdana" w:hAnsi="Verdana"/>
        </w:rPr>
        <w:t>; чл.</w:t>
      </w:r>
      <w:r w:rsidRPr="001C3424">
        <w:rPr>
          <w:rFonts w:ascii="Verdana" w:hAnsi="Verdana"/>
        </w:rPr>
        <w:t>40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 w:rsidRPr="00FD4B32">
        <w:rPr>
          <w:rFonts w:ascii="Verdana" w:hAnsi="Verdana"/>
          <w:lang w:val="ru-RU"/>
        </w:rPr>
        <w:t xml:space="preserve">3 </w:t>
      </w:r>
      <w:r w:rsidRPr="001C3424">
        <w:rPr>
          <w:rFonts w:ascii="Verdana" w:hAnsi="Verdana"/>
        </w:rPr>
        <w:t>и ал.4, във връзка с чл.2, ал</w:t>
      </w:r>
      <w:r>
        <w:rPr>
          <w:rFonts w:ascii="Verdana" w:hAnsi="Verdana"/>
        </w:rPr>
        <w:t>.</w:t>
      </w:r>
      <w:r w:rsidRPr="001C3424">
        <w:rPr>
          <w:rFonts w:ascii="Verdana" w:hAnsi="Verdana"/>
        </w:rPr>
        <w:t>1,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>т.1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 xml:space="preserve">от </w:t>
      </w:r>
      <w:r w:rsidRPr="001C3424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програми,</w:t>
      </w:r>
      <w:r>
        <w:rPr>
          <w:rFonts w:ascii="Verdana" w:hAnsi="Verdana"/>
          <w:i/>
        </w:rPr>
        <w:t xml:space="preserve"> </w:t>
      </w:r>
      <w:r w:rsidRPr="001C3424">
        <w:rPr>
          <w:rFonts w:ascii="Verdana" w:hAnsi="Verdana"/>
          <w:i/>
        </w:rPr>
        <w:t>проекти и инвестиционни предложения с предмета и целите на опазване на защитените зони</w:t>
      </w:r>
      <w:r>
        <w:rPr>
          <w:rFonts w:ascii="Verdana" w:hAnsi="Verdana"/>
          <w:i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Наредба за 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, представена писмена документация от Възложителя по Приложение № 2 към чл.6 от На</w:t>
      </w:r>
      <w:r>
        <w:rPr>
          <w:rFonts w:ascii="Verdana" w:hAnsi="Verdana"/>
        </w:rPr>
        <w:t>редбата за ОВОС и по чл.10, ал.</w:t>
      </w:r>
      <w:r w:rsidRPr="001C3424">
        <w:rPr>
          <w:rFonts w:ascii="Verdana" w:hAnsi="Verdana"/>
        </w:rPr>
        <w:t>1 и ал.2 от Наредбата за ОС,  становищ</w:t>
      </w:r>
      <w:r>
        <w:rPr>
          <w:rFonts w:ascii="Verdana" w:hAnsi="Verdana"/>
        </w:rPr>
        <w:t>а</w:t>
      </w:r>
      <w:r w:rsidRPr="001C3424">
        <w:rPr>
          <w:rFonts w:ascii="Verdana" w:hAnsi="Verdana"/>
        </w:rPr>
        <w:t xml:space="preserve"> от РЗИ Пловдив</w:t>
      </w:r>
      <w:r>
        <w:rPr>
          <w:rFonts w:ascii="Verdana" w:hAnsi="Verdana"/>
        </w:rPr>
        <w:t xml:space="preserve"> и БДУВ ИБР Пловдив </w:t>
      </w:r>
      <w:r w:rsidRPr="00FD4B32">
        <w:rPr>
          <w:rFonts w:ascii="Verdana" w:hAnsi="Verdana"/>
          <w:b/>
          <w:lang w:val="ru-RU"/>
        </w:rPr>
        <w:t xml:space="preserve">                                                </w:t>
      </w:r>
    </w:p>
    <w:p w:rsidR="003D172D" w:rsidRDefault="003D172D" w:rsidP="00FE0A34">
      <w:pPr>
        <w:pStyle w:val="a7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</w:t>
      </w:r>
    </w:p>
    <w:p w:rsidR="003D172D" w:rsidRDefault="003D172D" w:rsidP="00FE0A34">
      <w:pPr>
        <w:pStyle w:val="a7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</w:t>
      </w:r>
    </w:p>
    <w:p w:rsidR="001B29CD" w:rsidRDefault="001B29CD" w:rsidP="00FE0A34">
      <w:pPr>
        <w:pStyle w:val="a7"/>
        <w:rPr>
          <w:rFonts w:ascii="Verdana" w:hAnsi="Verdana"/>
          <w:b/>
        </w:rPr>
      </w:pPr>
    </w:p>
    <w:p w:rsidR="003D172D" w:rsidRDefault="003D172D" w:rsidP="00FE0A34">
      <w:pPr>
        <w:pStyle w:val="a7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</w:rPr>
        <w:t xml:space="preserve">                                               </w:t>
      </w:r>
      <w:r w:rsidRPr="00FD4B32">
        <w:rPr>
          <w:rFonts w:ascii="Verdana" w:hAnsi="Verdana"/>
          <w:b/>
          <w:lang w:val="ru-RU"/>
        </w:rPr>
        <w:t xml:space="preserve"> </w:t>
      </w:r>
      <w:r>
        <w:rPr>
          <w:rFonts w:ascii="Verdana" w:hAnsi="Verdana"/>
          <w:b/>
          <w:sz w:val="28"/>
          <w:szCs w:val="28"/>
        </w:rPr>
        <w:t>Р Е Ш И Х</w:t>
      </w:r>
    </w:p>
    <w:p w:rsidR="003D172D" w:rsidRPr="00FD4B32" w:rsidRDefault="003D172D" w:rsidP="00FE0A34">
      <w:pPr>
        <w:pStyle w:val="a7"/>
        <w:rPr>
          <w:rFonts w:ascii="Verdana" w:hAnsi="Verdana"/>
          <w:b/>
          <w:lang w:val="ru-RU"/>
        </w:rPr>
      </w:pPr>
    </w:p>
    <w:p w:rsidR="003D172D" w:rsidRDefault="003D172D" w:rsidP="004F6CD8">
      <w:pPr>
        <w:pStyle w:val="a7"/>
        <w:tabs>
          <w:tab w:val="left" w:pos="9214"/>
        </w:tabs>
        <w:rPr>
          <w:rFonts w:ascii="Verdana" w:hAnsi="Verdana"/>
          <w:b/>
          <w:u w:val="single"/>
        </w:rPr>
      </w:pPr>
    </w:p>
    <w:p w:rsidR="003D172D" w:rsidRDefault="003D172D" w:rsidP="004F6CD8">
      <w:pPr>
        <w:pStyle w:val="a7"/>
        <w:tabs>
          <w:tab w:val="left" w:pos="9214"/>
        </w:tabs>
        <w:rPr>
          <w:rFonts w:ascii="Verdana" w:hAnsi="Verdana"/>
        </w:rPr>
      </w:pPr>
      <w:r>
        <w:rPr>
          <w:rFonts w:ascii="Verdana" w:hAnsi="Verdana"/>
          <w:b/>
          <w:u w:val="single"/>
        </w:rPr>
        <w:t>да не се извършва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оценка на въздействието върху околната среда за  </w:t>
      </w:r>
    </w:p>
    <w:p w:rsidR="003D172D" w:rsidRPr="003A1A28" w:rsidRDefault="003D172D" w:rsidP="004F6CD8">
      <w:pPr>
        <w:tabs>
          <w:tab w:val="left" w:pos="9214"/>
        </w:tabs>
        <w:jc w:val="both"/>
        <w:rPr>
          <w:rFonts w:ascii="Verdana" w:hAnsi="Verdana"/>
          <w:b/>
        </w:rPr>
      </w:pPr>
      <w:proofErr w:type="spellStart"/>
      <w:r w:rsidRPr="003A1A28">
        <w:rPr>
          <w:rFonts w:ascii="Verdana" w:hAnsi="Verdana"/>
          <w:b/>
          <w:bCs/>
        </w:rPr>
        <w:t>инвестиционно</w:t>
      </w:r>
      <w:proofErr w:type="spellEnd"/>
      <w:r w:rsidRPr="003A1A28">
        <w:rPr>
          <w:rFonts w:ascii="Verdana" w:hAnsi="Verdana"/>
          <w:b/>
          <w:bCs/>
        </w:rPr>
        <w:t xml:space="preserve"> </w:t>
      </w:r>
      <w:proofErr w:type="spellStart"/>
      <w:r w:rsidRPr="003A1A28">
        <w:rPr>
          <w:rFonts w:ascii="Verdana" w:hAnsi="Verdana"/>
          <w:b/>
          <w:bCs/>
        </w:rPr>
        <w:t>предложение</w:t>
      </w:r>
      <w:proofErr w:type="spellEnd"/>
      <w:r w:rsidRPr="003A1A28">
        <w:rPr>
          <w:rFonts w:ascii="Verdana" w:hAnsi="Verdana"/>
        </w:rPr>
        <w:t>:</w:t>
      </w:r>
      <w:r>
        <w:rPr>
          <w:rFonts w:ascii="Verdana" w:hAnsi="Verdana"/>
          <w:lang w:val="bg-BG"/>
        </w:rPr>
        <w:t xml:space="preserve"> </w:t>
      </w:r>
      <w:r w:rsidR="004E30F0" w:rsidRPr="004E30F0">
        <w:rPr>
          <w:rFonts w:ascii="Verdana" w:hAnsi="Verdana"/>
          <w:b/>
          <w:lang w:val="bg-BG"/>
        </w:rPr>
        <w:t>„</w:t>
      </w:r>
      <w:r w:rsidR="004E30F0">
        <w:rPr>
          <w:rFonts w:ascii="Verdana" w:hAnsi="Verdana"/>
          <w:b/>
          <w:lang w:val="bg-BG"/>
        </w:rPr>
        <w:t>Изграждане</w:t>
      </w:r>
      <w:r w:rsidRPr="0024253C">
        <w:rPr>
          <w:rFonts w:ascii="Verdana" w:hAnsi="Verdana"/>
          <w:b/>
          <w:lang w:val="bg-BG"/>
        </w:rPr>
        <w:t xml:space="preserve"> на </w:t>
      </w:r>
      <w:proofErr w:type="spellStart"/>
      <w:r w:rsidR="004E30F0">
        <w:rPr>
          <w:rFonts w:ascii="Verdana" w:hAnsi="Verdana"/>
          <w:b/>
          <w:lang w:val="bg-BG"/>
        </w:rPr>
        <w:t>водовземно</w:t>
      </w:r>
      <w:proofErr w:type="spellEnd"/>
      <w:r w:rsidR="004E30F0">
        <w:rPr>
          <w:rFonts w:ascii="Verdana" w:hAnsi="Verdana"/>
          <w:b/>
          <w:lang w:val="bg-BG"/>
        </w:rPr>
        <w:t xml:space="preserve"> съоръжение- </w:t>
      </w:r>
      <w:r w:rsidRPr="0024253C">
        <w:rPr>
          <w:rFonts w:ascii="Verdana" w:hAnsi="Verdana"/>
          <w:b/>
          <w:lang w:val="bg-BG"/>
        </w:rPr>
        <w:t xml:space="preserve">тръбен </w:t>
      </w:r>
      <w:proofErr w:type="gramStart"/>
      <w:r w:rsidRPr="0024253C">
        <w:rPr>
          <w:rFonts w:ascii="Verdana" w:hAnsi="Verdana"/>
          <w:b/>
          <w:lang w:val="bg-BG"/>
        </w:rPr>
        <w:t>кладенец</w:t>
      </w:r>
      <w:r w:rsidR="004E30F0">
        <w:rPr>
          <w:rFonts w:ascii="Verdana" w:hAnsi="Verdana"/>
          <w:b/>
          <w:lang w:val="bg-BG"/>
        </w:rPr>
        <w:t>“</w:t>
      </w:r>
      <w:proofErr w:type="gramEnd"/>
      <w:r w:rsidRPr="0024253C">
        <w:rPr>
          <w:rFonts w:ascii="Verdana" w:hAnsi="Verdana"/>
          <w:b/>
          <w:lang w:val="bg-BG"/>
        </w:rPr>
        <w:t>,</w:t>
      </w:r>
      <w:r w:rsidR="004E30F0">
        <w:rPr>
          <w:rFonts w:ascii="Verdana" w:hAnsi="Verdana"/>
          <w:b/>
          <w:lang w:val="bg-BG"/>
        </w:rPr>
        <w:t xml:space="preserve"> </w:t>
      </w:r>
      <w:proofErr w:type="spellStart"/>
      <w:r w:rsidRPr="003A1A28">
        <w:rPr>
          <w:rFonts w:ascii="Verdana" w:hAnsi="Verdana"/>
        </w:rPr>
        <w:t>което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няма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вероятност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да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окаже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значително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отрицателно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въздействие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върху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природни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местообитания</w:t>
      </w:r>
      <w:proofErr w:type="spellEnd"/>
      <w:r w:rsidRPr="003A1A28">
        <w:rPr>
          <w:rFonts w:ascii="Verdana" w:hAnsi="Verdana"/>
        </w:rPr>
        <w:t xml:space="preserve">, </w:t>
      </w:r>
      <w:proofErr w:type="spellStart"/>
      <w:r w:rsidRPr="003A1A28">
        <w:rPr>
          <w:rFonts w:ascii="Verdana" w:hAnsi="Verdana"/>
        </w:rPr>
        <w:t>популации</w:t>
      </w:r>
      <w:proofErr w:type="spellEnd"/>
      <w:r w:rsidRPr="003A1A28">
        <w:rPr>
          <w:rFonts w:ascii="Verdana" w:hAnsi="Verdana"/>
        </w:rPr>
        <w:t xml:space="preserve"> и </w:t>
      </w:r>
      <w:proofErr w:type="spellStart"/>
      <w:r w:rsidRPr="003A1A28">
        <w:rPr>
          <w:rFonts w:ascii="Verdana" w:hAnsi="Verdana"/>
        </w:rPr>
        <w:t>местообитания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на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видове</w:t>
      </w:r>
      <w:proofErr w:type="spellEnd"/>
      <w:r w:rsidRPr="003A1A28">
        <w:rPr>
          <w:rFonts w:ascii="Verdana" w:hAnsi="Verdana"/>
        </w:rPr>
        <w:t xml:space="preserve">, </w:t>
      </w:r>
      <w:proofErr w:type="spellStart"/>
      <w:r w:rsidRPr="003A1A28">
        <w:rPr>
          <w:rFonts w:ascii="Verdana" w:hAnsi="Verdana"/>
        </w:rPr>
        <w:t>предмет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на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опазване</w:t>
      </w:r>
      <w:proofErr w:type="spellEnd"/>
      <w:r w:rsidRPr="003A1A28">
        <w:rPr>
          <w:rFonts w:ascii="Verdana" w:hAnsi="Verdana"/>
        </w:rPr>
        <w:t xml:space="preserve"> в </w:t>
      </w:r>
      <w:proofErr w:type="spellStart"/>
      <w:r w:rsidRPr="003A1A28">
        <w:rPr>
          <w:rFonts w:ascii="Verdana" w:hAnsi="Verdana"/>
        </w:rPr>
        <w:t>защитени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зони</w:t>
      </w:r>
      <w:proofErr w:type="spellEnd"/>
      <w:r w:rsidRPr="003A1A28">
        <w:rPr>
          <w:rFonts w:ascii="Verdana" w:hAnsi="Verdana"/>
        </w:rPr>
        <w:t>.</w:t>
      </w:r>
    </w:p>
    <w:p w:rsidR="003D172D" w:rsidRPr="0024253C" w:rsidRDefault="003D172D" w:rsidP="0024253C">
      <w:pPr>
        <w:rPr>
          <w:rFonts w:ascii="Verdana" w:hAnsi="Verdana"/>
          <w:lang w:val="bg-BG"/>
        </w:rPr>
      </w:pPr>
      <w:proofErr w:type="spellStart"/>
      <w:r w:rsidRPr="00916E69">
        <w:rPr>
          <w:rFonts w:ascii="Verdana" w:hAnsi="Verdana"/>
          <w:b/>
        </w:rPr>
        <w:t>Местоположение</w:t>
      </w:r>
      <w:proofErr w:type="spellEnd"/>
      <w:r w:rsidRPr="00916E69">
        <w:rPr>
          <w:rFonts w:ascii="Verdana" w:hAnsi="Verdana"/>
          <w:b/>
        </w:rPr>
        <w:t>:</w:t>
      </w:r>
      <w:r w:rsidRPr="00916E69">
        <w:rPr>
          <w:rFonts w:ascii="Verdana" w:hAnsi="Verdana"/>
          <w:lang w:val="ru-RU"/>
        </w:rPr>
        <w:t xml:space="preserve"> </w:t>
      </w:r>
      <w:r w:rsidRPr="00916E69">
        <w:rPr>
          <w:rFonts w:ascii="Verdana" w:hAnsi="Verdana"/>
          <w:lang w:val="bg-BG"/>
        </w:rPr>
        <w:t xml:space="preserve"> </w:t>
      </w:r>
      <w:r w:rsidR="004E30F0">
        <w:rPr>
          <w:rFonts w:ascii="Verdana" w:hAnsi="Verdana"/>
          <w:lang w:val="bg-BG"/>
        </w:rPr>
        <w:t xml:space="preserve"> имот № 001131</w:t>
      </w:r>
      <w:r w:rsidRPr="0024253C">
        <w:rPr>
          <w:rFonts w:ascii="Verdana" w:hAnsi="Verdana"/>
          <w:lang w:val="bg-BG"/>
        </w:rPr>
        <w:t xml:space="preserve">, землище на с. </w:t>
      </w:r>
      <w:r w:rsidR="004E30F0">
        <w:rPr>
          <w:rFonts w:ascii="Verdana" w:hAnsi="Verdana"/>
          <w:lang w:val="bg-BG"/>
        </w:rPr>
        <w:t>Градина</w:t>
      </w:r>
      <w:r w:rsidRPr="0024253C">
        <w:rPr>
          <w:rFonts w:ascii="Verdana" w:hAnsi="Verdana"/>
          <w:lang w:val="bg-BG"/>
        </w:rPr>
        <w:t xml:space="preserve">, община </w:t>
      </w:r>
      <w:r w:rsidR="004E30F0">
        <w:rPr>
          <w:rFonts w:ascii="Verdana" w:hAnsi="Verdana"/>
          <w:lang w:val="bg-BG"/>
        </w:rPr>
        <w:t>Първомай.</w:t>
      </w:r>
    </w:p>
    <w:p w:rsidR="003D172D" w:rsidRDefault="003D172D" w:rsidP="00E65668">
      <w:pPr>
        <w:jc w:val="both"/>
        <w:rPr>
          <w:rFonts w:ascii="Verdana" w:hAnsi="Verdana"/>
          <w:b/>
        </w:rPr>
      </w:pPr>
      <w:proofErr w:type="spellStart"/>
      <w:r w:rsidRPr="00916E69">
        <w:rPr>
          <w:rFonts w:ascii="Verdana" w:hAnsi="Verdana"/>
          <w:b/>
        </w:rPr>
        <w:t>Възложител</w:t>
      </w:r>
      <w:proofErr w:type="spellEnd"/>
      <w:r w:rsidRPr="00916E69">
        <w:rPr>
          <w:rFonts w:ascii="Verdana" w:hAnsi="Verdana"/>
          <w:b/>
        </w:rPr>
        <w:t>:</w:t>
      </w:r>
      <w:r w:rsidRPr="00916E69">
        <w:rPr>
          <w:rFonts w:ascii="Verdana" w:hAnsi="Verdana"/>
        </w:rPr>
        <w:t xml:space="preserve"> </w:t>
      </w:r>
      <w:r w:rsidR="00AA6C6B" w:rsidRPr="00AA6C6B">
        <w:rPr>
          <w:rFonts w:ascii="Verdana" w:hAnsi="Verdana"/>
          <w:b/>
          <w:lang w:val="bg-BG"/>
        </w:rPr>
        <w:t>ЕТ</w:t>
      </w:r>
      <w:r w:rsidR="00AA6C6B">
        <w:rPr>
          <w:rFonts w:ascii="Verdana" w:hAnsi="Verdana"/>
          <w:b/>
          <w:lang w:val="bg-BG"/>
        </w:rPr>
        <w:t xml:space="preserve"> </w:t>
      </w:r>
      <w:r w:rsidRPr="00AA6C6B">
        <w:rPr>
          <w:rFonts w:ascii="Verdana" w:hAnsi="Verdana"/>
          <w:b/>
        </w:rPr>
        <w:t>„</w:t>
      </w:r>
      <w:r w:rsidR="00AA6C6B">
        <w:rPr>
          <w:rFonts w:ascii="Verdana" w:hAnsi="Verdana"/>
          <w:b/>
          <w:lang w:val="bg-BG"/>
        </w:rPr>
        <w:t>НТТ- Христо Николов</w:t>
      </w:r>
      <w:r w:rsidR="00AA6C6B">
        <w:rPr>
          <w:rFonts w:ascii="Verdana" w:hAnsi="Verdana"/>
          <w:b/>
        </w:rPr>
        <w:t>”</w:t>
      </w:r>
      <w:r>
        <w:rPr>
          <w:rFonts w:ascii="Verdana" w:hAnsi="Verdana"/>
          <w:b/>
          <w:lang w:val="bg-BG"/>
        </w:rPr>
        <w:t xml:space="preserve">, </w:t>
      </w:r>
      <w:r w:rsidR="001F2071">
        <w:rPr>
          <w:rFonts w:ascii="Verdana" w:hAnsi="Verdana"/>
          <w:lang w:val="bg-BG"/>
        </w:rPr>
        <w:t xml:space="preserve"> </w:t>
      </w:r>
      <w:bookmarkStart w:id="0" w:name="_GoBack"/>
      <w:bookmarkEnd w:id="0"/>
    </w:p>
    <w:p w:rsidR="007331B3" w:rsidRDefault="007331B3" w:rsidP="004F6CD8">
      <w:pPr>
        <w:tabs>
          <w:tab w:val="left" w:pos="9214"/>
        </w:tabs>
        <w:jc w:val="both"/>
        <w:rPr>
          <w:rFonts w:ascii="Verdana" w:hAnsi="Verdana"/>
          <w:b/>
          <w:lang w:val="bg-BG"/>
        </w:rPr>
      </w:pPr>
    </w:p>
    <w:p w:rsidR="003D172D" w:rsidRPr="00194BC2" w:rsidRDefault="003D172D" w:rsidP="004F6CD8">
      <w:pPr>
        <w:tabs>
          <w:tab w:val="left" w:pos="9214"/>
        </w:tabs>
        <w:jc w:val="both"/>
        <w:rPr>
          <w:rFonts w:ascii="Verdana" w:hAnsi="Verdana"/>
          <w:b/>
        </w:rPr>
      </w:pPr>
      <w:proofErr w:type="spellStart"/>
      <w:r w:rsidRPr="00194BC2">
        <w:rPr>
          <w:rFonts w:ascii="Verdana" w:hAnsi="Verdana"/>
          <w:b/>
        </w:rPr>
        <w:t>Характеристика</w:t>
      </w:r>
      <w:proofErr w:type="spellEnd"/>
      <w:r w:rsidRPr="00194BC2">
        <w:rPr>
          <w:rFonts w:ascii="Verdana" w:hAnsi="Verdana"/>
          <w:b/>
        </w:rPr>
        <w:t xml:space="preserve"> </w:t>
      </w:r>
      <w:proofErr w:type="spellStart"/>
      <w:r w:rsidRPr="00194BC2">
        <w:rPr>
          <w:rFonts w:ascii="Verdana" w:hAnsi="Verdana"/>
          <w:b/>
        </w:rPr>
        <w:t>на</w:t>
      </w:r>
      <w:proofErr w:type="spellEnd"/>
      <w:r w:rsidRPr="00194BC2">
        <w:rPr>
          <w:rFonts w:ascii="Verdana" w:hAnsi="Verdana"/>
          <w:b/>
        </w:rPr>
        <w:t xml:space="preserve"> </w:t>
      </w:r>
      <w:proofErr w:type="spellStart"/>
      <w:r w:rsidRPr="00194BC2">
        <w:rPr>
          <w:rFonts w:ascii="Verdana" w:hAnsi="Verdana"/>
          <w:b/>
        </w:rPr>
        <w:t>инвестиционното</w:t>
      </w:r>
      <w:proofErr w:type="spellEnd"/>
      <w:r w:rsidRPr="00194BC2">
        <w:rPr>
          <w:rFonts w:ascii="Verdana" w:hAnsi="Verdana"/>
          <w:b/>
        </w:rPr>
        <w:t xml:space="preserve"> </w:t>
      </w:r>
      <w:proofErr w:type="spellStart"/>
      <w:r w:rsidRPr="00194BC2">
        <w:rPr>
          <w:rFonts w:ascii="Verdana" w:hAnsi="Verdana"/>
          <w:b/>
        </w:rPr>
        <w:t>предложение</w:t>
      </w:r>
      <w:proofErr w:type="spellEnd"/>
      <w:r w:rsidRPr="00194BC2">
        <w:rPr>
          <w:rFonts w:ascii="Verdana" w:hAnsi="Verdana"/>
          <w:b/>
        </w:rPr>
        <w:t>:</w:t>
      </w:r>
    </w:p>
    <w:p w:rsidR="003D172D" w:rsidRPr="00C34596" w:rsidRDefault="003D172D" w:rsidP="00406FAF">
      <w:pPr>
        <w:jc w:val="both"/>
        <w:rPr>
          <w:rFonts w:ascii="Verdana" w:hAnsi="Verdana"/>
          <w:lang w:eastAsia="bg-BG"/>
        </w:rPr>
      </w:pPr>
      <w:proofErr w:type="spellStart"/>
      <w:r w:rsidRPr="00FD0B95">
        <w:rPr>
          <w:rFonts w:ascii="Verdana" w:hAnsi="Verdana"/>
        </w:rPr>
        <w:t>Инвестиционното</w:t>
      </w:r>
      <w:proofErr w:type="spellEnd"/>
      <w:r w:rsidRPr="00FD0B95">
        <w:rPr>
          <w:rFonts w:ascii="Verdana" w:hAnsi="Verdana"/>
        </w:rPr>
        <w:t xml:space="preserve"> </w:t>
      </w:r>
      <w:proofErr w:type="spellStart"/>
      <w:r w:rsidRPr="00FD0B95">
        <w:rPr>
          <w:rFonts w:ascii="Verdana" w:hAnsi="Verdana"/>
        </w:rPr>
        <w:t>намерение</w:t>
      </w:r>
      <w:proofErr w:type="spellEnd"/>
      <w:r w:rsidRPr="00FD0B95">
        <w:rPr>
          <w:rFonts w:ascii="Verdana" w:hAnsi="Verdana"/>
        </w:rPr>
        <w:t xml:space="preserve"> </w:t>
      </w:r>
      <w:proofErr w:type="spellStart"/>
      <w:r w:rsidRPr="00FD0B95">
        <w:rPr>
          <w:rFonts w:ascii="Verdana" w:hAnsi="Verdana"/>
        </w:rPr>
        <w:t>включва</w:t>
      </w:r>
      <w:proofErr w:type="spellEnd"/>
      <w:r w:rsidRPr="00FD0B95">
        <w:rPr>
          <w:rFonts w:ascii="Verdana" w:hAnsi="Verdana"/>
        </w:rPr>
        <w:t xml:space="preserve"> </w:t>
      </w:r>
      <w:proofErr w:type="spellStart"/>
      <w:r w:rsidRPr="00FD0B95">
        <w:rPr>
          <w:rFonts w:ascii="Verdana" w:hAnsi="Verdana"/>
        </w:rPr>
        <w:t>изграждането</w:t>
      </w:r>
      <w:proofErr w:type="spellEnd"/>
      <w:r w:rsidRPr="00FD0B95">
        <w:rPr>
          <w:rFonts w:ascii="Verdana" w:hAnsi="Verdana"/>
        </w:rPr>
        <w:t xml:space="preserve"> </w:t>
      </w:r>
      <w:proofErr w:type="spellStart"/>
      <w:r w:rsidRPr="00FD0B95">
        <w:rPr>
          <w:rFonts w:ascii="Verdana" w:hAnsi="Verdana"/>
        </w:rPr>
        <w:t>на</w:t>
      </w:r>
      <w:proofErr w:type="spellEnd"/>
      <w:r w:rsidRPr="006E3D02">
        <w:t xml:space="preserve"> </w:t>
      </w:r>
      <w:proofErr w:type="spellStart"/>
      <w:r w:rsidRPr="006E3D02">
        <w:rPr>
          <w:rFonts w:ascii="Verdana" w:hAnsi="Verdana"/>
        </w:rPr>
        <w:t>един</w:t>
      </w:r>
      <w:proofErr w:type="spellEnd"/>
      <w:r w:rsidRPr="00FD0B95">
        <w:rPr>
          <w:rFonts w:ascii="Verdana" w:hAnsi="Verdana"/>
        </w:rPr>
        <w:t xml:space="preserve"> </w:t>
      </w:r>
      <w:proofErr w:type="spellStart"/>
      <w:r w:rsidRPr="00FD0B95">
        <w:rPr>
          <w:rFonts w:ascii="Verdana" w:hAnsi="Verdana"/>
        </w:rPr>
        <w:t>сондажен</w:t>
      </w:r>
      <w:proofErr w:type="spellEnd"/>
      <w:r w:rsidRPr="00FD0B95">
        <w:rPr>
          <w:rFonts w:ascii="Verdana" w:hAnsi="Verdana"/>
        </w:rPr>
        <w:t xml:space="preserve"> </w:t>
      </w:r>
      <w:proofErr w:type="spellStart"/>
      <w:r w:rsidRPr="00FD0B95">
        <w:rPr>
          <w:rFonts w:ascii="Verdana" w:hAnsi="Verdana"/>
        </w:rPr>
        <w:t>кладенец</w:t>
      </w:r>
      <w:proofErr w:type="spellEnd"/>
      <w:r>
        <w:rPr>
          <w:rFonts w:ascii="Verdana" w:hAnsi="Verdana"/>
          <w:lang w:val="bg-BG"/>
        </w:rPr>
        <w:t xml:space="preserve"> </w:t>
      </w:r>
      <w:r w:rsidRPr="006C5A13">
        <w:rPr>
          <w:rFonts w:ascii="Verdana" w:hAnsi="Verdana"/>
        </w:rPr>
        <w:t xml:space="preserve">в </w:t>
      </w:r>
      <w:proofErr w:type="spellStart"/>
      <w:r w:rsidRPr="00516E2E">
        <w:rPr>
          <w:rFonts w:ascii="Verdana" w:hAnsi="Verdana"/>
        </w:rPr>
        <w:t>горецитирания</w:t>
      </w:r>
      <w:proofErr w:type="spellEnd"/>
      <w:r w:rsidRPr="00516E2E">
        <w:rPr>
          <w:rFonts w:ascii="Verdana" w:hAnsi="Verdana"/>
        </w:rPr>
        <w:t xml:space="preserve"> </w:t>
      </w:r>
      <w:proofErr w:type="spellStart"/>
      <w:r w:rsidRPr="00516E2E">
        <w:rPr>
          <w:rFonts w:ascii="Verdana" w:hAnsi="Verdana"/>
        </w:rPr>
        <w:t>имот</w:t>
      </w:r>
      <w:proofErr w:type="spellEnd"/>
      <w:r w:rsidRPr="00516E2E">
        <w:rPr>
          <w:rFonts w:ascii="Verdana" w:hAnsi="Verdana"/>
          <w:lang w:eastAsia="bg-BG"/>
        </w:rPr>
        <w:t xml:space="preserve">. </w:t>
      </w:r>
      <w:proofErr w:type="spellStart"/>
      <w:r w:rsidRPr="00516E2E">
        <w:rPr>
          <w:rFonts w:ascii="Verdana" w:hAnsi="Verdana"/>
          <w:lang w:eastAsia="bg-BG"/>
        </w:rPr>
        <w:t>Водата</w:t>
      </w:r>
      <w:proofErr w:type="spellEnd"/>
      <w:r w:rsidRPr="00516E2E">
        <w:rPr>
          <w:rFonts w:ascii="Verdana" w:hAnsi="Verdana"/>
          <w:lang w:eastAsia="bg-BG"/>
        </w:rPr>
        <w:t xml:space="preserve"> </w:t>
      </w:r>
      <w:proofErr w:type="spellStart"/>
      <w:r w:rsidRPr="00516E2E">
        <w:rPr>
          <w:rFonts w:ascii="Verdana" w:hAnsi="Verdana"/>
          <w:lang w:eastAsia="bg-BG"/>
        </w:rPr>
        <w:t>от</w:t>
      </w:r>
      <w:proofErr w:type="spellEnd"/>
      <w:r w:rsidRPr="00516E2E">
        <w:rPr>
          <w:rFonts w:ascii="Verdana" w:hAnsi="Verdana"/>
          <w:lang w:eastAsia="bg-BG"/>
        </w:rPr>
        <w:t xml:space="preserve"> </w:t>
      </w:r>
      <w:proofErr w:type="spellStart"/>
      <w:r w:rsidRPr="00516E2E">
        <w:rPr>
          <w:rFonts w:ascii="Verdana" w:hAnsi="Verdana"/>
          <w:lang w:eastAsia="bg-BG"/>
        </w:rPr>
        <w:t>сондажа</w:t>
      </w:r>
      <w:proofErr w:type="spellEnd"/>
      <w:r w:rsidRPr="00516E2E">
        <w:rPr>
          <w:rFonts w:ascii="Verdana" w:hAnsi="Verdana"/>
          <w:lang w:eastAsia="bg-BG"/>
        </w:rPr>
        <w:t xml:space="preserve"> </w:t>
      </w:r>
      <w:proofErr w:type="spellStart"/>
      <w:r w:rsidRPr="00516E2E">
        <w:rPr>
          <w:rFonts w:ascii="Verdana" w:hAnsi="Verdana"/>
          <w:lang w:eastAsia="bg-BG"/>
        </w:rPr>
        <w:t>ще</w:t>
      </w:r>
      <w:proofErr w:type="spellEnd"/>
      <w:r w:rsidRPr="00516E2E">
        <w:rPr>
          <w:rFonts w:ascii="Verdana" w:hAnsi="Verdana"/>
          <w:lang w:eastAsia="bg-BG"/>
        </w:rPr>
        <w:t xml:space="preserve"> </w:t>
      </w:r>
      <w:proofErr w:type="spellStart"/>
      <w:r w:rsidRPr="00516E2E">
        <w:rPr>
          <w:rFonts w:ascii="Verdana" w:hAnsi="Verdana"/>
          <w:lang w:eastAsia="bg-BG"/>
        </w:rPr>
        <w:t>се</w:t>
      </w:r>
      <w:proofErr w:type="spellEnd"/>
      <w:r w:rsidRPr="00516E2E">
        <w:rPr>
          <w:rFonts w:ascii="Verdana" w:hAnsi="Verdana"/>
          <w:lang w:eastAsia="bg-BG"/>
        </w:rPr>
        <w:t xml:space="preserve"> </w:t>
      </w:r>
      <w:proofErr w:type="spellStart"/>
      <w:r w:rsidRPr="00516E2E">
        <w:rPr>
          <w:rFonts w:ascii="Verdana" w:hAnsi="Verdana"/>
          <w:lang w:eastAsia="bg-BG"/>
        </w:rPr>
        <w:t>използва</w:t>
      </w:r>
      <w:proofErr w:type="spellEnd"/>
      <w:r w:rsidRPr="00516E2E">
        <w:rPr>
          <w:rFonts w:ascii="Verdana" w:hAnsi="Verdana"/>
          <w:lang w:eastAsia="bg-BG"/>
        </w:rPr>
        <w:t xml:space="preserve"> </w:t>
      </w:r>
      <w:proofErr w:type="spellStart"/>
      <w:r w:rsidRPr="00516E2E">
        <w:rPr>
          <w:rFonts w:ascii="Verdana" w:hAnsi="Verdana"/>
          <w:lang w:eastAsia="bg-BG"/>
        </w:rPr>
        <w:t>за</w:t>
      </w:r>
      <w:proofErr w:type="spellEnd"/>
      <w:r w:rsidR="00AC6326">
        <w:rPr>
          <w:rFonts w:ascii="Verdana" w:hAnsi="Verdana"/>
          <w:lang w:val="bg-BG" w:eastAsia="bg-BG"/>
        </w:rPr>
        <w:t xml:space="preserve"> целогодишно</w:t>
      </w:r>
      <w:r w:rsidR="007F16FF">
        <w:rPr>
          <w:b/>
          <w:i/>
          <w:sz w:val="18"/>
          <w:szCs w:val="18"/>
        </w:rPr>
        <w:t xml:space="preserve"> </w:t>
      </w:r>
      <w:proofErr w:type="spellStart"/>
      <w:r w:rsidR="007F16FF" w:rsidRPr="007F16FF">
        <w:rPr>
          <w:rFonts w:ascii="Verdana" w:hAnsi="Verdana"/>
        </w:rPr>
        <w:t>напояване</w:t>
      </w:r>
      <w:proofErr w:type="spellEnd"/>
      <w:r w:rsidR="007F16FF" w:rsidRPr="007F16FF">
        <w:rPr>
          <w:rFonts w:ascii="Verdana" w:hAnsi="Verdana"/>
        </w:rPr>
        <w:t xml:space="preserve"> </w:t>
      </w:r>
      <w:proofErr w:type="spellStart"/>
      <w:r w:rsidR="007F16FF" w:rsidRPr="007F16FF">
        <w:rPr>
          <w:rFonts w:ascii="Verdana" w:hAnsi="Verdana"/>
        </w:rPr>
        <w:t>на</w:t>
      </w:r>
      <w:proofErr w:type="spellEnd"/>
      <w:r w:rsidR="007F16FF" w:rsidRPr="007F16FF">
        <w:rPr>
          <w:rFonts w:ascii="Verdana" w:hAnsi="Verdana"/>
        </w:rPr>
        <w:t xml:space="preserve"> </w:t>
      </w:r>
      <w:proofErr w:type="spellStart"/>
      <w:r w:rsidR="007F16FF" w:rsidRPr="007F16FF">
        <w:rPr>
          <w:rFonts w:ascii="Verdana" w:hAnsi="Verdana"/>
        </w:rPr>
        <w:t>засети</w:t>
      </w:r>
      <w:proofErr w:type="spellEnd"/>
      <w:r w:rsidR="007F16FF" w:rsidRPr="007F16FF">
        <w:rPr>
          <w:rFonts w:ascii="Verdana" w:hAnsi="Verdana"/>
        </w:rPr>
        <w:t xml:space="preserve"> </w:t>
      </w:r>
      <w:proofErr w:type="spellStart"/>
      <w:r w:rsidR="007F16FF" w:rsidRPr="007F16FF">
        <w:rPr>
          <w:rFonts w:ascii="Verdana" w:hAnsi="Verdana"/>
        </w:rPr>
        <w:t>култури</w:t>
      </w:r>
      <w:proofErr w:type="spellEnd"/>
      <w:r w:rsidR="007F16FF" w:rsidRPr="007F16FF">
        <w:rPr>
          <w:rFonts w:ascii="Verdana" w:hAnsi="Verdana"/>
        </w:rPr>
        <w:t xml:space="preserve"> в </w:t>
      </w:r>
      <w:proofErr w:type="spellStart"/>
      <w:r w:rsidR="007F16FF" w:rsidRPr="007F16FF">
        <w:rPr>
          <w:rFonts w:ascii="Verdana" w:hAnsi="Verdana"/>
        </w:rPr>
        <w:t>култивационни</w:t>
      </w:r>
      <w:proofErr w:type="spellEnd"/>
      <w:r w:rsidR="007F16FF" w:rsidRPr="007F16FF">
        <w:rPr>
          <w:rFonts w:ascii="Verdana" w:hAnsi="Verdana"/>
        </w:rPr>
        <w:t xml:space="preserve"> </w:t>
      </w:r>
      <w:proofErr w:type="spellStart"/>
      <w:r w:rsidR="007F16FF" w:rsidRPr="007F16FF">
        <w:rPr>
          <w:rFonts w:ascii="Verdana" w:hAnsi="Verdana"/>
        </w:rPr>
        <w:t>съоръжения</w:t>
      </w:r>
      <w:proofErr w:type="spellEnd"/>
      <w:r w:rsidR="007F16FF" w:rsidRPr="007F16FF">
        <w:rPr>
          <w:rFonts w:ascii="Verdana" w:hAnsi="Verdana"/>
        </w:rPr>
        <w:t xml:space="preserve"> </w:t>
      </w:r>
      <w:proofErr w:type="spellStart"/>
      <w:r w:rsidR="007F16FF" w:rsidRPr="007F16FF">
        <w:rPr>
          <w:rFonts w:ascii="Verdana" w:hAnsi="Verdana"/>
        </w:rPr>
        <w:t>оранжерии</w:t>
      </w:r>
      <w:proofErr w:type="spellEnd"/>
      <w:r w:rsidR="007F16FF" w:rsidRPr="007F16FF">
        <w:rPr>
          <w:rFonts w:ascii="Verdana" w:hAnsi="Verdana"/>
        </w:rPr>
        <w:t xml:space="preserve"> – </w:t>
      </w:r>
      <w:proofErr w:type="spellStart"/>
      <w:r w:rsidR="007F16FF" w:rsidRPr="007F16FF">
        <w:rPr>
          <w:rFonts w:ascii="Verdana" w:hAnsi="Verdana"/>
        </w:rPr>
        <w:t>тип</w:t>
      </w:r>
      <w:proofErr w:type="spellEnd"/>
      <w:r w:rsidR="007F16FF" w:rsidRPr="007F16FF">
        <w:rPr>
          <w:rFonts w:ascii="Verdana" w:hAnsi="Verdana"/>
        </w:rPr>
        <w:t xml:space="preserve"> </w:t>
      </w:r>
      <w:proofErr w:type="spellStart"/>
      <w:r w:rsidR="007F16FF" w:rsidRPr="007F16FF">
        <w:rPr>
          <w:rFonts w:ascii="Verdana" w:hAnsi="Verdana"/>
        </w:rPr>
        <w:t>единичен</w:t>
      </w:r>
      <w:proofErr w:type="spellEnd"/>
      <w:r w:rsidR="007F16FF" w:rsidRPr="007F16FF">
        <w:rPr>
          <w:rFonts w:ascii="Verdana" w:hAnsi="Verdana"/>
        </w:rPr>
        <w:t xml:space="preserve"> </w:t>
      </w:r>
      <w:proofErr w:type="spellStart"/>
      <w:r w:rsidR="007F16FF" w:rsidRPr="007F16FF">
        <w:rPr>
          <w:rFonts w:ascii="Verdana" w:hAnsi="Verdana"/>
        </w:rPr>
        <w:t>тунел</w:t>
      </w:r>
      <w:proofErr w:type="spellEnd"/>
      <w:r w:rsidR="007F16FF" w:rsidRPr="007F16FF">
        <w:rPr>
          <w:rFonts w:ascii="Verdana" w:hAnsi="Verdana"/>
        </w:rPr>
        <w:t xml:space="preserve"> </w:t>
      </w:r>
      <w:r w:rsidR="007F16FF" w:rsidRPr="007F16FF">
        <w:rPr>
          <w:rFonts w:ascii="Verdana" w:hAnsi="Verdana"/>
          <w:lang w:val="bg-BG"/>
        </w:rPr>
        <w:t>с</w:t>
      </w:r>
      <w:r w:rsidR="007F16FF" w:rsidRPr="007F16FF">
        <w:rPr>
          <w:rFonts w:ascii="Verdana" w:hAnsi="Verdana"/>
        </w:rPr>
        <w:t xml:space="preserve"> </w:t>
      </w:r>
      <w:proofErr w:type="spellStart"/>
      <w:r w:rsidR="007F16FF" w:rsidRPr="007F16FF">
        <w:rPr>
          <w:rFonts w:ascii="Verdana" w:hAnsi="Verdana"/>
        </w:rPr>
        <w:t>обща</w:t>
      </w:r>
      <w:proofErr w:type="spellEnd"/>
      <w:r w:rsidR="007F16FF" w:rsidRPr="007F16FF">
        <w:rPr>
          <w:rFonts w:ascii="Verdana" w:hAnsi="Verdana"/>
        </w:rPr>
        <w:t xml:space="preserve"> </w:t>
      </w:r>
      <w:proofErr w:type="spellStart"/>
      <w:r w:rsidR="007F16FF" w:rsidRPr="007F16FF">
        <w:rPr>
          <w:rFonts w:ascii="Verdana" w:hAnsi="Verdana"/>
        </w:rPr>
        <w:t>площ</w:t>
      </w:r>
      <w:proofErr w:type="spellEnd"/>
      <w:r w:rsidR="007F16FF" w:rsidRPr="007F16FF">
        <w:rPr>
          <w:rFonts w:ascii="Verdana" w:hAnsi="Verdana"/>
        </w:rPr>
        <w:t xml:space="preserve"> </w:t>
      </w:r>
      <w:proofErr w:type="spellStart"/>
      <w:r w:rsidR="007F16FF" w:rsidRPr="007F16FF">
        <w:rPr>
          <w:rFonts w:ascii="Verdana" w:hAnsi="Verdana"/>
        </w:rPr>
        <w:t>от</w:t>
      </w:r>
      <w:proofErr w:type="spellEnd"/>
      <w:r w:rsidR="007F16FF" w:rsidRPr="007F16FF">
        <w:rPr>
          <w:rFonts w:ascii="Verdana" w:hAnsi="Verdana"/>
        </w:rPr>
        <w:t xml:space="preserve"> 45,152 </w:t>
      </w:r>
      <w:proofErr w:type="spellStart"/>
      <w:r w:rsidR="007F16FF" w:rsidRPr="007F16FF">
        <w:rPr>
          <w:rFonts w:ascii="Verdana" w:hAnsi="Verdana"/>
        </w:rPr>
        <w:t>дка</w:t>
      </w:r>
      <w:proofErr w:type="spellEnd"/>
      <w:r w:rsidR="000A7ED5">
        <w:rPr>
          <w:rFonts w:ascii="Verdana" w:hAnsi="Verdana"/>
          <w:lang w:val="bg-BG"/>
        </w:rPr>
        <w:t>,</w:t>
      </w:r>
      <w:r w:rsidR="007F16FF" w:rsidRPr="007F16FF">
        <w:rPr>
          <w:rFonts w:ascii="Verdana" w:hAnsi="Verdana"/>
        </w:rPr>
        <w:t xml:space="preserve"> в </w:t>
      </w:r>
      <w:r w:rsidR="007F16FF">
        <w:rPr>
          <w:rFonts w:ascii="Verdana" w:hAnsi="Verdana"/>
          <w:lang w:val="bg-BG"/>
        </w:rPr>
        <w:t xml:space="preserve">същия </w:t>
      </w:r>
      <w:proofErr w:type="spellStart"/>
      <w:r w:rsidR="007F16FF" w:rsidRPr="007F16FF">
        <w:rPr>
          <w:rFonts w:ascii="Verdana" w:hAnsi="Verdana"/>
        </w:rPr>
        <w:t>имот</w:t>
      </w:r>
      <w:proofErr w:type="spellEnd"/>
      <w:r w:rsidR="007F16FF">
        <w:rPr>
          <w:rFonts w:ascii="Verdana" w:hAnsi="Verdana"/>
          <w:lang w:val="bg-BG"/>
        </w:rPr>
        <w:t>.</w:t>
      </w:r>
      <w:r w:rsidRPr="00BF17E2">
        <w:t xml:space="preserve"> </w:t>
      </w:r>
      <w:r>
        <w:rPr>
          <w:lang w:val="bg-BG"/>
        </w:rPr>
        <w:t>В</w:t>
      </w:r>
      <w:r w:rsidRPr="00BF17E2">
        <w:rPr>
          <w:rFonts w:ascii="Verdana" w:hAnsi="Verdana"/>
          <w:lang w:val="ru-RU"/>
        </w:rPr>
        <w:t>одовземно</w:t>
      </w:r>
      <w:r>
        <w:rPr>
          <w:rFonts w:ascii="Verdana" w:hAnsi="Verdana"/>
          <w:lang w:val="ru-RU"/>
        </w:rPr>
        <w:t>то</w:t>
      </w:r>
      <w:r w:rsidR="000A7ED5">
        <w:rPr>
          <w:rFonts w:ascii="Verdana" w:hAnsi="Verdana"/>
          <w:lang w:val="ru-RU"/>
        </w:rPr>
        <w:t xml:space="preserve"> съоръжение</w:t>
      </w:r>
      <w:r>
        <w:rPr>
          <w:rFonts w:ascii="Verdana" w:hAnsi="Verdana"/>
          <w:lang w:val="ru-RU"/>
        </w:rPr>
        <w:t xml:space="preserve"> ще е</w:t>
      </w:r>
      <w:r w:rsidRPr="00BF17E2">
        <w:rPr>
          <w:rFonts w:ascii="Verdana" w:hAnsi="Verdana"/>
          <w:lang w:val="ru-RU"/>
        </w:rPr>
        <w:t xml:space="preserve"> с дълбочина </w:t>
      </w:r>
      <w:r>
        <w:rPr>
          <w:rFonts w:ascii="Verdana" w:hAnsi="Verdana"/>
          <w:lang w:val="ru-RU"/>
        </w:rPr>
        <w:t xml:space="preserve">около </w:t>
      </w:r>
      <w:r w:rsidR="000A7ED5">
        <w:rPr>
          <w:rFonts w:ascii="Verdana" w:hAnsi="Verdana"/>
          <w:lang w:val="ru-RU"/>
        </w:rPr>
        <w:t>20м</w:t>
      </w:r>
      <w:r w:rsidRPr="00BF17E2">
        <w:rPr>
          <w:rFonts w:ascii="Verdana" w:hAnsi="Verdana"/>
          <w:lang w:val="ru-RU"/>
        </w:rPr>
        <w:t>.</w:t>
      </w:r>
      <w:r w:rsidR="000A7ED5">
        <w:rPr>
          <w:rFonts w:ascii="Verdana" w:hAnsi="Verdana"/>
          <w:lang w:val="ru-RU"/>
        </w:rPr>
        <w:t xml:space="preserve"> </w:t>
      </w:r>
      <w:r w:rsidRPr="00DB2F94">
        <w:rPr>
          <w:rFonts w:ascii="Verdana" w:hAnsi="Verdana"/>
          <w:lang w:val="bg-BG" w:eastAsia="bg-BG"/>
        </w:rPr>
        <w:t xml:space="preserve">Необходимото годишно водно количество е </w:t>
      </w:r>
      <w:r w:rsidR="000A7ED5">
        <w:rPr>
          <w:rFonts w:ascii="Verdana" w:hAnsi="Verdana"/>
          <w:lang w:val="bg-BG" w:eastAsia="bg-BG"/>
        </w:rPr>
        <w:t>164 805</w:t>
      </w:r>
      <w:r w:rsidRPr="00DB2F94">
        <w:rPr>
          <w:rFonts w:ascii="Verdana" w:hAnsi="Verdana"/>
          <w:lang w:val="bg-BG" w:eastAsia="bg-BG"/>
        </w:rPr>
        <w:t xml:space="preserve"> </w:t>
      </w:r>
      <w:r w:rsidR="000A7ED5">
        <w:rPr>
          <w:rFonts w:ascii="Verdana" w:hAnsi="Verdana"/>
          <w:lang w:val="bg-BG" w:eastAsia="bg-BG"/>
        </w:rPr>
        <w:t>м</w:t>
      </w:r>
      <w:r w:rsidRPr="0085357A">
        <w:rPr>
          <w:rFonts w:ascii="Verdana" w:hAnsi="Verdana"/>
          <w:vertAlign w:val="superscript"/>
          <w:lang w:val="bg-BG" w:eastAsia="bg-BG"/>
        </w:rPr>
        <w:t>3</w:t>
      </w:r>
      <w:r w:rsidRPr="00DB2F94">
        <w:rPr>
          <w:rFonts w:ascii="Verdana" w:hAnsi="Verdana"/>
          <w:lang w:val="bg-BG" w:eastAsia="bg-BG"/>
        </w:rPr>
        <w:t>/год.</w:t>
      </w:r>
      <w:r w:rsidR="000A7ED5">
        <w:rPr>
          <w:rFonts w:ascii="Verdana" w:hAnsi="Verdana"/>
          <w:lang w:val="bg-BG" w:eastAsia="bg-BG"/>
        </w:rPr>
        <w:t xml:space="preserve"> при</w:t>
      </w:r>
      <w:r w:rsidRPr="00DB2F94">
        <w:rPr>
          <w:rFonts w:ascii="Verdana" w:hAnsi="Verdana"/>
          <w:lang w:val="bg-BG" w:eastAsia="bg-BG"/>
        </w:rPr>
        <w:t xml:space="preserve"> </w:t>
      </w:r>
      <w:r w:rsidR="000A7ED5">
        <w:rPr>
          <w:rFonts w:ascii="Verdana" w:hAnsi="Verdana"/>
          <w:lang w:val="bg-BG" w:eastAsia="bg-BG"/>
        </w:rPr>
        <w:t>средно денонощен дебит</w:t>
      </w:r>
      <w:r w:rsidRPr="00DB2F94">
        <w:rPr>
          <w:rFonts w:ascii="Verdana" w:hAnsi="Verdana"/>
          <w:lang w:val="bg-BG" w:eastAsia="bg-BG"/>
        </w:rPr>
        <w:t xml:space="preserve"> </w:t>
      </w:r>
      <w:r w:rsidR="000A7ED5">
        <w:rPr>
          <w:rFonts w:ascii="Verdana" w:hAnsi="Verdana"/>
          <w:lang w:val="bg-BG" w:eastAsia="bg-BG"/>
        </w:rPr>
        <w:t>5,23 л</w:t>
      </w:r>
      <w:r w:rsidRPr="00DB2F94">
        <w:rPr>
          <w:rFonts w:ascii="Verdana" w:hAnsi="Verdana"/>
          <w:lang w:val="bg-BG" w:eastAsia="bg-BG"/>
        </w:rPr>
        <w:t>/</w:t>
      </w:r>
      <w:r w:rsidR="000A7ED5">
        <w:rPr>
          <w:rFonts w:ascii="Verdana" w:hAnsi="Verdana"/>
          <w:lang w:val="bg-BG" w:eastAsia="bg-BG"/>
        </w:rPr>
        <w:t>сек и максимален дебит на черпене 10 л/сек.</w:t>
      </w:r>
    </w:p>
    <w:p w:rsidR="008E7EA9" w:rsidRDefault="008E7EA9" w:rsidP="00EA71DF">
      <w:pPr>
        <w:pStyle w:val="af0"/>
        <w:spacing w:after="0"/>
        <w:ind w:left="0"/>
        <w:jc w:val="both"/>
        <w:rPr>
          <w:rFonts w:ascii="Verdana" w:hAnsi="Verdana"/>
          <w:szCs w:val="20"/>
        </w:rPr>
      </w:pPr>
    </w:p>
    <w:p w:rsidR="003D172D" w:rsidRPr="00027F8D" w:rsidRDefault="003D172D" w:rsidP="00EA71DF">
      <w:pPr>
        <w:pStyle w:val="af0"/>
        <w:spacing w:after="0"/>
        <w:ind w:left="0"/>
        <w:jc w:val="both"/>
        <w:rPr>
          <w:rFonts w:ascii="Verdana" w:hAnsi="Verdana"/>
          <w:szCs w:val="20"/>
        </w:rPr>
      </w:pPr>
      <w:r w:rsidRPr="00027F8D">
        <w:rPr>
          <w:rFonts w:ascii="Verdana" w:hAnsi="Verdana"/>
          <w:szCs w:val="20"/>
        </w:rPr>
        <w:t>Инвестиционното предложени</w:t>
      </w:r>
      <w:r>
        <w:rPr>
          <w:rFonts w:ascii="Verdana" w:hAnsi="Verdana"/>
          <w:szCs w:val="20"/>
        </w:rPr>
        <w:t>е /ИП/ попада в обхвата на т.2, буква “г</w:t>
      </w:r>
      <w:r w:rsidRPr="00027F8D">
        <w:rPr>
          <w:rFonts w:ascii="Verdana" w:hAnsi="Verdana"/>
          <w:szCs w:val="20"/>
        </w:rPr>
        <w:t xml:space="preserve">“ от Приложение № 2 на Закона </w:t>
      </w:r>
      <w:r>
        <w:rPr>
          <w:rFonts w:ascii="Verdana" w:hAnsi="Verdana"/>
          <w:szCs w:val="20"/>
        </w:rPr>
        <w:t>за опазване на околната среда /</w:t>
      </w:r>
      <w:r w:rsidRPr="00027F8D">
        <w:rPr>
          <w:rFonts w:ascii="Verdana" w:hAnsi="Verdana"/>
          <w:szCs w:val="20"/>
        </w:rPr>
        <w:t>ДВ.бр.91 /2002 год./</w:t>
      </w:r>
      <w:r w:rsidRPr="00027F8D">
        <w:rPr>
          <w:rFonts w:ascii="Verdana" w:hAnsi="Verdana"/>
          <w:szCs w:val="20"/>
          <w:lang w:val="ru-RU"/>
        </w:rPr>
        <w:t xml:space="preserve"> </w:t>
      </w:r>
      <w:r w:rsidRPr="00027F8D">
        <w:rPr>
          <w:rFonts w:ascii="Verdana" w:hAnsi="Verdana"/>
          <w:szCs w:val="20"/>
        </w:rPr>
        <w:t>и чл.2</w:t>
      </w:r>
      <w:r>
        <w:rPr>
          <w:rFonts w:ascii="Verdana" w:hAnsi="Verdana"/>
          <w:szCs w:val="20"/>
        </w:rPr>
        <w:t>,</w:t>
      </w:r>
      <w:r w:rsidRPr="00027F8D">
        <w:rPr>
          <w:rFonts w:ascii="Verdana" w:hAnsi="Verdana"/>
          <w:szCs w:val="20"/>
        </w:rPr>
        <w:t xml:space="preserve"> ал.1, т. 1 от Наредбата за ОС. </w:t>
      </w:r>
    </w:p>
    <w:p w:rsidR="003D172D" w:rsidRPr="00550249" w:rsidRDefault="003D172D" w:rsidP="008F6D00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bg-BG"/>
        </w:rPr>
        <w:t>Имотът,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 xml:space="preserve">в който ще се развива инвестиционното предложение </w:t>
      </w:r>
      <w:r w:rsidRPr="00550249">
        <w:rPr>
          <w:rFonts w:ascii="Verdana" w:hAnsi="Verdana"/>
          <w:b/>
          <w:lang w:val="ru-RU"/>
        </w:rPr>
        <w:t xml:space="preserve">не </w:t>
      </w:r>
      <w:r w:rsidRPr="00550249">
        <w:rPr>
          <w:rFonts w:ascii="Verdana" w:hAnsi="Verdana"/>
          <w:b/>
          <w:lang w:val="bg-BG"/>
        </w:rPr>
        <w:t>попада</w:t>
      </w:r>
      <w:r w:rsidRPr="00550249">
        <w:rPr>
          <w:rFonts w:ascii="Verdana" w:hAnsi="Verdana"/>
          <w:lang w:val="ru-RU"/>
        </w:rPr>
        <w:t xml:space="preserve"> в границите на защитени зони от мрежата „Натура 2000”</w:t>
      </w:r>
      <w:r>
        <w:rPr>
          <w:rFonts w:ascii="Verdana" w:hAnsi="Verdana"/>
          <w:lang w:val="ru-RU"/>
        </w:rPr>
        <w:t xml:space="preserve"> и в защитени територии, съгласно Закона за защитените територии. </w:t>
      </w:r>
      <w:r w:rsidRPr="00550249">
        <w:rPr>
          <w:rFonts w:ascii="Verdana" w:hAnsi="Verdana"/>
          <w:lang w:val="ru-RU"/>
        </w:rPr>
        <w:t>Най-близката защитена зона е</w:t>
      </w:r>
      <w:r>
        <w:rPr>
          <w:rFonts w:ascii="Verdana" w:hAnsi="Verdana"/>
          <w:lang w:val="ru-RU"/>
        </w:rPr>
        <w:t xml:space="preserve"> BG</w:t>
      </w:r>
      <w:r w:rsidRPr="00B228E7">
        <w:rPr>
          <w:rFonts w:ascii="Verdana" w:hAnsi="Verdana"/>
          <w:lang w:val="ru-RU"/>
        </w:rPr>
        <w:t>000</w:t>
      </w:r>
      <w:r w:rsidR="007331B3">
        <w:rPr>
          <w:rFonts w:ascii="Verdana" w:hAnsi="Verdana"/>
          <w:lang w:val="bg-BG"/>
        </w:rPr>
        <w:t>2081</w:t>
      </w:r>
      <w:r w:rsidRPr="00B228E7">
        <w:rPr>
          <w:rFonts w:ascii="Verdana" w:hAnsi="Verdana"/>
          <w:lang w:val="ru-RU"/>
        </w:rPr>
        <w:t xml:space="preserve"> „</w:t>
      </w:r>
      <w:r w:rsidR="007331B3">
        <w:rPr>
          <w:rFonts w:ascii="Verdana" w:hAnsi="Verdana"/>
          <w:lang w:val="ru-RU"/>
        </w:rPr>
        <w:t>Марица Първомай</w:t>
      </w:r>
      <w:r w:rsidRPr="00B228E7">
        <w:rPr>
          <w:rFonts w:ascii="Verdana" w:hAnsi="Verdana"/>
          <w:lang w:val="ru-RU"/>
        </w:rPr>
        <w:t>”</w:t>
      </w:r>
      <w:r>
        <w:rPr>
          <w:rFonts w:ascii="Verdana" w:hAnsi="Verdana"/>
          <w:lang w:val="ru-RU"/>
        </w:rPr>
        <w:t xml:space="preserve"> </w:t>
      </w:r>
      <w:r w:rsidRPr="00550249">
        <w:rPr>
          <w:rFonts w:ascii="Verdana" w:hAnsi="Verdana"/>
          <w:lang w:val="bg-BG"/>
        </w:rPr>
        <w:t xml:space="preserve">за опазване на </w:t>
      </w:r>
      <w:r w:rsidR="007331B3">
        <w:rPr>
          <w:rFonts w:ascii="Verdana" w:hAnsi="Verdana"/>
          <w:lang w:val="bg-BG"/>
        </w:rPr>
        <w:t>дивите птици, приета от МС с Решение № 909</w:t>
      </w:r>
      <w:r>
        <w:rPr>
          <w:rFonts w:ascii="Verdana" w:hAnsi="Verdana"/>
          <w:lang w:val="bg-BG"/>
        </w:rPr>
        <w:t>/</w:t>
      </w:r>
      <w:r w:rsidR="007331B3">
        <w:rPr>
          <w:rFonts w:ascii="Verdana" w:hAnsi="Verdana"/>
          <w:lang w:val="bg-BG"/>
        </w:rPr>
        <w:t>11</w:t>
      </w:r>
      <w:r w:rsidRPr="00550249">
        <w:rPr>
          <w:rFonts w:ascii="Verdana" w:hAnsi="Verdana"/>
          <w:lang w:val="bg-BG"/>
        </w:rPr>
        <w:t>.</w:t>
      </w:r>
      <w:r w:rsidR="007331B3">
        <w:rPr>
          <w:rFonts w:ascii="Verdana" w:hAnsi="Verdana"/>
          <w:lang w:val="bg-BG"/>
        </w:rPr>
        <w:t>12</w:t>
      </w:r>
      <w:r w:rsidRPr="00550249">
        <w:rPr>
          <w:rFonts w:ascii="Verdana" w:hAnsi="Verdana"/>
          <w:lang w:val="bg-BG"/>
        </w:rPr>
        <w:t>.200</w:t>
      </w:r>
      <w:r w:rsidR="007331B3">
        <w:rPr>
          <w:rFonts w:ascii="Verdana" w:hAnsi="Verdana"/>
          <w:lang w:val="bg-BG"/>
        </w:rPr>
        <w:t>8</w:t>
      </w:r>
      <w:r w:rsidRPr="00550249">
        <w:rPr>
          <w:rFonts w:ascii="Verdana" w:hAnsi="Verdana"/>
          <w:lang w:val="bg-BG"/>
        </w:rPr>
        <w:t>г.</w:t>
      </w:r>
      <w:r>
        <w:rPr>
          <w:rFonts w:ascii="Verdana" w:hAnsi="Verdana"/>
          <w:lang w:val="bg-BG"/>
        </w:rPr>
        <w:t xml:space="preserve"> (ДВ бр.</w:t>
      </w:r>
      <w:r w:rsidR="007331B3">
        <w:rPr>
          <w:rFonts w:ascii="Verdana" w:hAnsi="Verdana"/>
          <w:lang w:val="bg-BG"/>
        </w:rPr>
        <w:t>13</w:t>
      </w:r>
      <w:r>
        <w:rPr>
          <w:rFonts w:ascii="Verdana" w:hAnsi="Verdana"/>
          <w:lang w:val="bg-BG"/>
        </w:rPr>
        <w:t>/200</w:t>
      </w:r>
      <w:r w:rsidR="007331B3">
        <w:rPr>
          <w:rFonts w:ascii="Verdana" w:hAnsi="Verdana"/>
          <w:lang w:val="bg-BG"/>
        </w:rPr>
        <w:t>9</w:t>
      </w:r>
      <w:r>
        <w:rPr>
          <w:rFonts w:ascii="Verdana" w:hAnsi="Verdana"/>
          <w:lang w:val="bg-BG"/>
        </w:rPr>
        <w:t xml:space="preserve">г.). </w:t>
      </w:r>
      <w:r w:rsidRPr="00550249">
        <w:rPr>
          <w:rFonts w:ascii="Verdana" w:hAnsi="Verdana"/>
          <w:lang w:val="ru-RU"/>
        </w:rPr>
        <w:t xml:space="preserve">Предвид местоположението </w:t>
      </w:r>
      <w:r>
        <w:rPr>
          <w:rFonts w:ascii="Verdana" w:hAnsi="Verdana"/>
          <w:lang w:val="ru-RU"/>
        </w:rPr>
        <w:t xml:space="preserve">и характера на инвестиционното </w:t>
      </w:r>
      <w:r w:rsidRPr="00550249">
        <w:rPr>
          <w:rFonts w:ascii="Verdana" w:hAnsi="Verdana"/>
          <w:lang w:val="ru-RU"/>
        </w:rPr>
        <w:t xml:space="preserve">предложение, </w:t>
      </w:r>
      <w:r>
        <w:rPr>
          <w:rFonts w:ascii="Verdana" w:hAnsi="Verdana"/>
          <w:lang w:val="ru-RU"/>
        </w:rPr>
        <w:t xml:space="preserve">извършената </w:t>
      </w:r>
      <w:r w:rsidRPr="00550249">
        <w:rPr>
          <w:rFonts w:ascii="Verdana" w:hAnsi="Verdana"/>
          <w:lang w:val="ru-RU"/>
        </w:rPr>
        <w:t>преценка за вероятната степен на отрицателно въздействие</w:t>
      </w:r>
      <w:r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>е</w:t>
      </w:r>
      <w:r w:rsidRPr="00550249">
        <w:rPr>
          <w:rFonts w:ascii="Verdana" w:hAnsi="Verdana"/>
          <w:lang w:val="ru-RU"/>
        </w:rPr>
        <w:t xml:space="preserve">, че </w:t>
      </w:r>
      <w:r>
        <w:rPr>
          <w:rFonts w:ascii="Verdana" w:hAnsi="Verdana"/>
          <w:lang w:val="ru-RU"/>
        </w:rPr>
        <w:t xml:space="preserve">не се очаква </w:t>
      </w:r>
      <w:r w:rsidRPr="00550249">
        <w:rPr>
          <w:rFonts w:ascii="Verdana" w:hAnsi="Verdana"/>
          <w:lang w:val="ru-RU"/>
        </w:rPr>
        <w:t>зна</w:t>
      </w:r>
      <w:r>
        <w:rPr>
          <w:rFonts w:ascii="Verdana" w:hAnsi="Verdana"/>
          <w:lang w:val="ru-RU"/>
        </w:rPr>
        <w:t>чително отрицателно въздействие върху защитената зона</w:t>
      </w:r>
      <w:r w:rsidRPr="00550249">
        <w:rPr>
          <w:rFonts w:ascii="Verdana" w:hAnsi="Verdana"/>
          <w:lang w:val="bg-BG"/>
        </w:rPr>
        <w:t>.</w:t>
      </w:r>
    </w:p>
    <w:p w:rsidR="003D172D" w:rsidRDefault="003D172D" w:rsidP="00FE0A34">
      <w:pPr>
        <w:pStyle w:val="a7"/>
        <w:rPr>
          <w:rFonts w:ascii="Verdana" w:hAnsi="Verdana"/>
          <w:caps/>
        </w:rPr>
      </w:pPr>
    </w:p>
    <w:p w:rsidR="003D172D" w:rsidRDefault="003D172D" w:rsidP="00FE0A34">
      <w:pPr>
        <w:pStyle w:val="a7"/>
        <w:rPr>
          <w:rFonts w:ascii="Verdana" w:hAnsi="Verdana"/>
          <w:caps/>
        </w:rPr>
      </w:pPr>
    </w:p>
    <w:p w:rsidR="001D2EAF" w:rsidRDefault="001D2EAF" w:rsidP="00FE0A34">
      <w:pPr>
        <w:pStyle w:val="a7"/>
        <w:rPr>
          <w:rFonts w:ascii="Verdana" w:hAnsi="Verdana"/>
          <w:caps/>
        </w:rPr>
      </w:pPr>
    </w:p>
    <w:p w:rsidR="003D172D" w:rsidRDefault="003D172D" w:rsidP="00FE0A34">
      <w:pPr>
        <w:pStyle w:val="a7"/>
        <w:rPr>
          <w:rFonts w:ascii="Verdana" w:hAnsi="Verdana"/>
          <w:caps/>
        </w:rPr>
      </w:pPr>
    </w:p>
    <w:p w:rsidR="001B29CD" w:rsidRDefault="001B29CD" w:rsidP="00FE0A34">
      <w:pPr>
        <w:pStyle w:val="a7"/>
        <w:rPr>
          <w:rFonts w:ascii="Verdana" w:hAnsi="Verdana"/>
          <w:caps/>
        </w:rPr>
      </w:pPr>
    </w:p>
    <w:p w:rsidR="003D172D" w:rsidRDefault="003D172D" w:rsidP="00FE0A34">
      <w:pPr>
        <w:pStyle w:val="a7"/>
        <w:rPr>
          <w:rFonts w:ascii="Verdana" w:hAnsi="Verdana"/>
          <w:caps/>
        </w:rPr>
      </w:pPr>
      <w:r>
        <w:rPr>
          <w:rFonts w:ascii="Verdana" w:hAnsi="Verdana"/>
          <w:caps/>
        </w:rPr>
        <w:t xml:space="preserve">                                          </w:t>
      </w:r>
      <w:r w:rsidRPr="007A3CF5">
        <w:rPr>
          <w:rFonts w:ascii="Verdana" w:hAnsi="Verdana"/>
          <w:caps/>
        </w:rPr>
        <w:t xml:space="preserve">  </w:t>
      </w:r>
    </w:p>
    <w:p w:rsidR="003D172D" w:rsidRDefault="003D172D" w:rsidP="00614393">
      <w:pPr>
        <w:pStyle w:val="a7"/>
        <w:jc w:val="center"/>
        <w:rPr>
          <w:rFonts w:ascii="Verdana" w:hAnsi="Verdana"/>
          <w:b/>
          <w:caps/>
        </w:rPr>
      </w:pPr>
      <w:r w:rsidRPr="007A3CF5">
        <w:rPr>
          <w:rFonts w:ascii="Verdana" w:hAnsi="Verdana"/>
          <w:b/>
          <w:caps/>
        </w:rPr>
        <w:lastRenderedPageBreak/>
        <w:t>мотиви:</w:t>
      </w:r>
    </w:p>
    <w:p w:rsidR="003D172D" w:rsidRPr="007A3CF5" w:rsidRDefault="003D172D" w:rsidP="00FE0A34">
      <w:pPr>
        <w:pStyle w:val="a7"/>
        <w:rPr>
          <w:rFonts w:ascii="Verdana" w:hAnsi="Verdana"/>
          <w:b/>
          <w:caps/>
        </w:rPr>
      </w:pPr>
    </w:p>
    <w:p w:rsidR="003D172D" w:rsidRPr="00E374AC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ab/>
      </w:r>
      <w:r w:rsidRPr="007A3CF5">
        <w:rPr>
          <w:rFonts w:ascii="Verdana" w:hAnsi="Verdana"/>
          <w:b/>
          <w:sz w:val="20"/>
          <w:szCs w:val="20"/>
        </w:rPr>
        <w:t>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>Характеристика на предлаганото строителство, дейности, технологии: обем, производителност, маща</w:t>
      </w:r>
      <w:r>
        <w:rPr>
          <w:rFonts w:ascii="Verdana" w:hAnsi="Verdana"/>
          <w:b/>
          <w:sz w:val="20"/>
          <w:szCs w:val="20"/>
          <w:lang w:val="ru-RU"/>
        </w:rPr>
        <w:t>бност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gramStart"/>
      <w:r w:rsidRPr="00FD4B32">
        <w:rPr>
          <w:rFonts w:ascii="Verdana" w:hAnsi="Verdana"/>
          <w:b/>
          <w:sz w:val="20"/>
          <w:szCs w:val="20"/>
          <w:lang w:val="ru-RU"/>
        </w:rPr>
        <w:t>взаимовръзка  и</w:t>
      </w:r>
      <w:proofErr w:type="gramEnd"/>
      <w:r w:rsidRPr="00FD4B32">
        <w:rPr>
          <w:rFonts w:ascii="Verdana" w:hAnsi="Verdana"/>
          <w:b/>
          <w:sz w:val="20"/>
          <w:szCs w:val="20"/>
          <w:lang w:val="ru-RU"/>
        </w:rPr>
        <w:t xml:space="preserve"> кумулиране с други предложения, ползване на природни ресурси, генерирани отпадъци, </w:t>
      </w:r>
      <w:r w:rsidRPr="00E374AC">
        <w:rPr>
          <w:rFonts w:ascii="Verdana" w:hAnsi="Verdana"/>
          <w:b/>
          <w:sz w:val="20"/>
          <w:szCs w:val="20"/>
          <w:lang w:val="ru-RU"/>
        </w:rPr>
        <w:t>замърсяване и дискомфорт на околната среда, както и риск от инциденти</w:t>
      </w:r>
      <w:r w:rsidRPr="00E374AC">
        <w:rPr>
          <w:rFonts w:ascii="Verdana" w:hAnsi="Verdana"/>
          <w:b/>
          <w:sz w:val="20"/>
          <w:szCs w:val="20"/>
          <w:lang w:val="bg-BG"/>
        </w:rPr>
        <w:t>.</w:t>
      </w:r>
    </w:p>
    <w:p w:rsidR="00AC6326" w:rsidRDefault="00AC6326" w:rsidP="00854B4C">
      <w:pPr>
        <w:jc w:val="both"/>
        <w:rPr>
          <w:rFonts w:ascii="Verdana" w:hAnsi="Verdana"/>
          <w:lang w:val="bg-BG"/>
        </w:rPr>
      </w:pPr>
    </w:p>
    <w:p w:rsidR="00AC6326" w:rsidRPr="0085093D" w:rsidRDefault="00AC6326" w:rsidP="00854B4C">
      <w:pPr>
        <w:jc w:val="both"/>
        <w:rPr>
          <w:rFonts w:ascii="Verdana" w:hAnsi="Verdana"/>
          <w:lang w:val="bg-BG"/>
        </w:rPr>
      </w:pPr>
      <w:proofErr w:type="spellStart"/>
      <w:r w:rsidRPr="00E374AC">
        <w:rPr>
          <w:rFonts w:ascii="Verdana" w:hAnsi="Verdana"/>
        </w:rPr>
        <w:t>Инвестиционното</w:t>
      </w:r>
      <w:proofErr w:type="spellEnd"/>
      <w:r w:rsidRPr="00E374AC">
        <w:rPr>
          <w:rFonts w:ascii="Verdana" w:hAnsi="Verdana"/>
        </w:rPr>
        <w:t xml:space="preserve"> </w:t>
      </w:r>
      <w:proofErr w:type="spellStart"/>
      <w:r w:rsidRPr="00E374AC">
        <w:rPr>
          <w:rFonts w:ascii="Verdana" w:hAnsi="Verdana"/>
        </w:rPr>
        <w:t>предложение</w:t>
      </w:r>
      <w:proofErr w:type="spellEnd"/>
      <w:r w:rsidRPr="00E374AC">
        <w:rPr>
          <w:rFonts w:ascii="Verdana" w:hAnsi="Verdana"/>
        </w:rPr>
        <w:t xml:space="preserve"> </w:t>
      </w:r>
      <w:proofErr w:type="spellStart"/>
      <w:r w:rsidRPr="00E374AC">
        <w:rPr>
          <w:rFonts w:ascii="Verdana" w:hAnsi="Verdana"/>
        </w:rPr>
        <w:t>предвижда</w:t>
      </w:r>
      <w:proofErr w:type="spellEnd"/>
      <w:r w:rsidRPr="00E374AC">
        <w:rPr>
          <w:rFonts w:ascii="Verdana" w:hAnsi="Verdana"/>
        </w:rPr>
        <w:t xml:space="preserve"> </w:t>
      </w:r>
      <w:proofErr w:type="spellStart"/>
      <w:r w:rsidRPr="00E374AC">
        <w:rPr>
          <w:rFonts w:ascii="Verdana" w:hAnsi="Verdana"/>
        </w:rPr>
        <w:t>изграждане</w:t>
      </w:r>
      <w:proofErr w:type="spellEnd"/>
      <w:r w:rsidRPr="00E374AC">
        <w:rPr>
          <w:rFonts w:ascii="Verdana" w:hAnsi="Verdana"/>
        </w:rPr>
        <w:t xml:space="preserve"> </w:t>
      </w:r>
      <w:proofErr w:type="spellStart"/>
      <w:r w:rsidRPr="00E374AC">
        <w:rPr>
          <w:rFonts w:ascii="Verdana" w:hAnsi="Verdana"/>
        </w:rPr>
        <w:t>на</w:t>
      </w:r>
      <w:proofErr w:type="spellEnd"/>
      <w:r w:rsidRPr="00E374AC">
        <w:rPr>
          <w:rFonts w:ascii="Verdana" w:hAnsi="Verdana"/>
        </w:rPr>
        <w:t xml:space="preserve"> </w:t>
      </w:r>
      <w:proofErr w:type="spellStart"/>
      <w:r w:rsidRPr="00E374AC">
        <w:rPr>
          <w:rFonts w:ascii="Verdana" w:hAnsi="Verdana"/>
        </w:rPr>
        <w:t>водовземно</w:t>
      </w:r>
      <w:proofErr w:type="spellEnd"/>
      <w:r w:rsidRPr="00E374AC">
        <w:rPr>
          <w:rFonts w:ascii="Verdana" w:hAnsi="Verdana"/>
        </w:rPr>
        <w:t xml:space="preserve"> </w:t>
      </w:r>
      <w:proofErr w:type="spellStart"/>
      <w:r w:rsidRPr="00E374AC">
        <w:rPr>
          <w:rFonts w:ascii="Verdana" w:hAnsi="Verdana"/>
        </w:rPr>
        <w:t>съоръжение</w:t>
      </w:r>
      <w:proofErr w:type="spellEnd"/>
      <w:r>
        <w:rPr>
          <w:rFonts w:ascii="Verdana" w:hAnsi="Verdana"/>
          <w:lang w:val="bg-BG"/>
        </w:rPr>
        <w:t>-</w:t>
      </w:r>
      <w:r w:rsidRPr="00E374AC">
        <w:rPr>
          <w:rFonts w:ascii="Verdana" w:hAnsi="Verdana"/>
        </w:rPr>
        <w:t xml:space="preserve"> </w:t>
      </w:r>
      <w:proofErr w:type="spellStart"/>
      <w:r w:rsidRPr="00E374AC">
        <w:rPr>
          <w:rFonts w:ascii="Verdana" w:hAnsi="Verdana"/>
        </w:rPr>
        <w:t>един</w:t>
      </w:r>
      <w:proofErr w:type="spellEnd"/>
      <w:r w:rsidRPr="00E374AC">
        <w:rPr>
          <w:rFonts w:ascii="Verdana" w:hAnsi="Verdana"/>
        </w:rPr>
        <w:t xml:space="preserve"> </w:t>
      </w:r>
      <w:proofErr w:type="spellStart"/>
      <w:r w:rsidRPr="00E374AC">
        <w:rPr>
          <w:rFonts w:ascii="Verdana" w:hAnsi="Verdana"/>
        </w:rPr>
        <w:t>брой</w:t>
      </w:r>
      <w:proofErr w:type="spellEnd"/>
      <w:r w:rsidRPr="00E374AC">
        <w:rPr>
          <w:rFonts w:ascii="Verdana" w:hAnsi="Verdana"/>
        </w:rPr>
        <w:t xml:space="preserve"> </w:t>
      </w:r>
      <w:proofErr w:type="spellStart"/>
      <w:r w:rsidRPr="00E374AC">
        <w:rPr>
          <w:rFonts w:ascii="Verdana" w:hAnsi="Verdana"/>
        </w:rPr>
        <w:t>тръбен</w:t>
      </w:r>
      <w:proofErr w:type="spellEnd"/>
      <w:r w:rsidRPr="00E374AC">
        <w:rPr>
          <w:rFonts w:ascii="Verdana" w:hAnsi="Verdana"/>
        </w:rPr>
        <w:t xml:space="preserve"> </w:t>
      </w:r>
      <w:proofErr w:type="spellStart"/>
      <w:r w:rsidRPr="00E374AC">
        <w:rPr>
          <w:rFonts w:ascii="Verdana" w:hAnsi="Verdana"/>
        </w:rPr>
        <w:t>кладенец</w:t>
      </w:r>
      <w:proofErr w:type="spellEnd"/>
      <w:r>
        <w:rPr>
          <w:rFonts w:ascii="Verdana" w:hAnsi="Verdana"/>
          <w:lang w:val="bg-BG"/>
        </w:rPr>
        <w:t>, който ще черпи</w:t>
      </w:r>
      <w:r w:rsidR="0085093D">
        <w:rPr>
          <w:rFonts w:ascii="Verdana" w:hAnsi="Verdana"/>
        </w:rPr>
        <w:t xml:space="preserve"> </w:t>
      </w:r>
      <w:proofErr w:type="spellStart"/>
      <w:r w:rsidR="0085093D">
        <w:rPr>
          <w:rFonts w:ascii="Verdana" w:hAnsi="Verdana"/>
        </w:rPr>
        <w:t>води</w:t>
      </w:r>
      <w:proofErr w:type="spellEnd"/>
      <w:r w:rsidR="0085093D">
        <w:rPr>
          <w:rFonts w:ascii="Verdana" w:hAnsi="Verdana"/>
        </w:rPr>
        <w:t xml:space="preserve"> </w:t>
      </w:r>
      <w:proofErr w:type="spellStart"/>
      <w:r w:rsidR="0085093D">
        <w:rPr>
          <w:rFonts w:ascii="Verdana" w:hAnsi="Verdana"/>
        </w:rPr>
        <w:t>от</w:t>
      </w:r>
      <w:proofErr w:type="spellEnd"/>
      <w:r w:rsidR="0085093D">
        <w:rPr>
          <w:rFonts w:ascii="Verdana" w:hAnsi="Verdana"/>
        </w:rPr>
        <w:t xml:space="preserve"> </w:t>
      </w:r>
      <w:proofErr w:type="spellStart"/>
      <w:r w:rsidR="0085093D">
        <w:rPr>
          <w:rFonts w:ascii="Verdana" w:hAnsi="Verdana"/>
        </w:rPr>
        <w:t>подземно</w:t>
      </w:r>
      <w:proofErr w:type="spellEnd"/>
      <w:r w:rsidR="0085093D">
        <w:rPr>
          <w:rFonts w:ascii="Verdana" w:hAnsi="Verdana"/>
        </w:rPr>
        <w:t xml:space="preserve"> </w:t>
      </w:r>
      <w:proofErr w:type="spellStart"/>
      <w:r w:rsidR="0085093D">
        <w:rPr>
          <w:rFonts w:ascii="Verdana" w:hAnsi="Verdana"/>
        </w:rPr>
        <w:t>водно</w:t>
      </w:r>
      <w:proofErr w:type="spellEnd"/>
      <w:r w:rsidR="0085093D">
        <w:rPr>
          <w:rFonts w:ascii="Verdana" w:hAnsi="Verdana"/>
        </w:rPr>
        <w:t xml:space="preserve"> </w:t>
      </w:r>
      <w:proofErr w:type="spellStart"/>
      <w:r w:rsidR="0085093D">
        <w:rPr>
          <w:rFonts w:ascii="Verdana" w:hAnsi="Verdana"/>
        </w:rPr>
        <w:t>тяло</w:t>
      </w:r>
      <w:proofErr w:type="spellEnd"/>
      <w:r w:rsidR="0085093D">
        <w:rPr>
          <w:rFonts w:ascii="Verdana" w:hAnsi="Verdana"/>
          <w:lang w:val="bg-BG"/>
        </w:rPr>
        <w:t xml:space="preserve"> </w:t>
      </w:r>
      <w:r w:rsidR="0085093D">
        <w:rPr>
          <w:rFonts w:ascii="Verdana" w:hAnsi="Verdana"/>
        </w:rPr>
        <w:t>BG3G000000Q013</w:t>
      </w:r>
      <w:r w:rsidR="0085093D">
        <w:rPr>
          <w:rFonts w:ascii="Verdana" w:hAnsi="Verdana"/>
          <w:lang w:val="bg-BG"/>
        </w:rPr>
        <w:t xml:space="preserve"> </w:t>
      </w:r>
      <w:r w:rsidRPr="003E3E45">
        <w:rPr>
          <w:rFonts w:ascii="Verdana" w:hAnsi="Verdana"/>
        </w:rPr>
        <w:t>"</w:t>
      </w:r>
      <w:proofErr w:type="spellStart"/>
      <w:r w:rsidRPr="003E3E45">
        <w:rPr>
          <w:rFonts w:ascii="Verdana" w:hAnsi="Verdana"/>
        </w:rPr>
        <w:t>Порови</w:t>
      </w:r>
      <w:proofErr w:type="spellEnd"/>
      <w:r w:rsidRPr="003E3E45">
        <w:rPr>
          <w:rFonts w:ascii="Verdana" w:hAnsi="Verdana"/>
        </w:rPr>
        <w:t xml:space="preserve"> </w:t>
      </w:r>
      <w:proofErr w:type="spellStart"/>
      <w:r w:rsidRPr="003E3E45">
        <w:rPr>
          <w:rFonts w:ascii="Verdana" w:hAnsi="Verdana"/>
        </w:rPr>
        <w:t>води</w:t>
      </w:r>
      <w:proofErr w:type="spellEnd"/>
      <w:r w:rsidRPr="003E3E45">
        <w:rPr>
          <w:rFonts w:ascii="Verdana" w:hAnsi="Verdana"/>
        </w:rPr>
        <w:t xml:space="preserve"> в </w:t>
      </w:r>
      <w:proofErr w:type="spellStart"/>
      <w:r w:rsidRPr="003E3E45">
        <w:rPr>
          <w:rFonts w:ascii="Verdana" w:hAnsi="Verdana"/>
        </w:rPr>
        <w:t>Кватерне</w:t>
      </w:r>
      <w:r w:rsidR="00D93E4C">
        <w:rPr>
          <w:rFonts w:ascii="Verdana" w:hAnsi="Verdana"/>
        </w:rPr>
        <w:t>р</w:t>
      </w:r>
      <w:proofErr w:type="spellEnd"/>
      <w:r w:rsidR="00D93E4C">
        <w:rPr>
          <w:rFonts w:ascii="Verdana" w:hAnsi="Verdana"/>
        </w:rPr>
        <w:t xml:space="preserve"> - </w:t>
      </w:r>
      <w:proofErr w:type="spellStart"/>
      <w:r w:rsidR="00D93E4C">
        <w:rPr>
          <w:rFonts w:ascii="Verdana" w:hAnsi="Verdana"/>
        </w:rPr>
        <w:t>Горнотракийск</w:t>
      </w:r>
      <w:proofErr w:type="spellEnd"/>
      <w:r w:rsidR="00D93E4C">
        <w:rPr>
          <w:rFonts w:ascii="Verdana" w:hAnsi="Verdana"/>
          <w:lang w:val="bg-BG"/>
        </w:rPr>
        <w:t>а</w:t>
      </w:r>
      <w:r w:rsidR="0085093D">
        <w:rPr>
          <w:rFonts w:ascii="Verdana" w:hAnsi="Verdana"/>
        </w:rPr>
        <w:t xml:space="preserve"> </w:t>
      </w:r>
      <w:proofErr w:type="spellStart"/>
      <w:proofErr w:type="gramStart"/>
      <w:r w:rsidR="0085093D">
        <w:rPr>
          <w:rFonts w:ascii="Verdana" w:hAnsi="Verdana"/>
        </w:rPr>
        <w:t>низина</w:t>
      </w:r>
      <w:proofErr w:type="spellEnd"/>
      <w:r w:rsidR="0085093D">
        <w:rPr>
          <w:rFonts w:ascii="Verdana" w:hAnsi="Verdana"/>
          <w:lang w:val="bg-BG"/>
        </w:rPr>
        <w:t>“</w:t>
      </w:r>
      <w:proofErr w:type="gramEnd"/>
      <w:r w:rsidR="0085093D">
        <w:rPr>
          <w:rFonts w:ascii="Verdana" w:hAnsi="Verdana"/>
          <w:lang w:val="bg-BG"/>
        </w:rPr>
        <w:t>.</w:t>
      </w:r>
    </w:p>
    <w:p w:rsidR="00AC6326" w:rsidRPr="0085093D" w:rsidRDefault="00D93E4C" w:rsidP="00854B4C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С</w:t>
      </w:r>
      <w:r w:rsidR="0085093D" w:rsidRPr="0085093D">
        <w:rPr>
          <w:rFonts w:ascii="Verdana" w:hAnsi="Verdana"/>
          <w:lang w:val="ru-RU"/>
        </w:rPr>
        <w:t>ондаж</w:t>
      </w:r>
      <w:r>
        <w:rPr>
          <w:rFonts w:ascii="Verdana" w:hAnsi="Verdana"/>
          <w:lang w:val="ru-RU"/>
        </w:rPr>
        <w:t>ът</w:t>
      </w:r>
      <w:r w:rsidR="0085093D" w:rsidRPr="0085093D">
        <w:rPr>
          <w:rFonts w:ascii="Verdana" w:hAnsi="Verdana"/>
          <w:lang w:val="ru-RU"/>
        </w:rPr>
        <w:t xml:space="preserve"> ще </w:t>
      </w:r>
      <w:r>
        <w:rPr>
          <w:rFonts w:ascii="Verdana" w:hAnsi="Verdana"/>
          <w:lang w:val="ru-RU"/>
        </w:rPr>
        <w:t>бъде изграден</w:t>
      </w:r>
      <w:r w:rsidR="0085093D" w:rsidRPr="0085093D">
        <w:rPr>
          <w:rFonts w:ascii="Verdana" w:hAnsi="Verdana"/>
          <w:lang w:val="ru-RU"/>
        </w:rPr>
        <w:t xml:space="preserve"> с експлоатационна колона от </w:t>
      </w:r>
      <w:r w:rsidR="0085093D" w:rsidRPr="0085093D">
        <w:rPr>
          <w:rFonts w:ascii="Verdana" w:hAnsi="Verdana"/>
        </w:rPr>
        <w:t>PVC</w:t>
      </w:r>
      <w:r w:rsidR="0085093D" w:rsidRPr="0085093D">
        <w:rPr>
          <w:rFonts w:ascii="Verdana" w:hAnsi="Verdana"/>
          <w:lang w:val="ru-RU"/>
        </w:rPr>
        <w:t xml:space="preserve"> тръби с диаметър 200 мм в интервала 0,00-</w:t>
      </w:r>
      <w:r>
        <w:rPr>
          <w:rFonts w:ascii="Verdana" w:hAnsi="Verdana"/>
          <w:lang w:val="ru-RU"/>
        </w:rPr>
        <w:t xml:space="preserve"> </w:t>
      </w:r>
      <w:r w:rsidR="0085093D" w:rsidRPr="0085093D">
        <w:rPr>
          <w:rFonts w:ascii="Verdana" w:hAnsi="Verdana"/>
          <w:lang w:val="ru-RU"/>
        </w:rPr>
        <w:t xml:space="preserve">20,00 м, водоприемна част от </w:t>
      </w:r>
      <w:r w:rsidR="0085093D" w:rsidRPr="0085093D">
        <w:rPr>
          <w:rFonts w:ascii="Verdana" w:hAnsi="Verdana"/>
        </w:rPr>
        <w:t>PVC</w:t>
      </w:r>
      <w:r w:rsidR="0085093D" w:rsidRPr="0085093D">
        <w:rPr>
          <w:rFonts w:ascii="Verdana" w:hAnsi="Verdana"/>
          <w:lang w:val="ru-RU"/>
        </w:rPr>
        <w:t xml:space="preserve"> филтри с диаметър 200 мм в интервала 6,50-</w:t>
      </w:r>
      <w:r>
        <w:rPr>
          <w:rFonts w:ascii="Verdana" w:hAnsi="Verdana"/>
          <w:lang w:val="ru-RU"/>
        </w:rPr>
        <w:t xml:space="preserve"> </w:t>
      </w:r>
      <w:r w:rsidR="0085093D" w:rsidRPr="0085093D">
        <w:rPr>
          <w:rFonts w:ascii="Verdana" w:hAnsi="Verdana"/>
          <w:lang w:val="ru-RU"/>
        </w:rPr>
        <w:t>17,00 м, гравийна засипка в задтръбното пространство в интервала 5,00-</w:t>
      </w:r>
      <w:r>
        <w:rPr>
          <w:rFonts w:ascii="Verdana" w:hAnsi="Verdana"/>
          <w:lang w:val="ru-RU"/>
        </w:rPr>
        <w:t xml:space="preserve"> </w:t>
      </w:r>
      <w:r w:rsidR="0085093D" w:rsidRPr="0085093D">
        <w:rPr>
          <w:rFonts w:ascii="Verdana" w:hAnsi="Verdana"/>
          <w:lang w:val="ru-RU"/>
        </w:rPr>
        <w:t>20,00 м и циментов тампонаж в интервала 0,00-</w:t>
      </w:r>
      <w:r>
        <w:rPr>
          <w:rFonts w:ascii="Verdana" w:hAnsi="Verdana"/>
          <w:lang w:val="ru-RU"/>
        </w:rPr>
        <w:t xml:space="preserve"> </w:t>
      </w:r>
      <w:r w:rsidR="0085093D" w:rsidRPr="0085093D">
        <w:rPr>
          <w:rFonts w:ascii="Verdana" w:hAnsi="Verdana"/>
          <w:lang w:val="ru-RU"/>
        </w:rPr>
        <w:t>5,00 м. Водовземането за напояване ще се осъществява чрез потопяема помпа, монтирана в интервала 17,00-18,50 м.</w:t>
      </w:r>
    </w:p>
    <w:p w:rsidR="00132104" w:rsidRPr="00776615" w:rsidRDefault="00132104" w:rsidP="00132104">
      <w:pPr>
        <w:numPr>
          <w:ilvl w:val="0"/>
          <w:numId w:val="1"/>
        </w:numPr>
        <w:tabs>
          <w:tab w:val="clear" w:pos="360"/>
          <w:tab w:val="num" w:pos="720"/>
        </w:tabs>
        <w:ind w:left="0" w:firstLine="0"/>
        <w:jc w:val="both"/>
        <w:rPr>
          <w:rFonts w:ascii="Verdana" w:hAnsi="Verdana"/>
          <w:lang w:val="ru-RU"/>
        </w:rPr>
      </w:pPr>
      <w:proofErr w:type="spellStart"/>
      <w:r w:rsidRPr="00915AA0">
        <w:rPr>
          <w:rFonts w:ascii="Verdana" w:hAnsi="Verdana"/>
        </w:rPr>
        <w:t>Предвиден</w:t>
      </w:r>
      <w:r w:rsidRPr="00915AA0">
        <w:rPr>
          <w:rFonts w:ascii="Verdana" w:hAnsi="Verdana"/>
          <w:lang w:val="bg-BG"/>
        </w:rPr>
        <w:t>ият</w:t>
      </w:r>
      <w:proofErr w:type="spellEnd"/>
      <w:r w:rsidRPr="00915AA0">
        <w:rPr>
          <w:rFonts w:ascii="Verdana" w:hAnsi="Verdana"/>
        </w:rPr>
        <w:t xml:space="preserve"> </w:t>
      </w:r>
      <w:proofErr w:type="spellStart"/>
      <w:r w:rsidRPr="00915AA0">
        <w:rPr>
          <w:rFonts w:ascii="Verdana" w:hAnsi="Verdana"/>
        </w:rPr>
        <w:t>тръб</w:t>
      </w:r>
      <w:proofErr w:type="spellEnd"/>
      <w:r w:rsidRPr="00915AA0">
        <w:rPr>
          <w:rFonts w:ascii="Verdana" w:hAnsi="Verdana"/>
          <w:lang w:val="bg-BG"/>
        </w:rPr>
        <w:t>е</w:t>
      </w:r>
      <w:r w:rsidRPr="00915AA0">
        <w:rPr>
          <w:rFonts w:ascii="Verdana" w:hAnsi="Verdana"/>
        </w:rPr>
        <w:t xml:space="preserve">н </w:t>
      </w:r>
      <w:proofErr w:type="spellStart"/>
      <w:r w:rsidRPr="00915AA0">
        <w:rPr>
          <w:rFonts w:ascii="Verdana" w:hAnsi="Verdana"/>
        </w:rPr>
        <w:t>кладен</w:t>
      </w:r>
      <w:proofErr w:type="spellEnd"/>
      <w:r w:rsidRPr="00915AA0">
        <w:rPr>
          <w:rFonts w:ascii="Verdana" w:hAnsi="Verdana"/>
          <w:lang w:val="bg-BG"/>
        </w:rPr>
        <w:t>е</w:t>
      </w:r>
      <w:r>
        <w:rPr>
          <w:rFonts w:ascii="Verdana" w:hAnsi="Verdana"/>
        </w:rPr>
        <w:t xml:space="preserve">ц </w:t>
      </w:r>
      <w:proofErr w:type="spellStart"/>
      <w:r>
        <w:rPr>
          <w:rFonts w:ascii="Verdana" w:hAnsi="Verdana"/>
        </w:rPr>
        <w:t>ще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915AA0">
        <w:rPr>
          <w:rFonts w:ascii="Verdana" w:hAnsi="Verdana"/>
        </w:rPr>
        <w:t>бъд</w:t>
      </w:r>
      <w:proofErr w:type="spellEnd"/>
      <w:r>
        <w:rPr>
          <w:rFonts w:ascii="Verdana" w:hAnsi="Verdana"/>
          <w:lang w:val="bg-BG"/>
        </w:rPr>
        <w:t>е</w:t>
      </w:r>
      <w:r w:rsidRPr="00915AA0">
        <w:rPr>
          <w:rFonts w:ascii="Verdana" w:hAnsi="Verdana"/>
        </w:rPr>
        <w:t xml:space="preserve"> </w:t>
      </w:r>
      <w:proofErr w:type="spellStart"/>
      <w:r w:rsidRPr="00915AA0">
        <w:rPr>
          <w:rFonts w:ascii="Verdana" w:hAnsi="Verdana"/>
        </w:rPr>
        <w:t>изграден</w:t>
      </w:r>
      <w:proofErr w:type="spellEnd"/>
      <w:r w:rsidRPr="00915AA0">
        <w:rPr>
          <w:rFonts w:ascii="Verdana" w:hAnsi="Verdana"/>
        </w:rPr>
        <w:t xml:space="preserve"> </w:t>
      </w:r>
      <w:proofErr w:type="spellStart"/>
      <w:r w:rsidRPr="00915AA0">
        <w:rPr>
          <w:rFonts w:ascii="Verdana" w:hAnsi="Verdana"/>
        </w:rPr>
        <w:t>след</w:t>
      </w:r>
      <w:proofErr w:type="spellEnd"/>
      <w:r w:rsidRPr="00915AA0">
        <w:rPr>
          <w:rFonts w:ascii="Verdana" w:hAnsi="Verdana"/>
        </w:rPr>
        <w:t xml:space="preserve"> </w:t>
      </w:r>
      <w:proofErr w:type="spellStart"/>
      <w:r w:rsidRPr="00915AA0">
        <w:rPr>
          <w:rFonts w:ascii="Verdana" w:hAnsi="Verdana"/>
        </w:rPr>
        <w:t>получаване</w:t>
      </w:r>
      <w:proofErr w:type="spellEnd"/>
      <w:r w:rsidRPr="00915AA0">
        <w:rPr>
          <w:rFonts w:ascii="Verdana" w:hAnsi="Verdana"/>
        </w:rPr>
        <w:t xml:space="preserve"> </w:t>
      </w:r>
      <w:proofErr w:type="spellStart"/>
      <w:r w:rsidRPr="00915AA0">
        <w:rPr>
          <w:rFonts w:ascii="Verdana" w:hAnsi="Verdana"/>
        </w:rPr>
        <w:t>на</w:t>
      </w:r>
      <w:proofErr w:type="spellEnd"/>
      <w:r w:rsidRPr="00915AA0">
        <w:rPr>
          <w:rFonts w:ascii="Verdana" w:hAnsi="Verdana"/>
          <w:lang w:val="bg-BG"/>
        </w:rPr>
        <w:t xml:space="preserve"> </w:t>
      </w:r>
      <w:proofErr w:type="spellStart"/>
      <w:r w:rsidRPr="00915AA0">
        <w:rPr>
          <w:rFonts w:ascii="Verdana" w:hAnsi="Verdana"/>
        </w:rPr>
        <w:t>разрешително</w:t>
      </w:r>
      <w:proofErr w:type="spellEnd"/>
      <w:r w:rsidRPr="00915AA0">
        <w:rPr>
          <w:rFonts w:ascii="Verdana" w:hAnsi="Verdana"/>
        </w:rPr>
        <w:t xml:space="preserve"> </w:t>
      </w:r>
      <w:proofErr w:type="spellStart"/>
      <w:r w:rsidRPr="00915AA0">
        <w:rPr>
          <w:rFonts w:ascii="Verdana" w:hAnsi="Verdana"/>
        </w:rPr>
        <w:t>за</w:t>
      </w:r>
      <w:proofErr w:type="spellEnd"/>
      <w:r w:rsidRPr="00915AA0">
        <w:rPr>
          <w:rFonts w:ascii="Verdana" w:hAnsi="Verdana"/>
        </w:rPr>
        <w:t xml:space="preserve"> </w:t>
      </w:r>
      <w:proofErr w:type="spellStart"/>
      <w:r w:rsidRPr="00915AA0">
        <w:rPr>
          <w:rFonts w:ascii="Verdana" w:hAnsi="Verdana"/>
        </w:rPr>
        <w:t>ползване</w:t>
      </w:r>
      <w:proofErr w:type="spellEnd"/>
      <w:r w:rsidRPr="00915AA0">
        <w:rPr>
          <w:rFonts w:ascii="Verdana" w:hAnsi="Verdana"/>
        </w:rPr>
        <w:t xml:space="preserve"> </w:t>
      </w:r>
      <w:proofErr w:type="spellStart"/>
      <w:r w:rsidRPr="00915AA0">
        <w:rPr>
          <w:rFonts w:ascii="Verdana" w:hAnsi="Verdana"/>
        </w:rPr>
        <w:t>на</w:t>
      </w:r>
      <w:proofErr w:type="spellEnd"/>
      <w:r w:rsidRPr="00915AA0">
        <w:rPr>
          <w:rFonts w:ascii="Verdana" w:hAnsi="Verdana"/>
        </w:rPr>
        <w:t xml:space="preserve"> </w:t>
      </w:r>
      <w:proofErr w:type="spellStart"/>
      <w:r w:rsidRPr="00915AA0">
        <w:rPr>
          <w:rFonts w:ascii="Verdana" w:hAnsi="Verdana"/>
        </w:rPr>
        <w:t>воден</w:t>
      </w:r>
      <w:proofErr w:type="spellEnd"/>
      <w:r w:rsidRPr="00915AA0">
        <w:rPr>
          <w:rFonts w:ascii="Verdana" w:hAnsi="Verdana"/>
        </w:rPr>
        <w:t xml:space="preserve"> </w:t>
      </w:r>
      <w:proofErr w:type="spellStart"/>
      <w:r w:rsidRPr="00915AA0">
        <w:rPr>
          <w:rFonts w:ascii="Verdana" w:hAnsi="Verdana"/>
        </w:rPr>
        <w:t>обект</w:t>
      </w:r>
      <w:proofErr w:type="spellEnd"/>
      <w:r w:rsidRPr="00915AA0">
        <w:rPr>
          <w:rFonts w:ascii="Verdana" w:hAnsi="Verdana"/>
        </w:rPr>
        <w:t xml:space="preserve"> с </w:t>
      </w:r>
      <w:proofErr w:type="spellStart"/>
      <w:r w:rsidRPr="00915AA0">
        <w:rPr>
          <w:rFonts w:ascii="Verdana" w:hAnsi="Verdana"/>
        </w:rPr>
        <w:t>изграждане</w:t>
      </w:r>
      <w:proofErr w:type="spellEnd"/>
      <w:r w:rsidRPr="00915AA0">
        <w:rPr>
          <w:rFonts w:ascii="Verdana" w:hAnsi="Verdana"/>
        </w:rPr>
        <w:t xml:space="preserve"> </w:t>
      </w:r>
      <w:proofErr w:type="spellStart"/>
      <w:r w:rsidRPr="00915AA0">
        <w:rPr>
          <w:rFonts w:ascii="Verdana" w:hAnsi="Verdana"/>
        </w:rPr>
        <w:t>на</w:t>
      </w:r>
      <w:proofErr w:type="spellEnd"/>
      <w:r w:rsidRPr="00915AA0">
        <w:rPr>
          <w:rFonts w:ascii="Verdana" w:hAnsi="Verdana"/>
        </w:rPr>
        <w:t xml:space="preserve"> </w:t>
      </w:r>
      <w:proofErr w:type="spellStart"/>
      <w:r w:rsidRPr="00915AA0">
        <w:rPr>
          <w:rFonts w:ascii="Verdana" w:hAnsi="Verdana"/>
        </w:rPr>
        <w:t>водовземно</w:t>
      </w:r>
      <w:proofErr w:type="spellEnd"/>
      <w:r w:rsidRPr="00915AA0">
        <w:rPr>
          <w:rFonts w:ascii="Verdana" w:hAnsi="Verdana"/>
        </w:rPr>
        <w:t xml:space="preserve"> </w:t>
      </w:r>
      <w:proofErr w:type="spellStart"/>
      <w:r w:rsidRPr="00915AA0">
        <w:rPr>
          <w:rFonts w:ascii="Verdana" w:hAnsi="Verdana"/>
        </w:rPr>
        <w:t>съоръжение</w:t>
      </w:r>
      <w:proofErr w:type="spellEnd"/>
      <w:r w:rsidRPr="00915AA0">
        <w:rPr>
          <w:rFonts w:ascii="Verdana" w:hAnsi="Verdana"/>
        </w:rPr>
        <w:t xml:space="preserve"> </w:t>
      </w:r>
      <w:proofErr w:type="spellStart"/>
      <w:r w:rsidRPr="00915AA0">
        <w:rPr>
          <w:rFonts w:ascii="Verdana" w:hAnsi="Verdana"/>
        </w:rPr>
        <w:t>за</w:t>
      </w:r>
      <w:proofErr w:type="spellEnd"/>
      <w:r w:rsidRPr="00915AA0">
        <w:rPr>
          <w:rFonts w:ascii="Verdana" w:hAnsi="Verdana"/>
          <w:lang w:val="bg-BG"/>
        </w:rPr>
        <w:t xml:space="preserve"> </w:t>
      </w:r>
      <w:proofErr w:type="spellStart"/>
      <w:r w:rsidRPr="00915AA0">
        <w:rPr>
          <w:rFonts w:ascii="Verdana" w:hAnsi="Verdana"/>
        </w:rPr>
        <w:t>подземни</w:t>
      </w:r>
      <w:proofErr w:type="spellEnd"/>
      <w:r w:rsidRPr="00915AA0">
        <w:rPr>
          <w:rFonts w:ascii="Verdana" w:hAnsi="Verdana"/>
        </w:rPr>
        <w:t xml:space="preserve"> </w:t>
      </w:r>
      <w:proofErr w:type="spellStart"/>
      <w:r w:rsidRPr="00915AA0">
        <w:rPr>
          <w:rFonts w:ascii="Verdana" w:hAnsi="Verdana"/>
        </w:rPr>
        <w:t>води</w:t>
      </w:r>
      <w:proofErr w:type="spellEnd"/>
      <w:r>
        <w:rPr>
          <w:rFonts w:ascii="Verdana" w:hAnsi="Verdana"/>
          <w:lang w:val="bg-BG"/>
        </w:rPr>
        <w:t xml:space="preserve"> от БДИБР- </w:t>
      </w:r>
      <w:r w:rsidRPr="00915AA0">
        <w:rPr>
          <w:rFonts w:ascii="Verdana" w:hAnsi="Verdana"/>
          <w:lang w:val="bg-BG"/>
        </w:rPr>
        <w:t>Пловдив.</w:t>
      </w:r>
      <w:r>
        <w:rPr>
          <w:rFonts w:ascii="Verdana" w:hAnsi="Verdana"/>
          <w:lang w:val="bg-BG"/>
        </w:rPr>
        <w:t xml:space="preserve"> </w:t>
      </w:r>
    </w:p>
    <w:p w:rsidR="003D172D" w:rsidRPr="00132104" w:rsidRDefault="003D172D" w:rsidP="00413689">
      <w:pPr>
        <w:pStyle w:val="a7"/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rFonts w:ascii="Verdana" w:hAnsi="Verdana"/>
        </w:rPr>
      </w:pPr>
      <w:r w:rsidRPr="00716048">
        <w:rPr>
          <w:rFonts w:ascii="Verdana" w:hAnsi="Verdana"/>
        </w:rPr>
        <w:t>В хода на експлоатация на обекта не се предполага значително замърсяване и дискомфорт на околната среда. При строителството се очаква известно шумово натоварване на околната среда. То ще бъде минимално, локализирано в рамките на ограничен р</w:t>
      </w:r>
      <w:r w:rsidRPr="00132104">
        <w:rPr>
          <w:rFonts w:ascii="Verdana" w:hAnsi="Verdana"/>
        </w:rPr>
        <w:t xml:space="preserve">айон. </w:t>
      </w:r>
    </w:p>
    <w:p w:rsidR="00132104" w:rsidRPr="00132104" w:rsidRDefault="00132104" w:rsidP="00927326">
      <w:pPr>
        <w:pStyle w:val="31"/>
        <w:numPr>
          <w:ilvl w:val="0"/>
          <w:numId w:val="18"/>
        </w:numPr>
        <w:tabs>
          <w:tab w:val="num" w:pos="0"/>
        </w:tabs>
        <w:spacing w:after="240"/>
        <w:ind w:left="0" w:firstLine="0"/>
        <w:jc w:val="both"/>
        <w:rPr>
          <w:rFonts w:ascii="Verdana" w:hAnsi="Verdana"/>
          <w:b/>
          <w:sz w:val="20"/>
          <w:szCs w:val="20"/>
          <w:lang w:val="en-US"/>
        </w:rPr>
      </w:pPr>
      <w:proofErr w:type="spellStart"/>
      <w:r w:rsidRPr="00132104">
        <w:rPr>
          <w:rFonts w:ascii="Verdana" w:hAnsi="Verdana"/>
          <w:color w:val="000000"/>
          <w:sz w:val="20"/>
          <w:szCs w:val="20"/>
        </w:rPr>
        <w:t>Инвестиционното</w:t>
      </w:r>
      <w:proofErr w:type="spellEnd"/>
      <w:r w:rsidRPr="00132104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132104">
        <w:rPr>
          <w:rFonts w:ascii="Verdana" w:hAnsi="Verdana"/>
          <w:color w:val="000000"/>
          <w:sz w:val="20"/>
          <w:szCs w:val="20"/>
        </w:rPr>
        <w:t>предложение</w:t>
      </w:r>
      <w:proofErr w:type="spellEnd"/>
      <w:r w:rsidRPr="00132104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132104">
        <w:rPr>
          <w:rFonts w:ascii="Verdana" w:hAnsi="Verdana"/>
          <w:color w:val="000000"/>
          <w:sz w:val="20"/>
          <w:szCs w:val="20"/>
        </w:rPr>
        <w:t>не</w:t>
      </w:r>
      <w:proofErr w:type="spellEnd"/>
      <w:r w:rsidRPr="00132104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132104">
        <w:rPr>
          <w:rFonts w:ascii="Verdana" w:hAnsi="Verdana"/>
          <w:color w:val="000000"/>
          <w:sz w:val="20"/>
          <w:szCs w:val="20"/>
        </w:rPr>
        <w:t>предвижда</w:t>
      </w:r>
      <w:proofErr w:type="spellEnd"/>
      <w:r w:rsidRPr="00132104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132104">
        <w:rPr>
          <w:rFonts w:ascii="Verdana" w:hAnsi="Verdana"/>
          <w:color w:val="000000"/>
          <w:sz w:val="20"/>
          <w:szCs w:val="20"/>
        </w:rPr>
        <w:t>изграждане</w:t>
      </w:r>
      <w:proofErr w:type="spellEnd"/>
      <w:r w:rsidRPr="00132104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132104">
        <w:rPr>
          <w:rFonts w:ascii="Verdana" w:hAnsi="Verdana"/>
          <w:color w:val="000000"/>
          <w:sz w:val="20"/>
          <w:szCs w:val="20"/>
        </w:rPr>
        <w:t>на</w:t>
      </w:r>
      <w:proofErr w:type="spellEnd"/>
      <w:r w:rsidRPr="00132104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132104">
        <w:rPr>
          <w:rFonts w:ascii="Verdana" w:hAnsi="Verdana"/>
          <w:color w:val="000000"/>
          <w:sz w:val="20"/>
          <w:szCs w:val="20"/>
        </w:rPr>
        <w:t>нова</w:t>
      </w:r>
      <w:proofErr w:type="spellEnd"/>
      <w:r w:rsidRPr="00132104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132104">
        <w:rPr>
          <w:rFonts w:ascii="Verdana" w:hAnsi="Verdana"/>
          <w:color w:val="000000"/>
          <w:sz w:val="20"/>
          <w:szCs w:val="20"/>
        </w:rPr>
        <w:t>или</w:t>
      </w:r>
      <w:proofErr w:type="spellEnd"/>
      <w:r w:rsidRPr="00132104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132104">
        <w:rPr>
          <w:rFonts w:ascii="Verdana" w:hAnsi="Verdana"/>
          <w:color w:val="000000"/>
          <w:sz w:val="20"/>
          <w:szCs w:val="20"/>
        </w:rPr>
        <w:t>промяна</w:t>
      </w:r>
      <w:proofErr w:type="spellEnd"/>
      <w:r w:rsidRPr="00132104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132104">
        <w:rPr>
          <w:rFonts w:ascii="Verdana" w:hAnsi="Verdana"/>
          <w:color w:val="000000"/>
          <w:sz w:val="20"/>
          <w:szCs w:val="20"/>
        </w:rPr>
        <w:t>на</w:t>
      </w:r>
      <w:proofErr w:type="spellEnd"/>
      <w:r w:rsidRPr="00132104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132104">
        <w:rPr>
          <w:rFonts w:ascii="Verdana" w:hAnsi="Verdana"/>
          <w:color w:val="000000"/>
          <w:sz w:val="20"/>
          <w:szCs w:val="20"/>
        </w:rPr>
        <w:t>съществуваща</w:t>
      </w:r>
      <w:proofErr w:type="spellEnd"/>
      <w:r w:rsidRPr="00132104">
        <w:rPr>
          <w:rFonts w:ascii="Verdana" w:hAnsi="Verdana"/>
          <w:color w:val="000000"/>
          <w:sz w:val="20"/>
          <w:szCs w:val="20"/>
        </w:rPr>
        <w:t xml:space="preserve"> </w:t>
      </w:r>
      <w:r w:rsidR="00C926F4">
        <w:rPr>
          <w:rFonts w:ascii="Verdana" w:hAnsi="Verdana"/>
          <w:color w:val="000000"/>
          <w:sz w:val="20"/>
          <w:szCs w:val="20"/>
          <w:lang w:val="bg-BG"/>
        </w:rPr>
        <w:t xml:space="preserve">пътна </w:t>
      </w:r>
      <w:proofErr w:type="spellStart"/>
      <w:r w:rsidRPr="00132104">
        <w:rPr>
          <w:rFonts w:ascii="Verdana" w:hAnsi="Verdana"/>
          <w:color w:val="000000"/>
          <w:sz w:val="20"/>
          <w:szCs w:val="20"/>
        </w:rPr>
        <w:t>инфраструктура</w:t>
      </w:r>
      <w:proofErr w:type="spellEnd"/>
      <w:r w:rsidRPr="00132104">
        <w:rPr>
          <w:rFonts w:ascii="Verdana" w:hAnsi="Verdana"/>
          <w:color w:val="000000"/>
          <w:sz w:val="20"/>
          <w:szCs w:val="20"/>
        </w:rPr>
        <w:t>.</w:t>
      </w:r>
    </w:p>
    <w:p w:rsidR="003D172D" w:rsidRPr="00132104" w:rsidRDefault="003D172D" w:rsidP="00132104">
      <w:pPr>
        <w:pStyle w:val="31"/>
        <w:spacing w:after="240"/>
        <w:ind w:left="0"/>
        <w:jc w:val="both"/>
        <w:rPr>
          <w:rFonts w:ascii="Verdana" w:hAnsi="Verdana"/>
          <w:b/>
          <w:sz w:val="20"/>
          <w:szCs w:val="20"/>
          <w:lang w:val="en-US"/>
        </w:rPr>
      </w:pPr>
      <w:r w:rsidRPr="00132104">
        <w:rPr>
          <w:rFonts w:ascii="Verdana" w:hAnsi="Verdana"/>
          <w:b/>
          <w:sz w:val="20"/>
          <w:szCs w:val="20"/>
          <w:lang w:val="bg-BG"/>
        </w:rPr>
        <w:tab/>
      </w:r>
      <w:r w:rsidRPr="00132104">
        <w:rPr>
          <w:rFonts w:ascii="Verdana" w:hAnsi="Verdana"/>
          <w:b/>
          <w:sz w:val="20"/>
          <w:szCs w:val="20"/>
          <w:lang w:val="en-US"/>
        </w:rPr>
        <w:t>II</w:t>
      </w:r>
      <w:r w:rsidRPr="00132104">
        <w:rPr>
          <w:rFonts w:ascii="Verdana" w:hAnsi="Verdana"/>
          <w:b/>
          <w:sz w:val="20"/>
          <w:szCs w:val="20"/>
          <w:lang w:val="ru-RU"/>
        </w:rPr>
        <w:t>.</w:t>
      </w:r>
      <w:r w:rsidRPr="0013210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132104">
        <w:rPr>
          <w:rFonts w:ascii="Verdana" w:hAnsi="Verdana"/>
          <w:b/>
          <w:sz w:val="20"/>
          <w:szCs w:val="20"/>
          <w:lang w:val="ru-RU"/>
        </w:rPr>
        <w:t>Местоположение в това число чувствителност на средата</w:t>
      </w:r>
      <w:r w:rsidRPr="00132104">
        <w:rPr>
          <w:rFonts w:ascii="Verdana" w:hAnsi="Verdana"/>
          <w:b/>
          <w:sz w:val="20"/>
          <w:szCs w:val="20"/>
          <w:lang w:val="bg-BG"/>
        </w:rPr>
        <w:t xml:space="preserve">, съществуващото ползване на земята, относително наличие на подходящи територии, качеството и регенеративната способност на природните </w:t>
      </w:r>
      <w:proofErr w:type="gramStart"/>
      <w:r w:rsidRPr="00132104"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 w:rsidRPr="00132104">
        <w:rPr>
          <w:rFonts w:ascii="Verdana" w:hAnsi="Verdana"/>
          <w:b/>
          <w:sz w:val="20"/>
          <w:szCs w:val="20"/>
          <w:lang w:val="bg-BG"/>
        </w:rPr>
        <w:t xml:space="preserve"> района: </w:t>
      </w:r>
    </w:p>
    <w:p w:rsidR="003D172D" w:rsidRPr="00EA71DF" w:rsidRDefault="003D172D" w:rsidP="00155420">
      <w:pPr>
        <w:jc w:val="both"/>
        <w:rPr>
          <w:rFonts w:ascii="Verdana" w:hAnsi="Verdana"/>
          <w:lang w:val="bg-BG"/>
        </w:rPr>
      </w:pPr>
      <w:proofErr w:type="spellStart"/>
      <w:r w:rsidRPr="00EA71DF">
        <w:rPr>
          <w:rFonts w:ascii="Verdana" w:hAnsi="Verdana"/>
        </w:rPr>
        <w:t>Дейностите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по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време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на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изпълнението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на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тръбния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кладенец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ще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се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осъществяват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само</w:t>
      </w:r>
      <w:proofErr w:type="spellEnd"/>
      <w:r w:rsidRPr="00EA71DF">
        <w:rPr>
          <w:rFonts w:ascii="Verdana" w:hAnsi="Verdana"/>
        </w:rPr>
        <w:t xml:space="preserve"> в</w:t>
      </w:r>
      <w:r>
        <w:rPr>
          <w:rFonts w:ascii="Verdana" w:hAnsi="Verdana"/>
          <w:lang w:val="bg-BG"/>
        </w:rPr>
        <w:t xml:space="preserve"> имот</w:t>
      </w:r>
      <w:r w:rsidRPr="007D44C3">
        <w:t xml:space="preserve"> </w:t>
      </w:r>
      <w:r w:rsidR="003144E0">
        <w:rPr>
          <w:rFonts w:ascii="Verdana" w:hAnsi="Verdana"/>
          <w:lang w:val="bg-BG"/>
        </w:rPr>
        <w:t>№ 001131</w:t>
      </w:r>
      <w:r w:rsidRPr="00854B4C">
        <w:rPr>
          <w:rFonts w:ascii="Verdana" w:hAnsi="Verdana"/>
          <w:lang w:val="bg-BG"/>
        </w:rPr>
        <w:t>,</w:t>
      </w:r>
      <w:r>
        <w:rPr>
          <w:rFonts w:ascii="Verdana" w:hAnsi="Verdana"/>
          <w:lang w:val="bg-BG"/>
        </w:rPr>
        <w:t xml:space="preserve"> с НТП „</w:t>
      </w:r>
      <w:r w:rsidR="003144E0">
        <w:rPr>
          <w:rFonts w:ascii="Verdana" w:hAnsi="Verdana"/>
          <w:lang w:val="bg-BG"/>
        </w:rPr>
        <w:t>нива</w:t>
      </w:r>
      <w:r>
        <w:rPr>
          <w:rFonts w:ascii="Verdana" w:hAnsi="Verdana"/>
          <w:lang w:val="bg-BG"/>
        </w:rPr>
        <w:t>“,</w:t>
      </w:r>
      <w:r w:rsidRPr="00854B4C">
        <w:rPr>
          <w:rFonts w:ascii="Verdana" w:hAnsi="Verdana"/>
          <w:lang w:val="bg-BG"/>
        </w:rPr>
        <w:t xml:space="preserve"> землище на с. </w:t>
      </w:r>
      <w:r w:rsidR="003144E0">
        <w:rPr>
          <w:rFonts w:ascii="Verdana" w:hAnsi="Verdana"/>
          <w:lang w:val="bg-BG"/>
        </w:rPr>
        <w:t>Градина</w:t>
      </w:r>
      <w:r w:rsidRPr="00854B4C">
        <w:rPr>
          <w:rFonts w:ascii="Verdana" w:hAnsi="Verdana"/>
          <w:lang w:val="bg-BG"/>
        </w:rPr>
        <w:t xml:space="preserve">, община </w:t>
      </w:r>
      <w:r w:rsidR="003144E0">
        <w:rPr>
          <w:rFonts w:ascii="Verdana" w:hAnsi="Verdana"/>
          <w:lang w:val="bg-BG"/>
        </w:rPr>
        <w:t>Първомай</w:t>
      </w:r>
      <w:r>
        <w:rPr>
          <w:rFonts w:ascii="Verdana" w:hAnsi="Verdana"/>
          <w:lang w:val="bg-BG"/>
        </w:rPr>
        <w:t xml:space="preserve"> </w:t>
      </w:r>
      <w:r w:rsidRPr="00EA71DF">
        <w:rPr>
          <w:rFonts w:ascii="Verdana" w:hAnsi="Verdana"/>
        </w:rPr>
        <w:t xml:space="preserve">и </w:t>
      </w:r>
      <w:proofErr w:type="spellStart"/>
      <w:r w:rsidRPr="00EA71DF">
        <w:rPr>
          <w:rFonts w:ascii="Verdana" w:hAnsi="Verdana"/>
        </w:rPr>
        <w:t>няма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да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засегнат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съседните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имоти</w:t>
      </w:r>
      <w:proofErr w:type="spellEnd"/>
      <w:r w:rsidRPr="00EA71DF"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 </w:t>
      </w:r>
      <w:r w:rsidRPr="00EA71DF">
        <w:rPr>
          <w:rFonts w:ascii="Verdana" w:hAnsi="Verdana"/>
          <w:lang w:val="bg-BG"/>
        </w:rPr>
        <w:t xml:space="preserve"> </w:t>
      </w:r>
    </w:p>
    <w:p w:rsidR="003D172D" w:rsidRPr="0061175E" w:rsidRDefault="003D172D" w:rsidP="000C7647">
      <w:pPr>
        <w:pStyle w:val="af0"/>
        <w:numPr>
          <w:ilvl w:val="0"/>
          <w:numId w:val="27"/>
        </w:numPr>
        <w:tabs>
          <w:tab w:val="clear" w:pos="720"/>
        </w:tabs>
        <w:ind w:left="0" w:firstLine="0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Реализацията на инвестиционното предложение ще бъде  извън границите на защитени зони, съгласно чл. 5 от Закона за биологичното разнообразие и </w:t>
      </w:r>
      <w:r w:rsidRPr="0061175E">
        <w:rPr>
          <w:rFonts w:ascii="Verdana" w:hAnsi="Verdana"/>
          <w:szCs w:val="20"/>
        </w:rPr>
        <w:t>извън границите на защитени територии, съгласно Закона за защитените територии.</w:t>
      </w:r>
    </w:p>
    <w:p w:rsidR="003D172D" w:rsidRPr="00E13209" w:rsidRDefault="003D172D" w:rsidP="000C7647">
      <w:pPr>
        <w:pStyle w:val="31"/>
        <w:numPr>
          <w:ilvl w:val="0"/>
          <w:numId w:val="11"/>
        </w:numPr>
        <w:tabs>
          <w:tab w:val="clear" w:pos="1440"/>
          <w:tab w:val="num" w:pos="0"/>
          <w:tab w:val="num" w:pos="851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880DF9">
        <w:rPr>
          <w:rFonts w:ascii="Verdana" w:hAnsi="Verdana"/>
          <w:sz w:val="20"/>
          <w:szCs w:val="20"/>
          <w:lang w:val="bg-BG"/>
        </w:rPr>
        <w:t>В резултат от реализирането на инвестиционното предложение и последващата експлоатация, не се очаква нарушаване на качеството и регенеративната способност на природните ресурси в района.</w:t>
      </w:r>
    </w:p>
    <w:p w:rsidR="003D172D" w:rsidRPr="00716048" w:rsidRDefault="003D172D" w:rsidP="00413689">
      <w:pPr>
        <w:pStyle w:val="a7"/>
        <w:rPr>
          <w:rFonts w:ascii="Verdana" w:hAnsi="Verdana"/>
        </w:rPr>
      </w:pPr>
    </w:p>
    <w:p w:rsidR="003D172D" w:rsidRDefault="003D172D" w:rsidP="00413689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III</w:t>
      </w:r>
      <w:r w:rsidRPr="00716048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716048">
        <w:rPr>
          <w:rFonts w:ascii="Verdana" w:hAnsi="Verdana"/>
          <w:sz w:val="20"/>
          <w:szCs w:val="20"/>
          <w:lang w:val="bg-BG"/>
        </w:rPr>
        <w:t>:</w:t>
      </w:r>
    </w:p>
    <w:p w:rsidR="003D172D" w:rsidRPr="00716048" w:rsidRDefault="003D172D" w:rsidP="00413689">
      <w:pPr>
        <w:pStyle w:val="31"/>
        <w:numPr>
          <w:ilvl w:val="0"/>
          <w:numId w:val="11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Характерът и капацитетът на инвестиционното предложение </w:t>
      </w:r>
      <w:r w:rsidRPr="00716048">
        <w:rPr>
          <w:rFonts w:ascii="Verdana" w:hAnsi="Verdana"/>
          <w:sz w:val="20"/>
          <w:szCs w:val="20"/>
          <w:lang w:val="bg-BG"/>
        </w:rPr>
        <w:t>не предполагат значително изменение в ключови характеристики на околната среда.</w:t>
      </w:r>
    </w:p>
    <w:p w:rsidR="003D172D" w:rsidRPr="00854B4C" w:rsidRDefault="00BE012D" w:rsidP="0091271A">
      <w:pPr>
        <w:numPr>
          <w:ilvl w:val="0"/>
          <w:numId w:val="11"/>
        </w:numPr>
        <w:tabs>
          <w:tab w:val="clear" w:pos="1440"/>
          <w:tab w:val="num" w:pos="0"/>
          <w:tab w:val="num" w:pos="567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Verdana" w:hAnsi="Verdana"/>
          <w:b/>
          <w:lang w:val="bg-BG"/>
        </w:rPr>
      </w:pPr>
      <w:r>
        <w:rPr>
          <w:rFonts w:ascii="Verdana" w:hAnsi="Verdana"/>
          <w:lang w:val="bg-BG"/>
        </w:rPr>
        <w:t>С писмо изх. № КД-04-417</w:t>
      </w:r>
      <w:r w:rsidR="003D172D" w:rsidRPr="00854B4C">
        <w:rPr>
          <w:rFonts w:ascii="Verdana" w:hAnsi="Verdana"/>
          <w:lang w:val="bg-BG"/>
        </w:rPr>
        <w:t>/</w:t>
      </w:r>
      <w:r>
        <w:rPr>
          <w:rFonts w:ascii="Verdana" w:hAnsi="Verdana"/>
          <w:lang w:val="bg-BG"/>
        </w:rPr>
        <w:t>08</w:t>
      </w:r>
      <w:r w:rsidR="003D172D" w:rsidRPr="00854B4C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1</w:t>
      </w:r>
      <w:r w:rsidR="003D172D" w:rsidRPr="00854B4C">
        <w:rPr>
          <w:rFonts w:ascii="Verdana" w:hAnsi="Verdana"/>
          <w:lang w:val="bg-BG"/>
        </w:rPr>
        <w:t>2.201</w:t>
      </w:r>
      <w:r>
        <w:rPr>
          <w:rFonts w:ascii="Verdana" w:hAnsi="Verdana"/>
          <w:lang w:val="bg-BG"/>
        </w:rPr>
        <w:t>4</w:t>
      </w:r>
      <w:r w:rsidR="003D172D" w:rsidRPr="00854B4C">
        <w:rPr>
          <w:rFonts w:ascii="Verdana" w:hAnsi="Verdana"/>
          <w:lang w:val="bg-BG"/>
        </w:rPr>
        <w:t xml:space="preserve">г.  БДУВ ИБР Пловдив е дала заключение за допустимост на инвестиционното предложение от гледна точка на ПУРБ на ИБР и постигане целите на околната среда, като е </w:t>
      </w:r>
      <w:r w:rsidR="003D172D">
        <w:rPr>
          <w:rFonts w:ascii="Verdana" w:hAnsi="Verdana"/>
          <w:lang w:val="bg-BG"/>
        </w:rPr>
        <w:t xml:space="preserve">определила степента на въздействие върху водите и водните системи, като незначителна. </w:t>
      </w:r>
    </w:p>
    <w:p w:rsidR="003D172D" w:rsidRPr="00854B4C" w:rsidRDefault="003D172D" w:rsidP="00854B4C">
      <w:pPr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</w:p>
    <w:p w:rsidR="003D172D" w:rsidRPr="00F84A00" w:rsidRDefault="003D172D" w:rsidP="0091271A">
      <w:pPr>
        <w:pStyle w:val="31"/>
        <w:tabs>
          <w:tab w:val="num" w:pos="567"/>
        </w:tabs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F84A00">
        <w:rPr>
          <w:rFonts w:ascii="Verdana" w:hAnsi="Verdana"/>
          <w:b/>
          <w:sz w:val="20"/>
          <w:szCs w:val="20"/>
          <w:lang w:val="en-US"/>
        </w:rPr>
        <w:t>IV</w:t>
      </w:r>
      <w:r>
        <w:rPr>
          <w:rFonts w:ascii="Verdana" w:hAnsi="Verdana"/>
          <w:b/>
          <w:sz w:val="20"/>
          <w:szCs w:val="20"/>
          <w:lang w:val="bg-BG"/>
        </w:rPr>
        <w:t xml:space="preserve">. </w:t>
      </w:r>
      <w:r w:rsidRPr="00F84A00">
        <w:rPr>
          <w:rFonts w:ascii="Verdana" w:hAnsi="Verdana"/>
          <w:b/>
          <w:sz w:val="20"/>
          <w:szCs w:val="20"/>
          <w:lang w:val="bg-BG"/>
        </w:rPr>
        <w:t>Характеристика на потенциалните въздействия-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84A00">
        <w:rPr>
          <w:rFonts w:ascii="Verdana" w:hAnsi="Verdana"/>
          <w:b/>
          <w:sz w:val="20"/>
          <w:szCs w:val="20"/>
          <w:lang w:val="bg-BG"/>
        </w:rPr>
        <w:t>териториален обхват, засегнато население, включително трансгранични въздействия, същност, големина, комплексност, вероятност, продължителност, честота, обратимост</w:t>
      </w:r>
      <w:r w:rsidRPr="00F84A00">
        <w:rPr>
          <w:rFonts w:ascii="Verdana" w:hAnsi="Verdana"/>
          <w:sz w:val="20"/>
          <w:szCs w:val="20"/>
          <w:lang w:val="bg-BG"/>
        </w:rPr>
        <w:t>:</w:t>
      </w:r>
    </w:p>
    <w:p w:rsidR="003D172D" w:rsidRPr="00716048" w:rsidRDefault="003D172D" w:rsidP="00413689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 xml:space="preserve"> Териториалния</w:t>
      </w:r>
      <w:r>
        <w:rPr>
          <w:rFonts w:ascii="Verdana" w:hAnsi="Verdana"/>
          <w:sz w:val="20"/>
          <w:szCs w:val="20"/>
          <w:lang w:val="bg-BG"/>
        </w:rPr>
        <w:t>т</w:t>
      </w:r>
      <w:r w:rsidRPr="00716048">
        <w:rPr>
          <w:rFonts w:ascii="Verdana" w:hAnsi="Verdana"/>
          <w:sz w:val="20"/>
          <w:szCs w:val="20"/>
          <w:lang w:val="bg-BG"/>
        </w:rPr>
        <w:t xml:space="preserve"> обхват  на въздействие в резултат на строителството и експлоатацията на инвестиционното предложение е ограничен и локален в рамките на </w:t>
      </w:r>
      <w:r>
        <w:rPr>
          <w:rFonts w:ascii="Verdana" w:hAnsi="Verdana"/>
          <w:sz w:val="20"/>
          <w:szCs w:val="20"/>
          <w:lang w:val="bg-BG"/>
        </w:rPr>
        <w:t>площадката</w:t>
      </w:r>
      <w:r w:rsidRPr="00716048">
        <w:rPr>
          <w:rFonts w:ascii="Verdana" w:hAnsi="Verdana"/>
          <w:sz w:val="20"/>
          <w:szCs w:val="20"/>
          <w:lang w:val="bg-BG"/>
        </w:rPr>
        <w:t>.</w:t>
      </w:r>
    </w:p>
    <w:p w:rsidR="003D172D" w:rsidRPr="00716048" w:rsidRDefault="003D172D" w:rsidP="00413689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lastRenderedPageBreak/>
        <w:t xml:space="preserve">При спазване на </w:t>
      </w:r>
      <w:r>
        <w:rPr>
          <w:rFonts w:ascii="Verdana" w:hAnsi="Verdana"/>
          <w:sz w:val="20"/>
          <w:szCs w:val="20"/>
          <w:lang w:val="bg-BG"/>
        </w:rPr>
        <w:t xml:space="preserve">технологичните </w:t>
      </w:r>
      <w:r w:rsidRPr="00716048">
        <w:rPr>
          <w:rFonts w:ascii="Verdana" w:hAnsi="Verdana"/>
          <w:sz w:val="20"/>
          <w:szCs w:val="20"/>
          <w:lang w:val="bg-BG"/>
        </w:rPr>
        <w:t>изисквания не се очаква неблагоприятно въздействие върху компонентите и факторите на околната среда и върху човешкото здраве.</w:t>
      </w:r>
    </w:p>
    <w:p w:rsidR="003D172D" w:rsidRPr="00716048" w:rsidRDefault="003D172D" w:rsidP="00413689">
      <w:pPr>
        <w:pStyle w:val="31"/>
        <w:numPr>
          <w:ilvl w:val="0"/>
          <w:numId w:val="6"/>
        </w:numPr>
        <w:tabs>
          <w:tab w:val="clear" w:pos="1440"/>
          <w:tab w:val="left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Реализацията на предложението не предпо</w:t>
      </w:r>
      <w:r>
        <w:rPr>
          <w:rFonts w:ascii="Verdana" w:hAnsi="Verdana"/>
          <w:sz w:val="20"/>
          <w:szCs w:val="20"/>
          <w:lang w:val="bg-BG"/>
        </w:rPr>
        <w:t xml:space="preserve">лага трансгранично въздействие. </w:t>
      </w:r>
    </w:p>
    <w:p w:rsidR="003D172D" w:rsidRDefault="003D172D" w:rsidP="0091271A">
      <w:pPr>
        <w:pStyle w:val="31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Въздействието в резултат на </w:t>
      </w:r>
      <w:r w:rsidRPr="00716048">
        <w:rPr>
          <w:rFonts w:ascii="Verdana" w:hAnsi="Verdana"/>
          <w:sz w:val="20"/>
          <w:szCs w:val="20"/>
          <w:lang w:val="bg-BG"/>
        </w:rPr>
        <w:t>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дълготрайно, съгласно срока на експлоатацията му.</w:t>
      </w:r>
    </w:p>
    <w:p w:rsidR="00BE012D" w:rsidRPr="00BE012D" w:rsidRDefault="003D172D" w:rsidP="0091271A">
      <w:pPr>
        <w:pStyle w:val="31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1704D7">
        <w:rPr>
          <w:rFonts w:ascii="Verdana" w:hAnsi="Verdana"/>
          <w:sz w:val="20"/>
          <w:szCs w:val="20"/>
          <w:lang w:val="ru-RU"/>
        </w:rPr>
        <w:t xml:space="preserve">С писмо изх. № </w:t>
      </w:r>
      <w:r w:rsidR="00BE012D">
        <w:rPr>
          <w:rFonts w:ascii="Verdana" w:hAnsi="Verdana"/>
          <w:sz w:val="20"/>
          <w:szCs w:val="20"/>
          <w:lang w:val="ru-RU"/>
        </w:rPr>
        <w:t>2616</w:t>
      </w:r>
      <w:r w:rsidRPr="001704D7">
        <w:rPr>
          <w:rFonts w:ascii="Verdana" w:hAnsi="Verdana"/>
          <w:sz w:val="20"/>
          <w:szCs w:val="20"/>
          <w:lang w:val="ru-RU"/>
        </w:rPr>
        <w:t>/</w:t>
      </w:r>
      <w:r w:rsidR="00BE012D">
        <w:rPr>
          <w:rFonts w:ascii="Verdana" w:hAnsi="Verdana"/>
          <w:sz w:val="20"/>
          <w:szCs w:val="20"/>
          <w:lang w:val="ru-RU"/>
        </w:rPr>
        <w:t>29</w:t>
      </w:r>
      <w:r w:rsidRPr="001704D7">
        <w:rPr>
          <w:rFonts w:ascii="Verdana" w:hAnsi="Verdana"/>
          <w:sz w:val="20"/>
          <w:szCs w:val="20"/>
          <w:lang w:val="ru-RU"/>
        </w:rPr>
        <w:t>.</w:t>
      </w:r>
      <w:r>
        <w:rPr>
          <w:rFonts w:ascii="Verdana" w:hAnsi="Verdana"/>
          <w:sz w:val="20"/>
          <w:szCs w:val="20"/>
          <w:lang w:val="ru-RU"/>
        </w:rPr>
        <w:t>0</w:t>
      </w:r>
      <w:r w:rsidR="00BE012D">
        <w:rPr>
          <w:rFonts w:ascii="Verdana" w:hAnsi="Verdana"/>
          <w:sz w:val="20"/>
          <w:szCs w:val="20"/>
          <w:lang w:val="ru-RU"/>
        </w:rPr>
        <w:t>4</w:t>
      </w:r>
      <w:r w:rsidRPr="001704D7">
        <w:rPr>
          <w:rFonts w:ascii="Verdana" w:hAnsi="Verdana"/>
          <w:sz w:val="20"/>
          <w:szCs w:val="20"/>
          <w:lang w:val="bg-BG"/>
        </w:rPr>
        <w:t>.</w:t>
      </w:r>
      <w:r w:rsidRPr="001704D7">
        <w:rPr>
          <w:rFonts w:ascii="Verdana" w:hAnsi="Verdana"/>
          <w:sz w:val="20"/>
          <w:szCs w:val="20"/>
          <w:lang w:val="ru-RU"/>
        </w:rPr>
        <w:t>201</w:t>
      </w:r>
      <w:r>
        <w:rPr>
          <w:rFonts w:ascii="Verdana" w:hAnsi="Verdana"/>
          <w:sz w:val="20"/>
          <w:szCs w:val="20"/>
          <w:lang w:val="ru-RU"/>
        </w:rPr>
        <w:t>5</w:t>
      </w:r>
      <w:r w:rsidRPr="001704D7">
        <w:rPr>
          <w:rFonts w:ascii="Verdana" w:hAnsi="Verdana"/>
          <w:sz w:val="20"/>
          <w:szCs w:val="20"/>
          <w:lang w:val="ru-RU"/>
        </w:rPr>
        <w:t>г. РЗИ- Пловдив</w:t>
      </w:r>
      <w:r w:rsidRPr="001704D7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1704D7">
        <w:rPr>
          <w:rFonts w:ascii="Verdana" w:hAnsi="Verdana"/>
          <w:sz w:val="20"/>
          <w:szCs w:val="20"/>
          <w:lang w:val="ru-RU"/>
        </w:rPr>
        <w:t>е определила</w:t>
      </w:r>
      <w:r w:rsidR="00BE012D">
        <w:rPr>
          <w:rFonts w:ascii="Verdana" w:hAnsi="Verdana"/>
          <w:sz w:val="20"/>
          <w:szCs w:val="20"/>
          <w:lang w:val="ru-RU"/>
        </w:rPr>
        <w:t>, че не се предполага отрицателно въздействи</w:t>
      </w:r>
      <w:r w:rsidR="00CD3841">
        <w:rPr>
          <w:rFonts w:ascii="Verdana" w:hAnsi="Verdana"/>
          <w:sz w:val="20"/>
          <w:szCs w:val="20"/>
          <w:lang w:val="ru-RU"/>
        </w:rPr>
        <w:t xml:space="preserve">е върху хората и тяхното здраве </w:t>
      </w:r>
      <w:r w:rsidR="00CD3841" w:rsidRPr="001704D7">
        <w:rPr>
          <w:rFonts w:ascii="Verdana" w:hAnsi="Verdana"/>
          <w:sz w:val="20"/>
          <w:szCs w:val="20"/>
          <w:lang w:val="ru-RU"/>
        </w:rPr>
        <w:t>при реализация на инвестиционното намерение</w:t>
      </w:r>
      <w:r w:rsidR="00CD3841">
        <w:rPr>
          <w:rFonts w:ascii="Verdana" w:hAnsi="Verdana"/>
          <w:sz w:val="20"/>
          <w:szCs w:val="20"/>
          <w:lang w:val="ru-RU"/>
        </w:rPr>
        <w:t>.</w:t>
      </w:r>
    </w:p>
    <w:p w:rsidR="003D172D" w:rsidRPr="00716048" w:rsidRDefault="003D172D" w:rsidP="005E61EE">
      <w:pPr>
        <w:pStyle w:val="31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V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. Обществен интерес към предложението за строителство, дейности или </w:t>
      </w:r>
      <w:proofErr w:type="gramStart"/>
      <w:r w:rsidRPr="00716048">
        <w:rPr>
          <w:rFonts w:ascii="Verdana" w:hAnsi="Verdana"/>
          <w:b/>
          <w:sz w:val="20"/>
          <w:szCs w:val="20"/>
          <w:lang w:val="bg-BG"/>
        </w:rPr>
        <w:t>технологии :</w:t>
      </w:r>
      <w:proofErr w:type="gramEnd"/>
    </w:p>
    <w:p w:rsidR="003D172D" w:rsidRDefault="003D172D" w:rsidP="00FE0A34">
      <w:pPr>
        <w:pStyle w:val="a7"/>
        <w:rPr>
          <w:rFonts w:ascii="Verdana" w:hAnsi="Verdana"/>
        </w:rPr>
      </w:pPr>
      <w:r w:rsidRPr="00716048">
        <w:rPr>
          <w:rFonts w:ascii="Verdana" w:hAnsi="Verdana"/>
        </w:rPr>
        <w:t>Възложителят е уведомил за своето инвестиционно предложение кмет</w:t>
      </w:r>
      <w:r>
        <w:rPr>
          <w:rFonts w:ascii="Verdana" w:hAnsi="Verdana"/>
        </w:rPr>
        <w:t>овете</w:t>
      </w:r>
      <w:r w:rsidRPr="00716048">
        <w:rPr>
          <w:rFonts w:ascii="Verdana" w:hAnsi="Verdana"/>
        </w:rPr>
        <w:t xml:space="preserve"> на </w:t>
      </w:r>
      <w:r w:rsidR="00CD3841">
        <w:rPr>
          <w:rFonts w:ascii="Verdana" w:hAnsi="Verdana"/>
        </w:rPr>
        <w:t xml:space="preserve">община Първомай </w:t>
      </w:r>
      <w:r>
        <w:rPr>
          <w:rFonts w:ascii="Verdana" w:hAnsi="Verdana"/>
        </w:rPr>
        <w:t xml:space="preserve">и с. </w:t>
      </w:r>
      <w:r w:rsidR="00CD3841">
        <w:rPr>
          <w:rFonts w:ascii="Verdana" w:hAnsi="Verdana"/>
        </w:rPr>
        <w:t>Градина</w:t>
      </w:r>
      <w:r>
        <w:rPr>
          <w:rFonts w:ascii="Verdana" w:hAnsi="Verdana"/>
        </w:rPr>
        <w:t xml:space="preserve">, </w:t>
      </w:r>
      <w:r w:rsidRPr="00716048">
        <w:rPr>
          <w:rFonts w:ascii="Verdana" w:hAnsi="Verdana"/>
        </w:rPr>
        <w:t>както и засегнатото население</w:t>
      </w:r>
      <w:r>
        <w:rPr>
          <w:rFonts w:ascii="Verdana" w:hAnsi="Verdana"/>
        </w:rPr>
        <w:t xml:space="preserve"> чрез обяви на </w:t>
      </w:r>
      <w:r w:rsidR="00CD3841">
        <w:rPr>
          <w:rFonts w:ascii="Verdana" w:hAnsi="Verdana"/>
        </w:rPr>
        <w:t>информационно табло и интернет страницата на общината</w:t>
      </w:r>
      <w:r w:rsidRPr="00716048">
        <w:rPr>
          <w:rFonts w:ascii="Verdana" w:hAnsi="Verdana"/>
        </w:rPr>
        <w:t>.</w:t>
      </w:r>
      <w:r>
        <w:rPr>
          <w:rFonts w:ascii="Verdana" w:hAnsi="Verdana"/>
        </w:rPr>
        <w:t xml:space="preserve"> Осигурен е обществен достъп до информацията по приложение </w:t>
      </w:r>
      <w:r w:rsidRPr="005E41D2">
        <w:rPr>
          <w:rFonts w:ascii="Verdana" w:hAnsi="Verdana"/>
          <w:lang w:val="ru-RU"/>
        </w:rPr>
        <w:t>№</w:t>
      </w:r>
      <w:r>
        <w:rPr>
          <w:rFonts w:ascii="Verdana" w:hAnsi="Verdana"/>
          <w:lang w:val="ru-RU"/>
        </w:rPr>
        <w:t xml:space="preserve"> 2 по реда на чл. 6, ал. 9 от Наредбата за ОВОС. </w:t>
      </w:r>
      <w:r>
        <w:rPr>
          <w:rFonts w:ascii="Verdana" w:hAnsi="Verdana"/>
        </w:rPr>
        <w:t>Към момента на издаване на настоящото решение н</w:t>
      </w:r>
      <w:r w:rsidRPr="00113BB2">
        <w:rPr>
          <w:rFonts w:ascii="Verdana" w:hAnsi="Verdana"/>
        </w:rPr>
        <w:t xml:space="preserve">е са изразени </w:t>
      </w:r>
      <w:r>
        <w:rPr>
          <w:rFonts w:ascii="Verdana" w:hAnsi="Verdana"/>
        </w:rPr>
        <w:t xml:space="preserve">устно или депозирани писмено жалби, </w:t>
      </w:r>
      <w:r w:rsidRPr="00113BB2">
        <w:rPr>
          <w:rFonts w:ascii="Verdana" w:hAnsi="Verdana"/>
        </w:rPr>
        <w:t>възражения</w:t>
      </w:r>
      <w:r>
        <w:rPr>
          <w:rFonts w:ascii="Verdana" w:hAnsi="Verdana"/>
        </w:rPr>
        <w:t xml:space="preserve"> и становища</w:t>
      </w:r>
      <w:r w:rsidRPr="00113BB2">
        <w:rPr>
          <w:rFonts w:ascii="Verdana" w:hAnsi="Verdana"/>
        </w:rPr>
        <w:t xml:space="preserve"> срещу реализацията на  инвестиционното предложение</w:t>
      </w:r>
      <w:r>
        <w:rPr>
          <w:rFonts w:ascii="Verdana" w:hAnsi="Verdana"/>
        </w:rPr>
        <w:t>.</w:t>
      </w:r>
    </w:p>
    <w:p w:rsidR="003D172D" w:rsidRDefault="003D172D" w:rsidP="00FE0A34">
      <w:pPr>
        <w:pStyle w:val="a7"/>
        <w:rPr>
          <w:rFonts w:ascii="Verdana" w:hAnsi="Verdana"/>
          <w:b/>
        </w:rPr>
      </w:pPr>
    </w:p>
    <w:p w:rsidR="003D172D" w:rsidRDefault="003D172D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b/>
        </w:rPr>
      </w:pPr>
    </w:p>
    <w:p w:rsidR="003D172D" w:rsidRPr="00FE1D54" w:rsidRDefault="003D172D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FE1D54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FE1D54">
        <w:rPr>
          <w:rFonts w:ascii="Verdana" w:hAnsi="Verdana"/>
        </w:rPr>
        <w:t>.</w:t>
      </w:r>
    </w:p>
    <w:p w:rsidR="003D172D" w:rsidRPr="00FE1D54" w:rsidRDefault="003D172D" w:rsidP="00FE0A34">
      <w:pPr>
        <w:pStyle w:val="a7"/>
        <w:rPr>
          <w:rFonts w:ascii="Verdana" w:hAnsi="Verdana"/>
          <w:b/>
          <w:bCs/>
          <w:iCs/>
        </w:rPr>
      </w:pPr>
      <w:r w:rsidRPr="00FE1D54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3D172D" w:rsidRPr="00FE1D54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9F6A0C">
        <w:rPr>
          <w:rFonts w:ascii="Verdana" w:hAnsi="Verdana"/>
          <w:b/>
          <w:sz w:val="20"/>
          <w:szCs w:val="20"/>
          <w:lang w:val="ru-RU"/>
        </w:rPr>
        <w:t>4</w:t>
      </w:r>
      <w:r w:rsidRPr="00FE1D54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3D172D" w:rsidRPr="00E5796B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bg-BG"/>
        </w:rPr>
        <w:t>Н</w:t>
      </w:r>
      <w:r w:rsidRPr="00F5613A">
        <w:rPr>
          <w:rFonts w:ascii="Verdana" w:hAnsi="Verdana"/>
          <w:b/>
          <w:sz w:val="20"/>
          <w:szCs w:val="20"/>
          <w:lang w:val="bg-BG"/>
        </w:rPr>
        <w:t>астоящото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>Р</w:t>
      </w:r>
      <w:r w:rsidRPr="00E5796B">
        <w:rPr>
          <w:rFonts w:ascii="Verdana" w:hAnsi="Verdana"/>
          <w:b/>
          <w:sz w:val="20"/>
          <w:szCs w:val="20"/>
          <w:lang w:val="ru-RU"/>
        </w:rPr>
        <w:t>ешение губи правно действие, ако в срок  5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години от датата на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му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E5796B">
        <w:rPr>
          <w:rFonts w:ascii="Verdana" w:hAnsi="Verdana"/>
          <w:b/>
          <w:sz w:val="20"/>
          <w:szCs w:val="20"/>
          <w:lang w:val="ru-RU"/>
        </w:rPr>
        <w:t>не е започнало осъществяването на инвестиционното предложение.</w:t>
      </w:r>
    </w:p>
    <w:p w:rsidR="003D172D" w:rsidRPr="00FE1D54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пред Министъра на околната среда и водите и/</w:t>
      </w:r>
      <w:r>
        <w:rPr>
          <w:rFonts w:ascii="Verdana" w:hAnsi="Verdana"/>
          <w:b/>
          <w:sz w:val="20"/>
          <w:szCs w:val="20"/>
          <w:lang w:val="bg-BG"/>
        </w:rPr>
        <w:t xml:space="preserve">  </w:t>
      </w:r>
      <w:r w:rsidRPr="00FE1D54">
        <w:rPr>
          <w:rFonts w:ascii="Verdana" w:hAnsi="Verdana"/>
          <w:b/>
          <w:sz w:val="20"/>
          <w:szCs w:val="20"/>
          <w:lang w:val="bg-BG"/>
        </w:rPr>
        <w:t>или Административен съд–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в 14-дневен срок от съобщаването му на заинтересованите лица и организации по реда на Административно-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3D172D" w:rsidRDefault="003D172D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3D172D" w:rsidRDefault="003D172D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3D172D" w:rsidRDefault="003D172D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3D172D" w:rsidRDefault="003D172D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3D172D" w:rsidRPr="00DE3ED2" w:rsidRDefault="003D172D" w:rsidP="00FD1DE2">
      <w:pPr>
        <w:jc w:val="both"/>
        <w:rPr>
          <w:rFonts w:ascii="Verdana" w:hAnsi="Verdana"/>
          <w:b/>
          <w:lang w:val="bg-BG"/>
        </w:rPr>
      </w:pPr>
      <w:proofErr w:type="spellStart"/>
      <w:r>
        <w:rPr>
          <w:rFonts w:ascii="Verdana" w:hAnsi="Verdana"/>
          <w:b/>
        </w:rPr>
        <w:t>Доц</w:t>
      </w:r>
      <w:proofErr w:type="spellEnd"/>
      <w:r>
        <w:rPr>
          <w:rFonts w:ascii="Verdana" w:hAnsi="Verdana"/>
          <w:b/>
        </w:rPr>
        <w:t xml:space="preserve">. </w:t>
      </w:r>
      <w:proofErr w:type="spellStart"/>
      <w:r>
        <w:rPr>
          <w:rFonts w:ascii="Verdana" w:hAnsi="Verdana"/>
          <w:b/>
        </w:rPr>
        <w:t>Стефан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Шилев</w:t>
      </w:r>
      <w:proofErr w:type="spellEnd"/>
      <w:r>
        <w:rPr>
          <w:rFonts w:ascii="Verdana" w:hAnsi="Verdana"/>
          <w:b/>
        </w:rPr>
        <w:t xml:space="preserve">                                                    </w:t>
      </w:r>
      <w:r>
        <w:rPr>
          <w:rFonts w:ascii="Verdana" w:hAnsi="Verdana"/>
          <w:b/>
          <w:lang w:val="bg-BG"/>
        </w:rPr>
        <w:t xml:space="preserve">              </w:t>
      </w:r>
      <w:r>
        <w:rPr>
          <w:rFonts w:ascii="Verdana" w:hAnsi="Verdana"/>
          <w:b/>
        </w:rPr>
        <w:t xml:space="preserve"> </w:t>
      </w:r>
      <w:r w:rsidR="00490D5B">
        <w:rPr>
          <w:rFonts w:ascii="Verdana" w:hAnsi="Verdana"/>
          <w:b/>
          <w:lang w:val="bg-BG"/>
        </w:rPr>
        <w:t>14.05</w:t>
      </w:r>
      <w:r>
        <w:rPr>
          <w:rFonts w:ascii="Verdana" w:hAnsi="Verdana"/>
          <w:b/>
          <w:lang w:val="bg-BG"/>
        </w:rPr>
        <w:t>.</w:t>
      </w:r>
      <w:r>
        <w:rPr>
          <w:rFonts w:ascii="Verdana" w:hAnsi="Verdana"/>
          <w:b/>
        </w:rPr>
        <w:t>2015</w:t>
      </w:r>
      <w:r>
        <w:rPr>
          <w:rFonts w:ascii="Verdana" w:hAnsi="Verdana"/>
          <w:b/>
          <w:lang w:val="bg-BG"/>
        </w:rPr>
        <w:t>г.</w:t>
      </w:r>
    </w:p>
    <w:p w:rsidR="003D172D" w:rsidRDefault="003D172D" w:rsidP="00FD1DE2">
      <w:pPr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Директор на  РИОСВ - Пловдив </w:t>
      </w:r>
    </w:p>
    <w:p w:rsidR="003D172D" w:rsidRDefault="003D172D" w:rsidP="00FD1DE2">
      <w:pPr>
        <w:jc w:val="both"/>
        <w:rPr>
          <w:rFonts w:ascii="Verdana" w:hAnsi="Verdana"/>
          <w:i/>
          <w:lang w:val="ru-RU"/>
        </w:rPr>
      </w:pPr>
    </w:p>
    <w:p w:rsidR="003D172D" w:rsidRDefault="003D172D" w:rsidP="00FD1DE2">
      <w:pPr>
        <w:jc w:val="both"/>
        <w:rPr>
          <w:rFonts w:ascii="Verdana" w:hAnsi="Verdana"/>
          <w:i/>
          <w:lang w:val="ru-RU"/>
        </w:rPr>
      </w:pPr>
    </w:p>
    <w:sectPr w:rsidR="003D172D" w:rsidSect="00F95EF1">
      <w:footerReference w:type="default" r:id="rId8"/>
      <w:headerReference w:type="first" r:id="rId9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72D" w:rsidRDefault="003D172D">
      <w:r>
        <w:separator/>
      </w:r>
    </w:p>
  </w:endnote>
  <w:endnote w:type="continuationSeparator" w:id="0">
    <w:p w:rsidR="003D172D" w:rsidRDefault="003D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2D" w:rsidRDefault="003D172D" w:rsidP="0089514A">
    <w:pPr>
      <w:pStyle w:val="a5"/>
      <w:jc w:val="center"/>
      <w:rPr>
        <w:lang w:val="bg-BG"/>
      </w:rPr>
    </w:pPr>
  </w:p>
  <w:p w:rsidR="003D172D" w:rsidRPr="0089514A" w:rsidRDefault="003D172D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72D" w:rsidRDefault="003D172D">
      <w:r>
        <w:separator/>
      </w:r>
    </w:p>
  </w:footnote>
  <w:footnote w:type="continuationSeparator" w:id="0">
    <w:p w:rsidR="003D172D" w:rsidRDefault="003D1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2D" w:rsidRPr="005B69F7" w:rsidRDefault="00E85A65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172D" w:rsidRPr="005B69F7" w:rsidRDefault="00E85A65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4" distR="114294" simplePos="0" relativeHeight="251658752" behindDoc="0" locked="0" layoutInCell="1" allowOverlap="1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63D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3D17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D172D" w:rsidRPr="003106F6" w:rsidRDefault="003D172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E85A65">
      <w:rPr>
        <w:noProof/>
        <w:lang w:eastAsia="bg-BG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8F8477"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3D172D" w:rsidRPr="00ED1377" w:rsidRDefault="003D172D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7C6"/>
    <w:multiLevelType w:val="hybridMultilevel"/>
    <w:tmpl w:val="CD9EDA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2" w15:restartNumberingAfterBreak="0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3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21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1"/>
  </w:num>
  <w:num w:numId="10">
    <w:abstractNumId w:val="18"/>
  </w:num>
  <w:num w:numId="11">
    <w:abstractNumId w:val="4"/>
  </w:num>
  <w:num w:numId="12">
    <w:abstractNumId w:val="13"/>
  </w:num>
  <w:num w:numId="13">
    <w:abstractNumId w:val="4"/>
  </w:num>
  <w:num w:numId="14">
    <w:abstractNumId w:val="14"/>
  </w:num>
  <w:num w:numId="15">
    <w:abstractNumId w:val="6"/>
  </w:num>
  <w:num w:numId="16">
    <w:abstractNumId w:val="3"/>
  </w:num>
  <w:num w:numId="17">
    <w:abstractNumId w:val="8"/>
  </w:num>
  <w:num w:numId="18">
    <w:abstractNumId w:val="10"/>
  </w:num>
  <w:num w:numId="19">
    <w:abstractNumId w:val="7"/>
  </w:num>
  <w:num w:numId="20">
    <w:abstractNumId w:val="5"/>
  </w:num>
  <w:num w:numId="21">
    <w:abstractNumId w:val="17"/>
  </w:num>
  <w:num w:numId="22">
    <w:abstractNumId w:val="11"/>
  </w:num>
  <w:num w:numId="23">
    <w:abstractNumId w:val="12"/>
  </w:num>
  <w:num w:numId="24">
    <w:abstractNumId w:val="20"/>
  </w:num>
  <w:num w:numId="25">
    <w:abstractNumId w:val="2"/>
  </w:num>
  <w:num w:numId="26">
    <w:abstractNumId w:val="1"/>
  </w:num>
  <w:num w:numId="27">
    <w:abstractNumId w:val="0"/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08"/>
    <w:rsid w:val="000025B0"/>
    <w:rsid w:val="0000306F"/>
    <w:rsid w:val="0000389C"/>
    <w:rsid w:val="000047FD"/>
    <w:rsid w:val="00007441"/>
    <w:rsid w:val="00015667"/>
    <w:rsid w:val="000156D4"/>
    <w:rsid w:val="00016392"/>
    <w:rsid w:val="000214A4"/>
    <w:rsid w:val="00027F8D"/>
    <w:rsid w:val="00035A18"/>
    <w:rsid w:val="000370D7"/>
    <w:rsid w:val="000415D7"/>
    <w:rsid w:val="000440BF"/>
    <w:rsid w:val="0004468E"/>
    <w:rsid w:val="000501C5"/>
    <w:rsid w:val="000517C8"/>
    <w:rsid w:val="000518D2"/>
    <w:rsid w:val="00054D66"/>
    <w:rsid w:val="00056C5D"/>
    <w:rsid w:val="00061E74"/>
    <w:rsid w:val="00066AA2"/>
    <w:rsid w:val="0007159C"/>
    <w:rsid w:val="00072751"/>
    <w:rsid w:val="000741E2"/>
    <w:rsid w:val="000816BF"/>
    <w:rsid w:val="0008552A"/>
    <w:rsid w:val="000A33E5"/>
    <w:rsid w:val="000A7ED5"/>
    <w:rsid w:val="000B0557"/>
    <w:rsid w:val="000B7CD8"/>
    <w:rsid w:val="000C7647"/>
    <w:rsid w:val="000D0B21"/>
    <w:rsid w:val="000E2A99"/>
    <w:rsid w:val="000F0FB0"/>
    <w:rsid w:val="000F13F4"/>
    <w:rsid w:val="00101F2C"/>
    <w:rsid w:val="00104396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53E7"/>
    <w:rsid w:val="00121554"/>
    <w:rsid w:val="00123ABF"/>
    <w:rsid w:val="00130FAF"/>
    <w:rsid w:val="00132104"/>
    <w:rsid w:val="00137686"/>
    <w:rsid w:val="00144579"/>
    <w:rsid w:val="00153AB0"/>
    <w:rsid w:val="00155420"/>
    <w:rsid w:val="00157D1E"/>
    <w:rsid w:val="001704D7"/>
    <w:rsid w:val="00172A73"/>
    <w:rsid w:val="00174FEE"/>
    <w:rsid w:val="001776D2"/>
    <w:rsid w:val="00177A3A"/>
    <w:rsid w:val="00180CB4"/>
    <w:rsid w:val="0018409A"/>
    <w:rsid w:val="00184FCA"/>
    <w:rsid w:val="001869B5"/>
    <w:rsid w:val="00194297"/>
    <w:rsid w:val="00194BC2"/>
    <w:rsid w:val="00195BCC"/>
    <w:rsid w:val="00195FFA"/>
    <w:rsid w:val="001A21F1"/>
    <w:rsid w:val="001A4800"/>
    <w:rsid w:val="001A55A1"/>
    <w:rsid w:val="001A732E"/>
    <w:rsid w:val="001A7F17"/>
    <w:rsid w:val="001B0FBD"/>
    <w:rsid w:val="001B170D"/>
    <w:rsid w:val="001B17D7"/>
    <w:rsid w:val="001B29CD"/>
    <w:rsid w:val="001B2BEB"/>
    <w:rsid w:val="001B4BA5"/>
    <w:rsid w:val="001B61F6"/>
    <w:rsid w:val="001C016F"/>
    <w:rsid w:val="001C103F"/>
    <w:rsid w:val="001C3424"/>
    <w:rsid w:val="001C5545"/>
    <w:rsid w:val="001C5702"/>
    <w:rsid w:val="001C6903"/>
    <w:rsid w:val="001C7F59"/>
    <w:rsid w:val="001D2EAF"/>
    <w:rsid w:val="001D425A"/>
    <w:rsid w:val="001E10FE"/>
    <w:rsid w:val="001E3496"/>
    <w:rsid w:val="001F19D6"/>
    <w:rsid w:val="001F2071"/>
    <w:rsid w:val="001F2DFD"/>
    <w:rsid w:val="001F3635"/>
    <w:rsid w:val="001F4D54"/>
    <w:rsid w:val="00200437"/>
    <w:rsid w:val="002036F7"/>
    <w:rsid w:val="0020653E"/>
    <w:rsid w:val="00207B92"/>
    <w:rsid w:val="00212E7F"/>
    <w:rsid w:val="0022603E"/>
    <w:rsid w:val="00231EC8"/>
    <w:rsid w:val="00233451"/>
    <w:rsid w:val="00235172"/>
    <w:rsid w:val="0024120B"/>
    <w:rsid w:val="0024253C"/>
    <w:rsid w:val="0024344E"/>
    <w:rsid w:val="002479ED"/>
    <w:rsid w:val="002501B0"/>
    <w:rsid w:val="002542ED"/>
    <w:rsid w:val="00256793"/>
    <w:rsid w:val="00264883"/>
    <w:rsid w:val="00265F2E"/>
    <w:rsid w:val="00266D04"/>
    <w:rsid w:val="00267E26"/>
    <w:rsid w:val="00272820"/>
    <w:rsid w:val="002764F0"/>
    <w:rsid w:val="0028016E"/>
    <w:rsid w:val="0028142D"/>
    <w:rsid w:val="00281B42"/>
    <w:rsid w:val="0028735F"/>
    <w:rsid w:val="0028767D"/>
    <w:rsid w:val="002A0AA2"/>
    <w:rsid w:val="002A7091"/>
    <w:rsid w:val="002B1936"/>
    <w:rsid w:val="002B52AF"/>
    <w:rsid w:val="002B7809"/>
    <w:rsid w:val="002C252C"/>
    <w:rsid w:val="002C2B04"/>
    <w:rsid w:val="002D0F7E"/>
    <w:rsid w:val="002D54C3"/>
    <w:rsid w:val="002D5B84"/>
    <w:rsid w:val="002D69EA"/>
    <w:rsid w:val="002E245E"/>
    <w:rsid w:val="002E25EF"/>
    <w:rsid w:val="002E4909"/>
    <w:rsid w:val="002E7271"/>
    <w:rsid w:val="002F0262"/>
    <w:rsid w:val="002F1050"/>
    <w:rsid w:val="0030110F"/>
    <w:rsid w:val="0031006C"/>
    <w:rsid w:val="003106F6"/>
    <w:rsid w:val="00312FA6"/>
    <w:rsid w:val="003132B3"/>
    <w:rsid w:val="00313746"/>
    <w:rsid w:val="003144E0"/>
    <w:rsid w:val="00314D75"/>
    <w:rsid w:val="00315878"/>
    <w:rsid w:val="00316495"/>
    <w:rsid w:val="00324274"/>
    <w:rsid w:val="00331B5F"/>
    <w:rsid w:val="00335FA1"/>
    <w:rsid w:val="00343C8D"/>
    <w:rsid w:val="003448CF"/>
    <w:rsid w:val="0034511F"/>
    <w:rsid w:val="00345E12"/>
    <w:rsid w:val="003460F5"/>
    <w:rsid w:val="003536FC"/>
    <w:rsid w:val="00357510"/>
    <w:rsid w:val="00364ED4"/>
    <w:rsid w:val="0037412F"/>
    <w:rsid w:val="00375A50"/>
    <w:rsid w:val="00375B44"/>
    <w:rsid w:val="00376255"/>
    <w:rsid w:val="00383572"/>
    <w:rsid w:val="00386101"/>
    <w:rsid w:val="00386F59"/>
    <w:rsid w:val="003A1A28"/>
    <w:rsid w:val="003A32B8"/>
    <w:rsid w:val="003A6B9B"/>
    <w:rsid w:val="003B1FF6"/>
    <w:rsid w:val="003B2290"/>
    <w:rsid w:val="003B32E0"/>
    <w:rsid w:val="003C36C1"/>
    <w:rsid w:val="003C4829"/>
    <w:rsid w:val="003C4A3D"/>
    <w:rsid w:val="003D172D"/>
    <w:rsid w:val="003D295E"/>
    <w:rsid w:val="003D7CC0"/>
    <w:rsid w:val="003E3E45"/>
    <w:rsid w:val="003F02F9"/>
    <w:rsid w:val="003F056F"/>
    <w:rsid w:val="003F6F61"/>
    <w:rsid w:val="00401548"/>
    <w:rsid w:val="00401F85"/>
    <w:rsid w:val="004039E1"/>
    <w:rsid w:val="00405230"/>
    <w:rsid w:val="00406FAF"/>
    <w:rsid w:val="00410CE5"/>
    <w:rsid w:val="00411719"/>
    <w:rsid w:val="00413657"/>
    <w:rsid w:val="00413689"/>
    <w:rsid w:val="00415EBC"/>
    <w:rsid w:val="004201BA"/>
    <w:rsid w:val="004211A9"/>
    <w:rsid w:val="004240DF"/>
    <w:rsid w:val="004250D0"/>
    <w:rsid w:val="004300F2"/>
    <w:rsid w:val="00430E8F"/>
    <w:rsid w:val="004356E1"/>
    <w:rsid w:val="004421D9"/>
    <w:rsid w:val="00442F42"/>
    <w:rsid w:val="00445750"/>
    <w:rsid w:val="00446795"/>
    <w:rsid w:val="00446ED5"/>
    <w:rsid w:val="0044772B"/>
    <w:rsid w:val="00454D51"/>
    <w:rsid w:val="0046297F"/>
    <w:rsid w:val="00463353"/>
    <w:rsid w:val="004705D5"/>
    <w:rsid w:val="00473467"/>
    <w:rsid w:val="00473C72"/>
    <w:rsid w:val="00481073"/>
    <w:rsid w:val="004836F9"/>
    <w:rsid w:val="004837F3"/>
    <w:rsid w:val="00484D46"/>
    <w:rsid w:val="004873CC"/>
    <w:rsid w:val="00490D5B"/>
    <w:rsid w:val="00491890"/>
    <w:rsid w:val="00492F4F"/>
    <w:rsid w:val="0049688C"/>
    <w:rsid w:val="004A005C"/>
    <w:rsid w:val="004A324E"/>
    <w:rsid w:val="004B15E2"/>
    <w:rsid w:val="004B4891"/>
    <w:rsid w:val="004B7D22"/>
    <w:rsid w:val="004C0B92"/>
    <w:rsid w:val="004C3144"/>
    <w:rsid w:val="004D25D5"/>
    <w:rsid w:val="004D2DBB"/>
    <w:rsid w:val="004E1510"/>
    <w:rsid w:val="004E2F74"/>
    <w:rsid w:val="004E30F0"/>
    <w:rsid w:val="004F3EA7"/>
    <w:rsid w:val="004F6CD8"/>
    <w:rsid w:val="004F765C"/>
    <w:rsid w:val="00500A6A"/>
    <w:rsid w:val="00502326"/>
    <w:rsid w:val="00505D50"/>
    <w:rsid w:val="00512159"/>
    <w:rsid w:val="00513007"/>
    <w:rsid w:val="00516DAD"/>
    <w:rsid w:val="00516E2E"/>
    <w:rsid w:val="00517C24"/>
    <w:rsid w:val="00527BF2"/>
    <w:rsid w:val="005377AB"/>
    <w:rsid w:val="00541B07"/>
    <w:rsid w:val="00544161"/>
    <w:rsid w:val="00545165"/>
    <w:rsid w:val="005458EE"/>
    <w:rsid w:val="00545E5B"/>
    <w:rsid w:val="005464A0"/>
    <w:rsid w:val="00550159"/>
    <w:rsid w:val="00550249"/>
    <w:rsid w:val="00553A1A"/>
    <w:rsid w:val="00555E33"/>
    <w:rsid w:val="00560701"/>
    <w:rsid w:val="00560BB6"/>
    <w:rsid w:val="005703D4"/>
    <w:rsid w:val="0057056E"/>
    <w:rsid w:val="00576E0C"/>
    <w:rsid w:val="005854D6"/>
    <w:rsid w:val="00590B42"/>
    <w:rsid w:val="0059731C"/>
    <w:rsid w:val="005A3B17"/>
    <w:rsid w:val="005A6766"/>
    <w:rsid w:val="005A700C"/>
    <w:rsid w:val="005B1CC4"/>
    <w:rsid w:val="005B58EC"/>
    <w:rsid w:val="005B69F7"/>
    <w:rsid w:val="005C27A1"/>
    <w:rsid w:val="005C296D"/>
    <w:rsid w:val="005C32A1"/>
    <w:rsid w:val="005C7B4D"/>
    <w:rsid w:val="005D4175"/>
    <w:rsid w:val="005D7788"/>
    <w:rsid w:val="005E3990"/>
    <w:rsid w:val="005E41D2"/>
    <w:rsid w:val="005E5FA2"/>
    <w:rsid w:val="005E61EE"/>
    <w:rsid w:val="005E68BA"/>
    <w:rsid w:val="005E6924"/>
    <w:rsid w:val="005F0008"/>
    <w:rsid w:val="005F2AA9"/>
    <w:rsid w:val="005F5E28"/>
    <w:rsid w:val="00602A0B"/>
    <w:rsid w:val="00604466"/>
    <w:rsid w:val="0061175E"/>
    <w:rsid w:val="00614393"/>
    <w:rsid w:val="0061489B"/>
    <w:rsid w:val="00616DCB"/>
    <w:rsid w:val="00621F90"/>
    <w:rsid w:val="006225D8"/>
    <w:rsid w:val="006340C8"/>
    <w:rsid w:val="00634C9A"/>
    <w:rsid w:val="006358DD"/>
    <w:rsid w:val="00635A13"/>
    <w:rsid w:val="00635A23"/>
    <w:rsid w:val="006508A4"/>
    <w:rsid w:val="00660C3F"/>
    <w:rsid w:val="00661C46"/>
    <w:rsid w:val="00662EDD"/>
    <w:rsid w:val="00666855"/>
    <w:rsid w:val="006742C4"/>
    <w:rsid w:val="006827CA"/>
    <w:rsid w:val="00684428"/>
    <w:rsid w:val="006918A2"/>
    <w:rsid w:val="00693019"/>
    <w:rsid w:val="006A15DE"/>
    <w:rsid w:val="006A5156"/>
    <w:rsid w:val="006A77DF"/>
    <w:rsid w:val="006B0B9A"/>
    <w:rsid w:val="006B421A"/>
    <w:rsid w:val="006B7A10"/>
    <w:rsid w:val="006C2F64"/>
    <w:rsid w:val="006C4FB5"/>
    <w:rsid w:val="006C5A13"/>
    <w:rsid w:val="006C7E45"/>
    <w:rsid w:val="006D21A3"/>
    <w:rsid w:val="006D6188"/>
    <w:rsid w:val="006D7817"/>
    <w:rsid w:val="006E1608"/>
    <w:rsid w:val="006E266C"/>
    <w:rsid w:val="006E3D02"/>
    <w:rsid w:val="006E7CA4"/>
    <w:rsid w:val="006F1C7C"/>
    <w:rsid w:val="006F1CB8"/>
    <w:rsid w:val="006F26FC"/>
    <w:rsid w:val="006F34C4"/>
    <w:rsid w:val="006F51E8"/>
    <w:rsid w:val="00700D38"/>
    <w:rsid w:val="00703C88"/>
    <w:rsid w:val="00716048"/>
    <w:rsid w:val="007167F4"/>
    <w:rsid w:val="00716979"/>
    <w:rsid w:val="0072407F"/>
    <w:rsid w:val="007322DC"/>
    <w:rsid w:val="00732306"/>
    <w:rsid w:val="007331B3"/>
    <w:rsid w:val="00735898"/>
    <w:rsid w:val="007410CA"/>
    <w:rsid w:val="00742548"/>
    <w:rsid w:val="00744BCC"/>
    <w:rsid w:val="00750B4C"/>
    <w:rsid w:val="00756F55"/>
    <w:rsid w:val="00765DA9"/>
    <w:rsid w:val="00766921"/>
    <w:rsid w:val="00767A2C"/>
    <w:rsid w:val="00770AD9"/>
    <w:rsid w:val="007719EF"/>
    <w:rsid w:val="007742DB"/>
    <w:rsid w:val="00776E91"/>
    <w:rsid w:val="007814D3"/>
    <w:rsid w:val="00790F84"/>
    <w:rsid w:val="00791165"/>
    <w:rsid w:val="007919FF"/>
    <w:rsid w:val="00791C64"/>
    <w:rsid w:val="00793C3E"/>
    <w:rsid w:val="007959FA"/>
    <w:rsid w:val="007A1008"/>
    <w:rsid w:val="007A14AA"/>
    <w:rsid w:val="007A25FE"/>
    <w:rsid w:val="007A3CF5"/>
    <w:rsid w:val="007A6290"/>
    <w:rsid w:val="007A7AC0"/>
    <w:rsid w:val="007B1C40"/>
    <w:rsid w:val="007B2CBF"/>
    <w:rsid w:val="007B4483"/>
    <w:rsid w:val="007B5B18"/>
    <w:rsid w:val="007C1CA6"/>
    <w:rsid w:val="007C313C"/>
    <w:rsid w:val="007D02D0"/>
    <w:rsid w:val="007D3786"/>
    <w:rsid w:val="007D44C3"/>
    <w:rsid w:val="007E46BA"/>
    <w:rsid w:val="007F16FF"/>
    <w:rsid w:val="008004DF"/>
    <w:rsid w:val="008030EF"/>
    <w:rsid w:val="00806E73"/>
    <w:rsid w:val="0080769D"/>
    <w:rsid w:val="00813C8A"/>
    <w:rsid w:val="0081479D"/>
    <w:rsid w:val="0082057E"/>
    <w:rsid w:val="00820A51"/>
    <w:rsid w:val="00822432"/>
    <w:rsid w:val="00822A5D"/>
    <w:rsid w:val="00823DF0"/>
    <w:rsid w:val="00826452"/>
    <w:rsid w:val="00826D31"/>
    <w:rsid w:val="0083269D"/>
    <w:rsid w:val="008340B2"/>
    <w:rsid w:val="00842F0C"/>
    <w:rsid w:val="0084366A"/>
    <w:rsid w:val="0085093D"/>
    <w:rsid w:val="00850D42"/>
    <w:rsid w:val="00851DA8"/>
    <w:rsid w:val="0085348A"/>
    <w:rsid w:val="0085357A"/>
    <w:rsid w:val="00854B4C"/>
    <w:rsid w:val="00856E4D"/>
    <w:rsid w:val="008634BA"/>
    <w:rsid w:val="008637E7"/>
    <w:rsid w:val="00871986"/>
    <w:rsid w:val="008745AF"/>
    <w:rsid w:val="008761F2"/>
    <w:rsid w:val="00880DF9"/>
    <w:rsid w:val="008817E0"/>
    <w:rsid w:val="0088526F"/>
    <w:rsid w:val="0088625D"/>
    <w:rsid w:val="0089514A"/>
    <w:rsid w:val="008953C6"/>
    <w:rsid w:val="008969F5"/>
    <w:rsid w:val="00897D99"/>
    <w:rsid w:val="008A4C43"/>
    <w:rsid w:val="008B0206"/>
    <w:rsid w:val="008B1300"/>
    <w:rsid w:val="008B7D3B"/>
    <w:rsid w:val="008C233A"/>
    <w:rsid w:val="008D3F9B"/>
    <w:rsid w:val="008E0330"/>
    <w:rsid w:val="008E7EA9"/>
    <w:rsid w:val="008E7F09"/>
    <w:rsid w:val="008F6D00"/>
    <w:rsid w:val="009046D7"/>
    <w:rsid w:val="0091271A"/>
    <w:rsid w:val="00915070"/>
    <w:rsid w:val="00915F80"/>
    <w:rsid w:val="00916E69"/>
    <w:rsid w:val="00925D2D"/>
    <w:rsid w:val="009269D0"/>
    <w:rsid w:val="00927326"/>
    <w:rsid w:val="0093612F"/>
    <w:rsid w:val="00936425"/>
    <w:rsid w:val="009418F9"/>
    <w:rsid w:val="00941D20"/>
    <w:rsid w:val="00942A3F"/>
    <w:rsid w:val="00946D85"/>
    <w:rsid w:val="00951272"/>
    <w:rsid w:val="009525B6"/>
    <w:rsid w:val="009526F9"/>
    <w:rsid w:val="009537E5"/>
    <w:rsid w:val="009626F1"/>
    <w:rsid w:val="00964F49"/>
    <w:rsid w:val="00973C05"/>
    <w:rsid w:val="00974546"/>
    <w:rsid w:val="009752AA"/>
    <w:rsid w:val="0097602D"/>
    <w:rsid w:val="0098580A"/>
    <w:rsid w:val="009859E0"/>
    <w:rsid w:val="009907D0"/>
    <w:rsid w:val="009A063E"/>
    <w:rsid w:val="009A49E5"/>
    <w:rsid w:val="009B5D19"/>
    <w:rsid w:val="009C094A"/>
    <w:rsid w:val="009C28A8"/>
    <w:rsid w:val="009C4674"/>
    <w:rsid w:val="009D0ED4"/>
    <w:rsid w:val="009D3162"/>
    <w:rsid w:val="009D39C5"/>
    <w:rsid w:val="009D3F82"/>
    <w:rsid w:val="009D6DC6"/>
    <w:rsid w:val="009E155E"/>
    <w:rsid w:val="009E4CCA"/>
    <w:rsid w:val="009E7D8E"/>
    <w:rsid w:val="009F0994"/>
    <w:rsid w:val="009F3BCD"/>
    <w:rsid w:val="009F43E6"/>
    <w:rsid w:val="009F4741"/>
    <w:rsid w:val="009F6A0C"/>
    <w:rsid w:val="00A0012A"/>
    <w:rsid w:val="00A00644"/>
    <w:rsid w:val="00A0108C"/>
    <w:rsid w:val="00A03AF6"/>
    <w:rsid w:val="00A0567B"/>
    <w:rsid w:val="00A05D63"/>
    <w:rsid w:val="00A0766A"/>
    <w:rsid w:val="00A1010D"/>
    <w:rsid w:val="00A109BC"/>
    <w:rsid w:val="00A133FF"/>
    <w:rsid w:val="00A13C54"/>
    <w:rsid w:val="00A16153"/>
    <w:rsid w:val="00A16A95"/>
    <w:rsid w:val="00A204BD"/>
    <w:rsid w:val="00A2076F"/>
    <w:rsid w:val="00A2367A"/>
    <w:rsid w:val="00A32000"/>
    <w:rsid w:val="00A32F7F"/>
    <w:rsid w:val="00A33765"/>
    <w:rsid w:val="00A35167"/>
    <w:rsid w:val="00A40542"/>
    <w:rsid w:val="00A4382B"/>
    <w:rsid w:val="00A441BC"/>
    <w:rsid w:val="00A46A3D"/>
    <w:rsid w:val="00A57CE3"/>
    <w:rsid w:val="00A61AEF"/>
    <w:rsid w:val="00A62A41"/>
    <w:rsid w:val="00A67EDA"/>
    <w:rsid w:val="00A71393"/>
    <w:rsid w:val="00A72619"/>
    <w:rsid w:val="00A73BD8"/>
    <w:rsid w:val="00A750F2"/>
    <w:rsid w:val="00A76425"/>
    <w:rsid w:val="00A77087"/>
    <w:rsid w:val="00A80D1C"/>
    <w:rsid w:val="00A83058"/>
    <w:rsid w:val="00A8501E"/>
    <w:rsid w:val="00A85573"/>
    <w:rsid w:val="00A92E12"/>
    <w:rsid w:val="00A9577B"/>
    <w:rsid w:val="00A96F4B"/>
    <w:rsid w:val="00AA1284"/>
    <w:rsid w:val="00AA1C1D"/>
    <w:rsid w:val="00AA4E6D"/>
    <w:rsid w:val="00AA6C6B"/>
    <w:rsid w:val="00AC3DF6"/>
    <w:rsid w:val="00AC4C10"/>
    <w:rsid w:val="00AC6326"/>
    <w:rsid w:val="00AD0F0E"/>
    <w:rsid w:val="00AD11C4"/>
    <w:rsid w:val="00AD13E8"/>
    <w:rsid w:val="00AD1834"/>
    <w:rsid w:val="00AD4590"/>
    <w:rsid w:val="00AD50A4"/>
    <w:rsid w:val="00AD7EC3"/>
    <w:rsid w:val="00AE0D44"/>
    <w:rsid w:val="00AE5517"/>
    <w:rsid w:val="00AE6CEE"/>
    <w:rsid w:val="00AF339A"/>
    <w:rsid w:val="00AF42FF"/>
    <w:rsid w:val="00AF4862"/>
    <w:rsid w:val="00AF5DC3"/>
    <w:rsid w:val="00B07238"/>
    <w:rsid w:val="00B07AA3"/>
    <w:rsid w:val="00B11347"/>
    <w:rsid w:val="00B142F0"/>
    <w:rsid w:val="00B213B9"/>
    <w:rsid w:val="00B228E7"/>
    <w:rsid w:val="00B25BF0"/>
    <w:rsid w:val="00B27B64"/>
    <w:rsid w:val="00B27BF5"/>
    <w:rsid w:val="00B30906"/>
    <w:rsid w:val="00B333C5"/>
    <w:rsid w:val="00B47478"/>
    <w:rsid w:val="00B52870"/>
    <w:rsid w:val="00B5289A"/>
    <w:rsid w:val="00B61297"/>
    <w:rsid w:val="00B615AF"/>
    <w:rsid w:val="00B6161A"/>
    <w:rsid w:val="00B66235"/>
    <w:rsid w:val="00B734E9"/>
    <w:rsid w:val="00B76562"/>
    <w:rsid w:val="00B85643"/>
    <w:rsid w:val="00B85CA0"/>
    <w:rsid w:val="00B86609"/>
    <w:rsid w:val="00B95937"/>
    <w:rsid w:val="00BA265B"/>
    <w:rsid w:val="00BA2819"/>
    <w:rsid w:val="00BB24EE"/>
    <w:rsid w:val="00BB565B"/>
    <w:rsid w:val="00BC3799"/>
    <w:rsid w:val="00BC39DC"/>
    <w:rsid w:val="00BD0D4D"/>
    <w:rsid w:val="00BD1094"/>
    <w:rsid w:val="00BE012D"/>
    <w:rsid w:val="00BF10A0"/>
    <w:rsid w:val="00BF1566"/>
    <w:rsid w:val="00BF17E2"/>
    <w:rsid w:val="00BF4E39"/>
    <w:rsid w:val="00BF4ECD"/>
    <w:rsid w:val="00C00904"/>
    <w:rsid w:val="00C0145B"/>
    <w:rsid w:val="00C02136"/>
    <w:rsid w:val="00C04311"/>
    <w:rsid w:val="00C044FA"/>
    <w:rsid w:val="00C22493"/>
    <w:rsid w:val="00C24CF6"/>
    <w:rsid w:val="00C30AE5"/>
    <w:rsid w:val="00C328C8"/>
    <w:rsid w:val="00C34596"/>
    <w:rsid w:val="00C35B6C"/>
    <w:rsid w:val="00C365EF"/>
    <w:rsid w:val="00C36910"/>
    <w:rsid w:val="00C41DB3"/>
    <w:rsid w:val="00C46B3F"/>
    <w:rsid w:val="00C473A4"/>
    <w:rsid w:val="00C635AB"/>
    <w:rsid w:val="00C644B4"/>
    <w:rsid w:val="00C64A03"/>
    <w:rsid w:val="00C735B8"/>
    <w:rsid w:val="00C748C0"/>
    <w:rsid w:val="00C751DE"/>
    <w:rsid w:val="00C76288"/>
    <w:rsid w:val="00C76A20"/>
    <w:rsid w:val="00C862F4"/>
    <w:rsid w:val="00C926F4"/>
    <w:rsid w:val="00C9282E"/>
    <w:rsid w:val="00C94CDB"/>
    <w:rsid w:val="00C97000"/>
    <w:rsid w:val="00CA3258"/>
    <w:rsid w:val="00CA3707"/>
    <w:rsid w:val="00CA3CA7"/>
    <w:rsid w:val="00CA46E3"/>
    <w:rsid w:val="00CA4B86"/>
    <w:rsid w:val="00CA54C9"/>
    <w:rsid w:val="00CA596C"/>
    <w:rsid w:val="00CA7203"/>
    <w:rsid w:val="00CA7A14"/>
    <w:rsid w:val="00CB1CCA"/>
    <w:rsid w:val="00CB6F36"/>
    <w:rsid w:val="00CC4327"/>
    <w:rsid w:val="00CC52AA"/>
    <w:rsid w:val="00CC6C84"/>
    <w:rsid w:val="00CD1F33"/>
    <w:rsid w:val="00CD3841"/>
    <w:rsid w:val="00CE1157"/>
    <w:rsid w:val="00CE2874"/>
    <w:rsid w:val="00CE597C"/>
    <w:rsid w:val="00CF6DFC"/>
    <w:rsid w:val="00D03B87"/>
    <w:rsid w:val="00D05AD4"/>
    <w:rsid w:val="00D06060"/>
    <w:rsid w:val="00D0715A"/>
    <w:rsid w:val="00D259F5"/>
    <w:rsid w:val="00D26E04"/>
    <w:rsid w:val="00D30BD2"/>
    <w:rsid w:val="00D31B84"/>
    <w:rsid w:val="00D32002"/>
    <w:rsid w:val="00D35A20"/>
    <w:rsid w:val="00D36FC4"/>
    <w:rsid w:val="00D438AD"/>
    <w:rsid w:val="00D450FA"/>
    <w:rsid w:val="00D45B73"/>
    <w:rsid w:val="00D47470"/>
    <w:rsid w:val="00D50313"/>
    <w:rsid w:val="00D51ECC"/>
    <w:rsid w:val="00D530CC"/>
    <w:rsid w:val="00D55CF6"/>
    <w:rsid w:val="00D55F72"/>
    <w:rsid w:val="00D5764A"/>
    <w:rsid w:val="00D61AE4"/>
    <w:rsid w:val="00D63307"/>
    <w:rsid w:val="00D63FC0"/>
    <w:rsid w:val="00D723BE"/>
    <w:rsid w:val="00D7472F"/>
    <w:rsid w:val="00D759AA"/>
    <w:rsid w:val="00D8724D"/>
    <w:rsid w:val="00D922EB"/>
    <w:rsid w:val="00D93AB6"/>
    <w:rsid w:val="00D93E4C"/>
    <w:rsid w:val="00D960CD"/>
    <w:rsid w:val="00DB220D"/>
    <w:rsid w:val="00DB2F94"/>
    <w:rsid w:val="00DB3968"/>
    <w:rsid w:val="00DB55A1"/>
    <w:rsid w:val="00DB6413"/>
    <w:rsid w:val="00DC0C01"/>
    <w:rsid w:val="00DC26C2"/>
    <w:rsid w:val="00DD0160"/>
    <w:rsid w:val="00DD189B"/>
    <w:rsid w:val="00DE3ED2"/>
    <w:rsid w:val="00DF2E31"/>
    <w:rsid w:val="00DF3CAA"/>
    <w:rsid w:val="00DF5386"/>
    <w:rsid w:val="00E002C0"/>
    <w:rsid w:val="00E01652"/>
    <w:rsid w:val="00E047F7"/>
    <w:rsid w:val="00E1200B"/>
    <w:rsid w:val="00E13209"/>
    <w:rsid w:val="00E13F4A"/>
    <w:rsid w:val="00E207CD"/>
    <w:rsid w:val="00E24150"/>
    <w:rsid w:val="00E25ECC"/>
    <w:rsid w:val="00E27C2C"/>
    <w:rsid w:val="00E3160C"/>
    <w:rsid w:val="00E31C88"/>
    <w:rsid w:val="00E324CF"/>
    <w:rsid w:val="00E344E2"/>
    <w:rsid w:val="00E371B0"/>
    <w:rsid w:val="00E374AC"/>
    <w:rsid w:val="00E4274E"/>
    <w:rsid w:val="00E42CFA"/>
    <w:rsid w:val="00E43955"/>
    <w:rsid w:val="00E4698F"/>
    <w:rsid w:val="00E46A8E"/>
    <w:rsid w:val="00E56680"/>
    <w:rsid w:val="00E5796B"/>
    <w:rsid w:val="00E65668"/>
    <w:rsid w:val="00E701D4"/>
    <w:rsid w:val="00E7266E"/>
    <w:rsid w:val="00E8208C"/>
    <w:rsid w:val="00E84FA8"/>
    <w:rsid w:val="00E85A65"/>
    <w:rsid w:val="00E865C6"/>
    <w:rsid w:val="00E866C8"/>
    <w:rsid w:val="00E9391C"/>
    <w:rsid w:val="00EA192A"/>
    <w:rsid w:val="00EA2767"/>
    <w:rsid w:val="00EA2F01"/>
    <w:rsid w:val="00EA3B1F"/>
    <w:rsid w:val="00EA57E8"/>
    <w:rsid w:val="00EA71DF"/>
    <w:rsid w:val="00EA7472"/>
    <w:rsid w:val="00EB04B5"/>
    <w:rsid w:val="00EB63EB"/>
    <w:rsid w:val="00EB70DC"/>
    <w:rsid w:val="00EB79D7"/>
    <w:rsid w:val="00EC304D"/>
    <w:rsid w:val="00EC442C"/>
    <w:rsid w:val="00ED1377"/>
    <w:rsid w:val="00EE17DF"/>
    <w:rsid w:val="00EE3DE1"/>
    <w:rsid w:val="00EE7FE0"/>
    <w:rsid w:val="00EF1A67"/>
    <w:rsid w:val="00F03A0E"/>
    <w:rsid w:val="00F06F5B"/>
    <w:rsid w:val="00F109FC"/>
    <w:rsid w:val="00F130A5"/>
    <w:rsid w:val="00F177B3"/>
    <w:rsid w:val="00F21EC9"/>
    <w:rsid w:val="00F22D1A"/>
    <w:rsid w:val="00F22F18"/>
    <w:rsid w:val="00F3006C"/>
    <w:rsid w:val="00F315BA"/>
    <w:rsid w:val="00F36220"/>
    <w:rsid w:val="00F36F64"/>
    <w:rsid w:val="00F3745D"/>
    <w:rsid w:val="00F54142"/>
    <w:rsid w:val="00F55C15"/>
    <w:rsid w:val="00F5613A"/>
    <w:rsid w:val="00F56581"/>
    <w:rsid w:val="00F72CF1"/>
    <w:rsid w:val="00F806AE"/>
    <w:rsid w:val="00F817A0"/>
    <w:rsid w:val="00F84A00"/>
    <w:rsid w:val="00F95EF1"/>
    <w:rsid w:val="00F95FC0"/>
    <w:rsid w:val="00FA2092"/>
    <w:rsid w:val="00FA789B"/>
    <w:rsid w:val="00FB04CC"/>
    <w:rsid w:val="00FB7B53"/>
    <w:rsid w:val="00FC755F"/>
    <w:rsid w:val="00FD0B95"/>
    <w:rsid w:val="00FD1DE2"/>
    <w:rsid w:val="00FD4B32"/>
    <w:rsid w:val="00FD5013"/>
    <w:rsid w:val="00FE0A34"/>
    <w:rsid w:val="00FE1D54"/>
    <w:rsid w:val="00FE22D9"/>
    <w:rsid w:val="00FE3CBD"/>
    <w:rsid w:val="00FE5E5C"/>
    <w:rsid w:val="00FE6F91"/>
    <w:rsid w:val="00FE7253"/>
    <w:rsid w:val="00FE7832"/>
    <w:rsid w:val="00FE786F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D8A063F"/>
  <w15:docId w15:val="{3C8D683A-D6BB-4B99-9C5B-8FB33C26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6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5C21A-767D-403F-8C48-E0470E620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Dimitar Dimitrov</cp:lastModifiedBy>
  <cp:revision>22</cp:revision>
  <cp:lastPrinted>2015-05-11T11:38:00Z</cp:lastPrinted>
  <dcterms:created xsi:type="dcterms:W3CDTF">2015-05-11T08:14:00Z</dcterms:created>
  <dcterms:modified xsi:type="dcterms:W3CDTF">2019-09-24T12:55:00Z</dcterms:modified>
</cp:coreProperties>
</file>