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9BC" w:rsidRPr="002322A0" w:rsidRDefault="006909BC" w:rsidP="006909BC">
      <w:pPr>
        <w:shd w:val="clear" w:color="auto" w:fill="FFFFFF"/>
        <w:spacing w:after="0" w:line="240" w:lineRule="auto"/>
        <w:ind w:firstLine="1650"/>
        <w:jc w:val="right"/>
        <w:rPr>
          <w:rFonts w:ascii="Times New Roman" w:eastAsia="Times New Roman" w:hAnsi="Times New Roman" w:cs="Times New Roman"/>
          <w:b/>
          <w:sz w:val="24"/>
          <w:szCs w:val="24"/>
          <w:lang w:eastAsia="bg-BG"/>
        </w:rPr>
      </w:pPr>
      <w:r w:rsidRPr="002322A0">
        <w:rPr>
          <w:rFonts w:ascii="Times New Roman" w:eastAsia="Times New Roman" w:hAnsi="Times New Roman" w:cs="Times New Roman"/>
          <w:b/>
          <w:sz w:val="24"/>
          <w:szCs w:val="24"/>
          <w:lang w:eastAsia="bg-BG"/>
        </w:rPr>
        <w:t>Приложение № 5 към чл. 4, ал. 1</w:t>
      </w:r>
      <w:r w:rsidRPr="002322A0">
        <w:rPr>
          <w:rFonts w:ascii="Times New Roman" w:eastAsia="Times New Roman" w:hAnsi="Times New Roman" w:cs="Times New Roman"/>
          <w:b/>
          <w:sz w:val="24"/>
          <w:szCs w:val="24"/>
          <w:lang w:val="en-US" w:eastAsia="bg-BG"/>
        </w:rPr>
        <w:t xml:space="preserve"> </w:t>
      </w:r>
    </w:p>
    <w:p w:rsidR="00F5387C" w:rsidRPr="002322A0" w:rsidRDefault="00F5387C" w:rsidP="00F5387C">
      <w:pPr>
        <w:spacing w:after="0" w:line="240" w:lineRule="auto"/>
        <w:rPr>
          <w:rFonts w:ascii="Times New Roman" w:hAnsi="Times New Roman" w:cs="Times New Roman"/>
          <w:sz w:val="24"/>
          <w:szCs w:val="24"/>
        </w:rPr>
      </w:pPr>
      <w:r w:rsidRPr="002322A0">
        <w:rPr>
          <w:rFonts w:ascii="Times New Roman" w:hAnsi="Times New Roman" w:cs="Times New Roman"/>
          <w:sz w:val="24"/>
          <w:szCs w:val="24"/>
        </w:rPr>
        <w:t>Наредбата за условията и реда за извършване на оценка на въздействието върху околната среда (Наредба за ОВОС)</w:t>
      </w:r>
    </w:p>
    <w:p w:rsidR="006909BC" w:rsidRPr="002322A0" w:rsidRDefault="00B6506A" w:rsidP="00F5387C">
      <w:pPr>
        <w:shd w:val="clear" w:color="auto" w:fill="FFFFFF"/>
        <w:spacing w:after="0" w:line="240" w:lineRule="auto"/>
        <w:jc w:val="both"/>
        <w:rPr>
          <w:rFonts w:ascii="Times New Roman" w:eastAsia="Times New Roman" w:hAnsi="Times New Roman" w:cs="Times New Roman"/>
          <w:sz w:val="24"/>
          <w:szCs w:val="24"/>
          <w:lang w:eastAsia="bg-BG"/>
        </w:rPr>
      </w:pPr>
      <w:r w:rsidRPr="002322A0">
        <w:rPr>
          <w:rFonts w:ascii="Times New Roman" w:eastAsia="Times New Roman" w:hAnsi="Times New Roman" w:cs="Times New Roman"/>
          <w:sz w:val="24"/>
          <w:szCs w:val="24"/>
          <w:lang w:eastAsia="bg-BG"/>
        </w:rPr>
        <w:t>(</w:t>
      </w:r>
      <w:r w:rsidRPr="002322A0">
        <w:rPr>
          <w:rFonts w:ascii="Times New Roman" w:eastAsia="Times New Roman" w:hAnsi="Times New Roman" w:cs="Times New Roman"/>
          <w:i/>
          <w:sz w:val="24"/>
          <w:szCs w:val="24"/>
          <w:lang w:eastAsia="bg-BG"/>
        </w:rPr>
        <w:t xml:space="preserve">Ново - ДВ, бр. 12 от 2016 г., в сила от 12.02.2016 г., изм. и доп. - ДВ, бр. 3 от 2018 г., изм. - ДВ, бр. 31 от 2019 г., в сила от 12.04.2019 г., доп. - ДВ, бр. 67 от 2019 г., в сила от </w:t>
      </w:r>
      <w:r w:rsidRPr="002322A0">
        <w:rPr>
          <w:rFonts w:ascii="Times New Roman" w:eastAsia="Times New Roman" w:hAnsi="Times New Roman" w:cs="Times New Roman"/>
          <w:b/>
          <w:i/>
          <w:sz w:val="24"/>
          <w:szCs w:val="24"/>
          <w:lang w:eastAsia="bg-BG"/>
        </w:rPr>
        <w:t>28.08.2019 г</w:t>
      </w:r>
      <w:r w:rsidRPr="002322A0">
        <w:rPr>
          <w:rFonts w:ascii="Times New Roman" w:eastAsia="Times New Roman" w:hAnsi="Times New Roman" w:cs="Times New Roman"/>
          <w:sz w:val="24"/>
          <w:szCs w:val="24"/>
          <w:lang w:eastAsia="bg-BG"/>
        </w:rPr>
        <w:t>.)</w:t>
      </w:r>
    </w:p>
    <w:p w:rsidR="006909BC" w:rsidRPr="002322A0" w:rsidRDefault="006909BC" w:rsidP="00E95EC3">
      <w:pPr>
        <w:spacing w:after="0" w:line="240" w:lineRule="auto"/>
        <w:rPr>
          <w:rFonts w:ascii="Times New Roman" w:eastAsia="Times New Roman" w:hAnsi="Times New Roman" w:cs="Times New Roman"/>
          <w:sz w:val="24"/>
          <w:szCs w:val="24"/>
          <w:lang w:val="en-US" w:eastAsia="bg-BG"/>
        </w:rPr>
      </w:pPr>
    </w:p>
    <w:p w:rsidR="006909BC" w:rsidRPr="006909BC" w:rsidRDefault="006909BC" w:rsidP="00E95EC3">
      <w:pPr>
        <w:spacing w:after="0" w:line="240" w:lineRule="auto"/>
        <w:rPr>
          <w:rFonts w:ascii="Times New Roman" w:eastAsia="Times New Roman" w:hAnsi="Times New Roman" w:cs="Times New Roman"/>
          <w:sz w:val="24"/>
          <w:szCs w:val="24"/>
          <w:lang w:val="en-US" w:eastAsia="bg-BG"/>
        </w:rPr>
      </w:pPr>
    </w:p>
    <w:p w:rsidR="00E95EC3" w:rsidRPr="005A767C" w:rsidRDefault="00E95EC3" w:rsidP="002322A0">
      <w:pPr>
        <w:spacing w:after="0" w:line="240" w:lineRule="auto"/>
        <w:jc w:val="both"/>
        <w:rPr>
          <w:rFonts w:ascii="Times New Roman" w:eastAsia="Times New Roman" w:hAnsi="Times New Roman" w:cs="Times New Roman"/>
          <w:b/>
          <w:sz w:val="24"/>
          <w:szCs w:val="24"/>
          <w:lang w:eastAsia="bg-BG"/>
        </w:rPr>
      </w:pPr>
      <w:r w:rsidRPr="005A767C">
        <w:rPr>
          <w:rFonts w:ascii="Times New Roman" w:eastAsia="Times New Roman" w:hAnsi="Times New Roman" w:cs="Times New Roman"/>
          <w:b/>
          <w:sz w:val="24"/>
          <w:szCs w:val="24"/>
          <w:lang w:eastAsia="bg-BG"/>
        </w:rPr>
        <w:t>ДО</w:t>
      </w:r>
    </w:p>
    <w:p w:rsidR="00E95EC3" w:rsidRPr="005A767C" w:rsidRDefault="00E95EC3" w:rsidP="002322A0">
      <w:pPr>
        <w:spacing w:after="0" w:line="240" w:lineRule="auto"/>
        <w:jc w:val="both"/>
        <w:rPr>
          <w:rFonts w:ascii="Times New Roman" w:eastAsia="Times New Roman" w:hAnsi="Times New Roman" w:cs="Times New Roman"/>
          <w:b/>
          <w:sz w:val="24"/>
          <w:szCs w:val="24"/>
          <w:lang w:eastAsia="bg-BG"/>
        </w:rPr>
      </w:pPr>
      <w:r w:rsidRPr="005A767C">
        <w:rPr>
          <w:rFonts w:ascii="Times New Roman" w:eastAsia="Times New Roman" w:hAnsi="Times New Roman" w:cs="Times New Roman"/>
          <w:b/>
          <w:sz w:val="24"/>
          <w:szCs w:val="24"/>
          <w:lang w:eastAsia="bg-BG"/>
        </w:rPr>
        <w:t>ДИРЕКТОРА НА РИОСВ</w:t>
      </w:r>
    </w:p>
    <w:p w:rsidR="00E95EC3" w:rsidRDefault="00E87506" w:rsidP="002322A0">
      <w:pPr>
        <w:spacing w:after="0" w:line="240" w:lineRule="auto"/>
        <w:jc w:val="both"/>
        <w:rPr>
          <w:rFonts w:ascii="Times New Roman" w:eastAsia="Times New Roman" w:hAnsi="Times New Roman" w:cs="Times New Roman"/>
          <w:sz w:val="24"/>
          <w:szCs w:val="24"/>
          <w:lang w:eastAsia="bg-BG"/>
        </w:rPr>
      </w:pPr>
      <w:r w:rsidRPr="005A767C">
        <w:rPr>
          <w:rFonts w:ascii="Times New Roman" w:eastAsia="Times New Roman" w:hAnsi="Times New Roman" w:cs="Times New Roman"/>
          <w:b/>
          <w:sz w:val="24"/>
          <w:szCs w:val="24"/>
          <w:lang w:eastAsia="bg-BG"/>
        </w:rPr>
        <w:t>ПЛОВДИВ</w:t>
      </w:r>
    </w:p>
    <w:p w:rsidR="00A80664" w:rsidRPr="00275A65" w:rsidRDefault="00A80664" w:rsidP="00E95EC3">
      <w:pPr>
        <w:spacing w:after="0" w:line="240" w:lineRule="auto"/>
        <w:rPr>
          <w:rFonts w:ascii="Times New Roman" w:eastAsia="Times New Roman" w:hAnsi="Times New Roman" w:cs="Times New Roman"/>
          <w:sz w:val="24"/>
          <w:szCs w:val="24"/>
          <w:lang w:eastAsia="bg-BG"/>
        </w:rPr>
      </w:pPr>
    </w:p>
    <w:p w:rsidR="00E95EC3" w:rsidRPr="005451DD" w:rsidRDefault="00E95EC3" w:rsidP="00E95EC3">
      <w:pPr>
        <w:spacing w:after="0" w:line="240" w:lineRule="auto"/>
        <w:jc w:val="center"/>
        <w:rPr>
          <w:rFonts w:ascii="Times New Roman" w:eastAsia="Times New Roman" w:hAnsi="Times New Roman" w:cs="Times New Roman"/>
          <w:b/>
          <w:sz w:val="24"/>
          <w:szCs w:val="24"/>
          <w:lang w:eastAsia="bg-BG"/>
        </w:rPr>
      </w:pPr>
      <w:r w:rsidRPr="005451DD">
        <w:rPr>
          <w:rFonts w:ascii="Times New Roman" w:eastAsia="Times New Roman" w:hAnsi="Times New Roman" w:cs="Times New Roman"/>
          <w:b/>
          <w:sz w:val="24"/>
          <w:szCs w:val="24"/>
          <w:lang w:eastAsia="bg-BG"/>
        </w:rPr>
        <w:t>УВЕДОМЛЕНИЕ</w:t>
      </w:r>
    </w:p>
    <w:p w:rsidR="00E95EC3" w:rsidRPr="005451DD" w:rsidRDefault="00E95EC3" w:rsidP="00E95EC3">
      <w:pPr>
        <w:spacing w:after="0" w:line="240" w:lineRule="auto"/>
        <w:jc w:val="center"/>
        <w:rPr>
          <w:rFonts w:ascii="Times New Roman" w:eastAsia="Times New Roman" w:hAnsi="Times New Roman" w:cs="Times New Roman"/>
          <w:b/>
          <w:sz w:val="24"/>
          <w:szCs w:val="24"/>
          <w:lang w:eastAsia="bg-BG"/>
        </w:rPr>
      </w:pPr>
      <w:r w:rsidRPr="005451DD">
        <w:rPr>
          <w:rFonts w:ascii="Times New Roman" w:eastAsia="Times New Roman" w:hAnsi="Times New Roman" w:cs="Times New Roman"/>
          <w:b/>
          <w:sz w:val="24"/>
          <w:szCs w:val="24"/>
          <w:lang w:eastAsia="bg-BG"/>
        </w:rPr>
        <w:t>за инвестиционно предложение</w:t>
      </w:r>
    </w:p>
    <w:p w:rsidR="001F5551" w:rsidRPr="005451DD" w:rsidRDefault="001F5551" w:rsidP="00E95EC3">
      <w:pPr>
        <w:spacing w:after="0" w:line="240" w:lineRule="auto"/>
        <w:jc w:val="center"/>
        <w:rPr>
          <w:rFonts w:ascii="Times New Roman" w:eastAsia="Times New Roman" w:hAnsi="Times New Roman" w:cs="Times New Roman"/>
          <w:sz w:val="24"/>
          <w:szCs w:val="24"/>
          <w:lang w:eastAsia="bg-BG"/>
        </w:rPr>
      </w:pPr>
    </w:p>
    <w:p w:rsidR="001F5551" w:rsidRPr="005451DD" w:rsidRDefault="00E95EC3" w:rsidP="001F5551">
      <w:pPr>
        <w:spacing w:after="0" w:line="240" w:lineRule="auto"/>
        <w:jc w:val="center"/>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от</w:t>
      </w:r>
    </w:p>
    <w:p w:rsidR="001F5551" w:rsidRPr="005451DD" w:rsidRDefault="001F5551" w:rsidP="001F5551">
      <w:pPr>
        <w:spacing w:after="0" w:line="240" w:lineRule="auto"/>
        <w:jc w:val="center"/>
        <w:rPr>
          <w:rFonts w:ascii="Times New Roman" w:eastAsia="Times New Roman" w:hAnsi="Times New Roman" w:cs="Times New Roman"/>
          <w:sz w:val="24"/>
          <w:szCs w:val="24"/>
          <w:lang w:eastAsia="bg-BG"/>
        </w:rPr>
      </w:pPr>
    </w:p>
    <w:p w:rsidR="00E95EC3" w:rsidRPr="005451DD" w:rsidRDefault="001F5551" w:rsidP="001F5551">
      <w:pPr>
        <w:spacing w:after="0" w:line="240" w:lineRule="auto"/>
        <w:jc w:val="center"/>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 xml:space="preserve"> </w:t>
      </w:r>
      <w:r w:rsidRPr="005451DD">
        <w:rPr>
          <w:rFonts w:ascii="Times New Roman" w:eastAsia="Times New Roman" w:hAnsi="Times New Roman" w:cs="Times New Roman"/>
          <w:b/>
          <w:sz w:val="24"/>
          <w:szCs w:val="24"/>
          <w:lang w:eastAsia="bg-BG"/>
        </w:rPr>
        <w:t>„4 ПОЛИМЕР“ ООД</w:t>
      </w:r>
    </w:p>
    <w:p w:rsidR="00455B2C" w:rsidRPr="005451DD" w:rsidRDefault="00455B2C" w:rsidP="002322A0">
      <w:pPr>
        <w:spacing w:after="0" w:line="240" w:lineRule="auto"/>
        <w:jc w:val="both"/>
        <w:rPr>
          <w:rFonts w:ascii="Times New Roman" w:eastAsia="Times New Roman" w:hAnsi="Times New Roman" w:cs="Times New Roman"/>
          <w:sz w:val="24"/>
          <w:szCs w:val="24"/>
          <w:lang w:eastAsia="bg-BG"/>
        </w:rPr>
      </w:pPr>
    </w:p>
    <w:p w:rsidR="00A80664" w:rsidRPr="005451DD" w:rsidRDefault="00A80664" w:rsidP="00E95EC3">
      <w:pPr>
        <w:spacing w:after="0" w:line="240" w:lineRule="auto"/>
        <w:rPr>
          <w:rFonts w:ascii="Times New Roman" w:eastAsia="Times New Roman" w:hAnsi="Times New Roman" w:cs="Times New Roman"/>
          <w:sz w:val="24"/>
          <w:szCs w:val="24"/>
          <w:lang w:eastAsia="bg-BG"/>
        </w:rPr>
      </w:pPr>
    </w:p>
    <w:p w:rsidR="00E95EC3" w:rsidRPr="005451DD" w:rsidRDefault="00E95EC3" w:rsidP="00E95EC3">
      <w:pPr>
        <w:spacing w:after="0" w:line="240" w:lineRule="auto"/>
        <w:rPr>
          <w:rFonts w:ascii="Times New Roman" w:eastAsia="Times New Roman" w:hAnsi="Times New Roman" w:cs="Times New Roman"/>
          <w:b/>
          <w:sz w:val="24"/>
          <w:szCs w:val="24"/>
          <w:lang w:eastAsia="bg-BG"/>
        </w:rPr>
      </w:pPr>
      <w:r w:rsidRPr="005451DD">
        <w:rPr>
          <w:rFonts w:ascii="Times New Roman" w:eastAsia="Times New Roman" w:hAnsi="Times New Roman" w:cs="Times New Roman"/>
          <w:b/>
          <w:sz w:val="24"/>
          <w:szCs w:val="24"/>
          <w:lang w:eastAsia="bg-BG"/>
        </w:rPr>
        <w:t>УВАЖАЕМ</w:t>
      </w:r>
      <w:r w:rsidR="0051201D" w:rsidRPr="005451DD">
        <w:rPr>
          <w:rFonts w:ascii="Times New Roman" w:eastAsia="Times New Roman" w:hAnsi="Times New Roman" w:cs="Times New Roman"/>
          <w:b/>
          <w:sz w:val="24"/>
          <w:szCs w:val="24"/>
          <w:lang w:eastAsia="bg-BG"/>
        </w:rPr>
        <w:t>И</w:t>
      </w:r>
      <w:r w:rsidR="00E87506" w:rsidRPr="005451DD">
        <w:rPr>
          <w:rFonts w:ascii="Times New Roman" w:eastAsia="Times New Roman" w:hAnsi="Times New Roman" w:cs="Times New Roman"/>
          <w:b/>
          <w:sz w:val="24"/>
          <w:szCs w:val="24"/>
          <w:lang w:eastAsia="bg-BG"/>
        </w:rPr>
        <w:t xml:space="preserve"> Г-Н</w:t>
      </w:r>
      <w:r w:rsidRPr="005451DD">
        <w:rPr>
          <w:rFonts w:ascii="Times New Roman" w:eastAsia="Times New Roman" w:hAnsi="Times New Roman" w:cs="Times New Roman"/>
          <w:b/>
          <w:sz w:val="24"/>
          <w:szCs w:val="24"/>
          <w:lang w:eastAsia="bg-BG"/>
        </w:rPr>
        <w:t xml:space="preserve"> ДИРЕКТОР,</w:t>
      </w:r>
    </w:p>
    <w:p w:rsidR="00A80664" w:rsidRPr="005451DD" w:rsidRDefault="00A80664" w:rsidP="00E95EC3">
      <w:pPr>
        <w:spacing w:after="0" w:line="240" w:lineRule="auto"/>
        <w:rPr>
          <w:rFonts w:ascii="Times New Roman" w:eastAsia="Times New Roman" w:hAnsi="Times New Roman" w:cs="Times New Roman"/>
          <w:sz w:val="24"/>
          <w:szCs w:val="24"/>
          <w:lang w:eastAsia="bg-BG"/>
        </w:rPr>
      </w:pPr>
    </w:p>
    <w:p w:rsidR="00E95EC3" w:rsidRPr="005451DD" w:rsidRDefault="00E95EC3" w:rsidP="00210DCD">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Уведомяваме Ви, че</w:t>
      </w:r>
      <w:r w:rsidR="00F51B7D" w:rsidRPr="005451DD">
        <w:rPr>
          <w:rFonts w:ascii="Times New Roman" w:eastAsia="Times New Roman" w:hAnsi="Times New Roman" w:cs="Times New Roman"/>
          <w:sz w:val="24"/>
          <w:szCs w:val="24"/>
          <w:lang w:eastAsia="bg-BG"/>
        </w:rPr>
        <w:t xml:space="preserve"> „4 ПОЛИМЕР“ ООД</w:t>
      </w:r>
      <w:r w:rsidRPr="005451DD">
        <w:rPr>
          <w:rFonts w:ascii="Times New Roman" w:eastAsia="Times New Roman" w:hAnsi="Times New Roman" w:cs="Times New Roman"/>
          <w:sz w:val="24"/>
          <w:szCs w:val="24"/>
          <w:lang w:eastAsia="bg-BG"/>
        </w:rPr>
        <w:t xml:space="preserve"> има следното инвестиционно предложение:</w:t>
      </w:r>
    </w:p>
    <w:p w:rsidR="00F51B7D" w:rsidRPr="005451DD" w:rsidRDefault="00F51B7D" w:rsidP="00210DCD">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„Предприяти</w:t>
      </w:r>
      <w:r w:rsidR="0018587C" w:rsidRPr="005451DD">
        <w:rPr>
          <w:rFonts w:ascii="Times New Roman" w:eastAsia="Times New Roman" w:hAnsi="Times New Roman" w:cs="Times New Roman"/>
          <w:sz w:val="24"/>
          <w:szCs w:val="24"/>
          <w:lang w:eastAsia="bg-BG"/>
        </w:rPr>
        <w:t xml:space="preserve">е за рециклиране на пластмаса и производство на регранулат в </w:t>
      </w:r>
      <w:r w:rsidR="00B8448E" w:rsidRPr="005451DD">
        <w:rPr>
          <w:rFonts w:ascii="Times New Roman" w:eastAsia="Times New Roman" w:hAnsi="Times New Roman" w:cs="Times New Roman"/>
          <w:sz w:val="24"/>
          <w:szCs w:val="24"/>
          <w:lang w:eastAsia="bg-BG"/>
        </w:rPr>
        <w:t xml:space="preserve">производствено помещение </w:t>
      </w:r>
      <w:r w:rsidRPr="005451DD">
        <w:rPr>
          <w:rFonts w:ascii="Times New Roman" w:eastAsia="Times New Roman" w:hAnsi="Times New Roman" w:cs="Times New Roman"/>
          <w:sz w:val="24"/>
          <w:szCs w:val="24"/>
          <w:lang w:eastAsia="bg-BG"/>
        </w:rPr>
        <w:t xml:space="preserve">построен в УПИ </w:t>
      </w:r>
      <w:r w:rsidRPr="005451DD">
        <w:rPr>
          <w:rFonts w:ascii="Times New Roman" w:eastAsia="Times New Roman" w:hAnsi="Times New Roman" w:cs="Times New Roman"/>
          <w:sz w:val="24"/>
          <w:szCs w:val="24"/>
          <w:lang w:val="en-US" w:eastAsia="bg-BG"/>
        </w:rPr>
        <w:t>I</w:t>
      </w:r>
      <w:r w:rsidRPr="005451DD">
        <w:rPr>
          <w:rFonts w:ascii="Times New Roman" w:eastAsia="Times New Roman" w:hAnsi="Times New Roman" w:cs="Times New Roman"/>
          <w:sz w:val="24"/>
          <w:szCs w:val="24"/>
          <w:lang w:eastAsia="bg-BG"/>
        </w:rPr>
        <w:t xml:space="preserve"> – АРЗ, в кв. 164 по действащя регулационен план на гр. Първомай от 1994г.</w:t>
      </w:r>
      <w:r w:rsidR="003F2D42" w:rsidRPr="005451DD">
        <w:rPr>
          <w:rFonts w:ascii="Times New Roman" w:eastAsia="Times New Roman" w:hAnsi="Times New Roman" w:cs="Times New Roman"/>
          <w:sz w:val="24"/>
          <w:szCs w:val="24"/>
          <w:lang w:eastAsia="bg-BG"/>
        </w:rPr>
        <w:t>, корпус 2</w:t>
      </w:r>
      <w:r w:rsidRPr="005451DD">
        <w:rPr>
          <w:rFonts w:ascii="Times New Roman" w:eastAsia="Times New Roman" w:hAnsi="Times New Roman" w:cs="Times New Roman"/>
          <w:sz w:val="24"/>
          <w:szCs w:val="24"/>
          <w:lang w:eastAsia="bg-BG"/>
        </w:rPr>
        <w:t xml:space="preserve"> с размери 120/18 м., </w:t>
      </w:r>
      <w:r w:rsidR="00327897" w:rsidRPr="005451DD">
        <w:rPr>
          <w:rFonts w:ascii="Times New Roman" w:eastAsia="Times New Roman" w:hAnsi="Times New Roman" w:cs="Times New Roman"/>
          <w:sz w:val="24"/>
          <w:szCs w:val="24"/>
          <w:lang w:eastAsia="bg-BG"/>
        </w:rPr>
        <w:t xml:space="preserve">застроена </w:t>
      </w:r>
      <w:r w:rsidRPr="005451DD">
        <w:rPr>
          <w:rFonts w:ascii="Times New Roman" w:eastAsia="Times New Roman" w:hAnsi="Times New Roman" w:cs="Times New Roman"/>
          <w:sz w:val="24"/>
          <w:szCs w:val="24"/>
          <w:lang w:eastAsia="bg-BG"/>
        </w:rPr>
        <w:t>площ 2160 кв.м.</w:t>
      </w:r>
      <w:r w:rsidR="00327897" w:rsidRPr="005451DD">
        <w:rPr>
          <w:rFonts w:ascii="Times New Roman" w:eastAsia="Times New Roman" w:hAnsi="Times New Roman" w:cs="Times New Roman"/>
          <w:sz w:val="24"/>
          <w:szCs w:val="24"/>
          <w:lang w:eastAsia="bg-BG"/>
        </w:rPr>
        <w:t>“</w:t>
      </w:r>
    </w:p>
    <w:p w:rsidR="0060267D" w:rsidRPr="005451DD" w:rsidRDefault="0060267D" w:rsidP="00210DCD">
      <w:pPr>
        <w:spacing w:after="0" w:line="240" w:lineRule="auto"/>
        <w:jc w:val="both"/>
        <w:rPr>
          <w:rFonts w:ascii="Times New Roman" w:eastAsia="Times New Roman" w:hAnsi="Times New Roman" w:cs="Times New Roman"/>
          <w:b/>
          <w:sz w:val="24"/>
          <w:szCs w:val="24"/>
          <w:lang w:eastAsia="bg-BG"/>
        </w:rPr>
      </w:pPr>
    </w:p>
    <w:p w:rsidR="00210DCD" w:rsidRPr="005451DD" w:rsidRDefault="00210DCD" w:rsidP="00210DCD">
      <w:pPr>
        <w:spacing w:after="0" w:line="240" w:lineRule="auto"/>
        <w:jc w:val="both"/>
        <w:rPr>
          <w:rFonts w:ascii="Times New Roman" w:eastAsia="Times New Roman" w:hAnsi="Times New Roman" w:cs="Times New Roman"/>
          <w:b/>
          <w:sz w:val="24"/>
          <w:szCs w:val="24"/>
          <w:lang w:eastAsia="bg-BG"/>
        </w:rPr>
      </w:pPr>
    </w:p>
    <w:p w:rsidR="00E95EC3" w:rsidRPr="005451DD" w:rsidRDefault="00E95EC3" w:rsidP="00891CAB">
      <w:pPr>
        <w:spacing w:after="0" w:line="240" w:lineRule="auto"/>
        <w:jc w:val="both"/>
        <w:rPr>
          <w:rFonts w:ascii="Times New Roman" w:eastAsia="Times New Roman" w:hAnsi="Times New Roman" w:cs="Times New Roman"/>
          <w:b/>
          <w:sz w:val="24"/>
          <w:szCs w:val="24"/>
          <w:lang w:eastAsia="bg-BG"/>
        </w:rPr>
      </w:pPr>
      <w:r w:rsidRPr="005451DD">
        <w:rPr>
          <w:rFonts w:ascii="Times New Roman" w:eastAsia="Times New Roman" w:hAnsi="Times New Roman" w:cs="Times New Roman"/>
          <w:b/>
          <w:sz w:val="24"/>
          <w:szCs w:val="24"/>
          <w:lang w:eastAsia="bg-BG"/>
        </w:rPr>
        <w:t>Характеристика на инвестиционното предложение:</w:t>
      </w:r>
      <w:r w:rsidR="008522D1" w:rsidRPr="005451DD">
        <w:rPr>
          <w:rFonts w:ascii="Times New Roman" w:eastAsia="Times New Roman" w:hAnsi="Times New Roman" w:cs="Times New Roman"/>
          <w:b/>
          <w:sz w:val="24"/>
          <w:szCs w:val="24"/>
          <w:lang w:eastAsia="bg-BG"/>
        </w:rPr>
        <w:t xml:space="preserve"> </w:t>
      </w:r>
    </w:p>
    <w:p w:rsidR="008522D1" w:rsidRPr="005451DD" w:rsidRDefault="008522D1" w:rsidP="00891CAB">
      <w:pPr>
        <w:spacing w:after="0" w:line="240" w:lineRule="auto"/>
        <w:jc w:val="both"/>
        <w:rPr>
          <w:rFonts w:ascii="Times New Roman" w:eastAsia="Times New Roman" w:hAnsi="Times New Roman" w:cs="Times New Roman"/>
          <w:b/>
          <w:sz w:val="24"/>
          <w:szCs w:val="24"/>
          <w:lang w:eastAsia="bg-BG"/>
        </w:rPr>
      </w:pPr>
    </w:p>
    <w:p w:rsidR="00E95EC3" w:rsidRPr="005451DD" w:rsidRDefault="00E95EC3" w:rsidP="00891CAB">
      <w:pPr>
        <w:spacing w:after="0" w:line="240" w:lineRule="auto"/>
        <w:jc w:val="both"/>
        <w:rPr>
          <w:rFonts w:ascii="Times New Roman" w:eastAsia="Times New Roman" w:hAnsi="Times New Roman" w:cs="Times New Roman"/>
          <w:b/>
          <w:sz w:val="24"/>
          <w:szCs w:val="24"/>
          <w:lang w:eastAsia="bg-BG"/>
        </w:rPr>
      </w:pPr>
      <w:r w:rsidRPr="005451DD">
        <w:rPr>
          <w:rFonts w:ascii="Times New Roman" w:eastAsia="Times New Roman" w:hAnsi="Times New Roman" w:cs="Times New Roman"/>
          <w:b/>
          <w:sz w:val="24"/>
          <w:szCs w:val="24"/>
          <w:lang w:eastAsia="bg-BG"/>
        </w:rPr>
        <w:t>1. Резюме на предложението:</w:t>
      </w:r>
    </w:p>
    <w:p w:rsidR="0046089A" w:rsidRPr="005451DD" w:rsidRDefault="0046089A"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Инвестиционното предложение е за нов обект с обществено обслужваща дейност- Предпрриятие за рециклиране на отпадъци от пластмаса и производство на регранулат.</w:t>
      </w:r>
    </w:p>
    <w:p w:rsidR="0046089A" w:rsidRPr="005451DD" w:rsidRDefault="0046089A"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 xml:space="preserve">ИП ще се реализира в </w:t>
      </w:r>
      <w:r w:rsidR="00533C42" w:rsidRPr="005451DD">
        <w:rPr>
          <w:rFonts w:ascii="Times New Roman" w:eastAsia="Times New Roman" w:hAnsi="Times New Roman" w:cs="Times New Roman"/>
          <w:sz w:val="24"/>
          <w:szCs w:val="24"/>
          <w:lang w:eastAsia="bg-BG"/>
        </w:rPr>
        <w:t>корпус 2 на УПИ I – АРЗ, в кв. 164 по действащя регулационен план на гр. Първомай от 1994г.</w:t>
      </w:r>
    </w:p>
    <w:p w:rsidR="009C531F" w:rsidRPr="005451DD" w:rsidRDefault="00714578"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 xml:space="preserve">На обекта ще се извършва приемане и складиране на разделно събрани отпадъци от пластмаси, доставени от фирми притежаващи необходимите разрешителни за тази дейност. На обекта ще се извършват, товароразтоварващи дейности, като готовата продукция – регранулат ще се складира преди спедиция. Производството ще се осъществи в </w:t>
      </w:r>
      <w:r w:rsidR="00036271" w:rsidRPr="005451DD">
        <w:rPr>
          <w:rFonts w:ascii="Times New Roman" w:eastAsia="Times New Roman" w:hAnsi="Times New Roman" w:cs="Times New Roman"/>
          <w:sz w:val="24"/>
          <w:szCs w:val="24"/>
          <w:lang w:eastAsia="bg-BG"/>
        </w:rPr>
        <w:t xml:space="preserve">сграда намираща се в </w:t>
      </w:r>
      <w:r w:rsidR="00B0402A" w:rsidRPr="005451DD">
        <w:rPr>
          <w:rFonts w:ascii="Times New Roman" w:eastAsia="Times New Roman" w:hAnsi="Times New Roman" w:cs="Times New Roman"/>
          <w:sz w:val="24"/>
          <w:szCs w:val="24"/>
          <w:lang w:eastAsia="bg-BG"/>
        </w:rPr>
        <w:t xml:space="preserve">УПИ I – АРЗ, в кв. 164, </w:t>
      </w:r>
      <w:r w:rsidRPr="005451DD">
        <w:rPr>
          <w:rFonts w:ascii="Times New Roman" w:eastAsia="Times New Roman" w:hAnsi="Times New Roman" w:cs="Times New Roman"/>
          <w:sz w:val="24"/>
          <w:szCs w:val="24"/>
          <w:lang w:eastAsia="bg-BG"/>
        </w:rPr>
        <w:t>корпус 2</w:t>
      </w:r>
      <w:r w:rsidR="00036271" w:rsidRPr="005451DD">
        <w:rPr>
          <w:rFonts w:ascii="Times New Roman" w:eastAsia="Times New Roman" w:hAnsi="Times New Roman" w:cs="Times New Roman"/>
          <w:sz w:val="24"/>
          <w:szCs w:val="24"/>
          <w:lang w:eastAsia="bg-BG"/>
        </w:rPr>
        <w:t xml:space="preserve">, която </w:t>
      </w:r>
      <w:r w:rsidRPr="005451DD">
        <w:rPr>
          <w:rFonts w:ascii="Times New Roman" w:eastAsia="Times New Roman" w:hAnsi="Times New Roman" w:cs="Times New Roman"/>
          <w:sz w:val="24"/>
          <w:szCs w:val="24"/>
          <w:lang w:eastAsia="bg-BG"/>
        </w:rPr>
        <w:t>ще се оборудва с производствени линии с машини за рециклиране на отпадъци от пластмаса.</w:t>
      </w:r>
    </w:p>
    <w:p w:rsidR="007B0212" w:rsidRPr="005451DD" w:rsidRDefault="007B0212" w:rsidP="00B8448E">
      <w:pPr>
        <w:spacing w:after="0" w:line="240" w:lineRule="auto"/>
        <w:jc w:val="both"/>
        <w:rPr>
          <w:rFonts w:ascii="Times New Roman" w:eastAsia="Times New Roman" w:hAnsi="Times New Roman" w:cs="Times New Roman"/>
          <w:sz w:val="24"/>
          <w:szCs w:val="24"/>
          <w:lang w:eastAsia="bg-BG"/>
        </w:rPr>
      </w:pPr>
    </w:p>
    <w:p w:rsidR="007B0212" w:rsidRPr="005451DD" w:rsidRDefault="00B43482"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Предвижда се да се</w:t>
      </w:r>
      <w:r w:rsidR="00891CAB" w:rsidRPr="005451DD">
        <w:rPr>
          <w:rFonts w:ascii="Times New Roman" w:eastAsia="Times New Roman" w:hAnsi="Times New Roman" w:cs="Times New Roman"/>
          <w:sz w:val="24"/>
          <w:szCs w:val="24"/>
          <w:lang w:val="en-US" w:eastAsia="bg-BG"/>
        </w:rPr>
        <w:t xml:space="preserve"> извършват дейности </w:t>
      </w:r>
      <w:r w:rsidRPr="005451DD">
        <w:rPr>
          <w:rFonts w:ascii="Times New Roman" w:eastAsia="Times New Roman" w:hAnsi="Times New Roman" w:cs="Times New Roman"/>
          <w:sz w:val="24"/>
          <w:szCs w:val="24"/>
          <w:lang w:eastAsia="bg-BG"/>
        </w:rPr>
        <w:t>следните видове отпадъци с код:</w:t>
      </w:r>
    </w:p>
    <w:p w:rsidR="00C536CD" w:rsidRPr="005451DD" w:rsidRDefault="00B43482"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 xml:space="preserve"> 020104 – отпадъци от пластмаси; 070213 – отпадъци от пластмаси; 120105 – стърготини, стружки и изрезки от пластмаси; 150102 – пластмасови опаковки; 160119 – пластмаси; 170203 – пластмаса; 191204 – пластмаса и каучук; 200139 – пластмаси. </w:t>
      </w:r>
    </w:p>
    <w:p w:rsidR="00C536CD" w:rsidRPr="005451DD" w:rsidRDefault="00C536CD" w:rsidP="00B8448E">
      <w:pPr>
        <w:spacing w:after="0" w:line="240" w:lineRule="auto"/>
        <w:jc w:val="both"/>
        <w:rPr>
          <w:rFonts w:ascii="Times New Roman" w:eastAsia="Times New Roman" w:hAnsi="Times New Roman" w:cs="Times New Roman"/>
          <w:sz w:val="24"/>
          <w:szCs w:val="24"/>
          <w:lang w:eastAsia="bg-BG"/>
        </w:rPr>
      </w:pPr>
    </w:p>
    <w:p w:rsidR="00FA1ED3" w:rsidRPr="005451DD" w:rsidRDefault="00B43482"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 xml:space="preserve">С инвестиционното предложение не се предвижда ново застрояване. </w:t>
      </w:r>
    </w:p>
    <w:p w:rsidR="00B8448E" w:rsidRPr="005451DD" w:rsidRDefault="00463E34"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 xml:space="preserve">Водоснабдяването на обекта </w:t>
      </w:r>
      <w:r w:rsidR="00891CAB" w:rsidRPr="005451DD">
        <w:rPr>
          <w:rFonts w:ascii="Times New Roman" w:eastAsia="Times New Roman" w:hAnsi="Times New Roman" w:cs="Times New Roman"/>
          <w:sz w:val="24"/>
          <w:szCs w:val="24"/>
          <w:lang w:eastAsia="bg-BG"/>
        </w:rPr>
        <w:t xml:space="preserve">за питейно битови нужди </w:t>
      </w:r>
      <w:r w:rsidRPr="005451DD">
        <w:rPr>
          <w:rFonts w:ascii="Times New Roman" w:eastAsia="Times New Roman" w:hAnsi="Times New Roman" w:cs="Times New Roman"/>
          <w:sz w:val="24"/>
          <w:szCs w:val="24"/>
          <w:lang w:eastAsia="bg-BG"/>
        </w:rPr>
        <w:t>ще се осъществява от наличната мрежа експлоатирнана от ВиК ЕООД</w:t>
      </w:r>
      <w:r w:rsidR="00891CAB" w:rsidRPr="005451DD">
        <w:rPr>
          <w:rFonts w:ascii="Times New Roman" w:eastAsia="Times New Roman" w:hAnsi="Times New Roman" w:cs="Times New Roman"/>
          <w:sz w:val="24"/>
          <w:szCs w:val="24"/>
          <w:lang w:eastAsia="bg-BG"/>
        </w:rPr>
        <w:t>.</w:t>
      </w:r>
      <w:r w:rsidRPr="005451DD">
        <w:rPr>
          <w:rFonts w:ascii="Times New Roman" w:eastAsia="Times New Roman" w:hAnsi="Times New Roman" w:cs="Times New Roman"/>
          <w:sz w:val="24"/>
          <w:szCs w:val="24"/>
          <w:lang w:eastAsia="bg-BG"/>
        </w:rPr>
        <w:t xml:space="preserve"> </w:t>
      </w:r>
      <w:r w:rsidR="00310FAB" w:rsidRPr="005451DD">
        <w:rPr>
          <w:rFonts w:ascii="Times New Roman" w:hAnsi="Times New Roman" w:cs="Times New Roman"/>
          <w:sz w:val="24"/>
          <w:szCs w:val="24"/>
        </w:rPr>
        <w:t xml:space="preserve">За </w:t>
      </w:r>
      <w:r w:rsidR="00310FAB" w:rsidRPr="005451DD">
        <w:rPr>
          <w:rFonts w:ascii="Times New Roman" w:hAnsi="Times New Roman" w:cs="Times New Roman"/>
          <w:sz w:val="24"/>
          <w:szCs w:val="24"/>
          <w:lang w:val="ru-RU"/>
        </w:rPr>
        <w:t xml:space="preserve">нуждите на трехнологичния процес </w:t>
      </w:r>
      <w:r w:rsidR="00310FAB" w:rsidRPr="005451DD">
        <w:rPr>
          <w:rFonts w:ascii="Times New Roman" w:hAnsi="Times New Roman" w:cs="Times New Roman"/>
          <w:kern w:val="36"/>
          <w:sz w:val="24"/>
          <w:szCs w:val="24"/>
          <w:lang w:eastAsia="bg-BG"/>
        </w:rPr>
        <w:t>на</w:t>
      </w:r>
      <w:r w:rsidR="00310FAB" w:rsidRPr="005451DD">
        <w:rPr>
          <w:rFonts w:ascii="Times New Roman" w:hAnsi="Times New Roman" w:cs="Times New Roman"/>
          <w:b/>
          <w:kern w:val="36"/>
          <w:sz w:val="24"/>
          <w:szCs w:val="24"/>
          <w:lang w:eastAsia="bg-BG"/>
        </w:rPr>
        <w:t xml:space="preserve"> </w:t>
      </w:r>
      <w:r w:rsidR="00310FAB" w:rsidRPr="005451DD">
        <w:rPr>
          <w:rFonts w:ascii="Times New Roman" w:hAnsi="Times New Roman" w:cs="Times New Roman"/>
          <w:sz w:val="24"/>
          <w:szCs w:val="24"/>
          <w:lang w:val="ru-RU"/>
        </w:rPr>
        <w:t>предприятието за рециклиране на отпадъци от пластмаса</w:t>
      </w:r>
      <w:r w:rsidR="00310FAB" w:rsidRPr="005451DD">
        <w:rPr>
          <w:rFonts w:ascii="Times New Roman" w:hAnsi="Times New Roman" w:cs="Times New Roman"/>
          <w:sz w:val="24"/>
          <w:szCs w:val="24"/>
        </w:rPr>
        <w:t xml:space="preserve"> ще се използва</w:t>
      </w:r>
      <w:r w:rsidR="00310FAB" w:rsidRPr="005451DD">
        <w:rPr>
          <w:rFonts w:ascii="Times New Roman" w:hAnsi="Times New Roman" w:cs="Times New Roman"/>
          <w:sz w:val="24"/>
          <w:szCs w:val="24"/>
          <w:lang w:val="ru-RU"/>
        </w:rPr>
        <w:t xml:space="preserve"> </w:t>
      </w:r>
      <w:r w:rsidR="00310FAB" w:rsidRPr="005451DD">
        <w:rPr>
          <w:rFonts w:ascii="Times New Roman" w:hAnsi="Times New Roman" w:cs="Times New Roman"/>
          <w:sz w:val="24"/>
          <w:szCs w:val="24"/>
        </w:rPr>
        <w:t xml:space="preserve">водата </w:t>
      </w:r>
      <w:r w:rsidR="00B43482" w:rsidRPr="005451DD">
        <w:rPr>
          <w:rFonts w:ascii="Times New Roman" w:eastAsia="Times New Roman" w:hAnsi="Times New Roman" w:cs="Times New Roman"/>
          <w:sz w:val="24"/>
          <w:szCs w:val="24"/>
          <w:lang w:eastAsia="bg-BG"/>
        </w:rPr>
        <w:t>от наличен локален водоизточник на подземни води</w:t>
      </w:r>
      <w:r w:rsidR="00906660" w:rsidRPr="005451DD">
        <w:rPr>
          <w:rFonts w:ascii="Times New Roman" w:eastAsia="Times New Roman" w:hAnsi="Times New Roman" w:cs="Times New Roman"/>
          <w:sz w:val="24"/>
          <w:szCs w:val="24"/>
          <w:lang w:eastAsia="bg-BG"/>
        </w:rPr>
        <w:t xml:space="preserve"> с разрешително за водовземане №</w:t>
      </w:r>
      <w:r w:rsidR="00906660" w:rsidRPr="005451DD">
        <w:rPr>
          <w:rFonts w:ascii="Times New Roman" w:hAnsi="Times New Roman" w:cs="Times New Roman"/>
          <w:sz w:val="24"/>
          <w:szCs w:val="24"/>
        </w:rPr>
        <w:t xml:space="preserve"> </w:t>
      </w:r>
      <w:r w:rsidR="00906660" w:rsidRPr="005451DD">
        <w:rPr>
          <w:rFonts w:ascii="Times New Roman" w:eastAsia="Times New Roman" w:hAnsi="Times New Roman" w:cs="Times New Roman"/>
          <w:sz w:val="24"/>
          <w:szCs w:val="24"/>
          <w:lang w:eastAsia="bg-BG"/>
        </w:rPr>
        <w:t>31530312</w:t>
      </w:r>
      <w:r w:rsidR="001D190E" w:rsidRPr="005451DD">
        <w:rPr>
          <w:rFonts w:ascii="Times New Roman" w:eastAsia="Times New Roman" w:hAnsi="Times New Roman" w:cs="Times New Roman"/>
          <w:sz w:val="24"/>
          <w:szCs w:val="24"/>
          <w:lang w:eastAsia="bg-BG"/>
        </w:rPr>
        <w:t xml:space="preserve">. Сондажният кладенец </w:t>
      </w:r>
      <w:r w:rsidR="00310FAB" w:rsidRPr="005451DD">
        <w:rPr>
          <w:rFonts w:ascii="Times New Roman" w:eastAsia="Times New Roman" w:hAnsi="Times New Roman" w:cs="Times New Roman"/>
          <w:sz w:val="24"/>
          <w:szCs w:val="24"/>
          <w:lang w:eastAsia="bg-BG"/>
        </w:rPr>
        <w:t>се</w:t>
      </w:r>
      <w:r w:rsidR="00256C06" w:rsidRPr="005451DD">
        <w:rPr>
          <w:rFonts w:ascii="Times New Roman" w:eastAsia="Times New Roman" w:hAnsi="Times New Roman" w:cs="Times New Roman"/>
          <w:sz w:val="24"/>
          <w:szCs w:val="24"/>
          <w:lang w:eastAsia="bg-BG"/>
        </w:rPr>
        <w:t xml:space="preserve"> намира в УПИ </w:t>
      </w:r>
      <w:r w:rsidR="00256C06" w:rsidRPr="005451DD">
        <w:rPr>
          <w:rFonts w:ascii="Times New Roman" w:eastAsia="Times New Roman" w:hAnsi="Times New Roman" w:cs="Times New Roman"/>
          <w:sz w:val="24"/>
          <w:szCs w:val="24"/>
          <w:lang w:val="en-US" w:eastAsia="bg-BG"/>
        </w:rPr>
        <w:t>I</w:t>
      </w:r>
      <w:r w:rsidR="00256C06" w:rsidRPr="005451DD">
        <w:rPr>
          <w:rFonts w:ascii="Times New Roman" w:eastAsia="Times New Roman" w:hAnsi="Times New Roman" w:cs="Times New Roman"/>
          <w:sz w:val="24"/>
          <w:szCs w:val="24"/>
          <w:lang w:eastAsia="bg-BG"/>
        </w:rPr>
        <w:t>,</w:t>
      </w:r>
      <w:r w:rsidR="00C536CD" w:rsidRPr="005451DD">
        <w:rPr>
          <w:rFonts w:ascii="Times New Roman" w:eastAsia="Times New Roman" w:hAnsi="Times New Roman" w:cs="Times New Roman"/>
          <w:sz w:val="24"/>
          <w:szCs w:val="24"/>
          <w:lang w:val="en-US" w:eastAsia="bg-BG"/>
        </w:rPr>
        <w:t xml:space="preserve"> </w:t>
      </w:r>
      <w:r w:rsidR="00FD55B4" w:rsidRPr="005451DD">
        <w:rPr>
          <w:rFonts w:ascii="Times New Roman" w:eastAsia="Times New Roman" w:hAnsi="Times New Roman" w:cs="Times New Roman"/>
          <w:sz w:val="24"/>
          <w:szCs w:val="24"/>
          <w:lang w:eastAsia="bg-BG"/>
        </w:rPr>
        <w:t>с надморска височина на статичното водно ниво 118,95м.</w:t>
      </w:r>
      <w:r w:rsidR="00906660" w:rsidRPr="005451DD">
        <w:rPr>
          <w:rFonts w:ascii="Times New Roman" w:eastAsia="Times New Roman" w:hAnsi="Times New Roman" w:cs="Times New Roman"/>
          <w:sz w:val="24"/>
          <w:szCs w:val="24"/>
          <w:lang w:eastAsia="bg-BG"/>
        </w:rPr>
        <w:t xml:space="preserve"> и максимален</w:t>
      </w:r>
      <w:r w:rsidR="00FD55B4" w:rsidRPr="005451DD">
        <w:rPr>
          <w:rFonts w:ascii="Times New Roman" w:eastAsia="Times New Roman" w:hAnsi="Times New Roman" w:cs="Times New Roman"/>
          <w:sz w:val="24"/>
          <w:szCs w:val="24"/>
          <w:lang w:eastAsia="bg-BG"/>
        </w:rPr>
        <w:t xml:space="preserve"> </w:t>
      </w:r>
      <w:r w:rsidR="00906660" w:rsidRPr="005451DD">
        <w:rPr>
          <w:rFonts w:ascii="Times New Roman" w:eastAsia="Times New Roman" w:hAnsi="Times New Roman" w:cs="Times New Roman"/>
          <w:sz w:val="24"/>
          <w:szCs w:val="24"/>
          <w:lang w:eastAsia="bg-BG"/>
        </w:rPr>
        <w:t xml:space="preserve">разрешен годишен </w:t>
      </w:r>
      <w:r w:rsidR="00906660" w:rsidRPr="005451DD">
        <w:rPr>
          <w:rFonts w:ascii="Times New Roman" w:eastAsia="Times New Roman" w:hAnsi="Times New Roman" w:cs="Times New Roman"/>
          <w:sz w:val="24"/>
          <w:szCs w:val="24"/>
          <w:lang w:eastAsia="bg-BG"/>
        </w:rPr>
        <w:lastRenderedPageBreak/>
        <w:t xml:space="preserve">дебит на водата за промишлени цели 133900 куб.м. </w:t>
      </w:r>
      <w:r w:rsidR="00B43482" w:rsidRPr="005451DD">
        <w:rPr>
          <w:rFonts w:ascii="Times New Roman" w:eastAsia="Times New Roman" w:hAnsi="Times New Roman" w:cs="Times New Roman"/>
          <w:sz w:val="24"/>
          <w:szCs w:val="24"/>
          <w:lang w:eastAsia="bg-BG"/>
        </w:rPr>
        <w:t>Ще бъде изградено пречиствателно съоражение, в което ще се пречистват водите от измиването на отпадъчната пластмаса и от охлаждащите вани.</w:t>
      </w:r>
      <w:r w:rsidR="00B8448E" w:rsidRPr="005451DD">
        <w:rPr>
          <w:rFonts w:ascii="Times New Roman" w:eastAsia="Times New Roman" w:hAnsi="Times New Roman" w:cs="Times New Roman"/>
          <w:sz w:val="24"/>
          <w:szCs w:val="24"/>
          <w:lang w:eastAsia="bg-BG"/>
        </w:rPr>
        <w:t xml:space="preserve">  </w:t>
      </w:r>
    </w:p>
    <w:p w:rsidR="00B8448E" w:rsidRPr="005451DD" w:rsidRDefault="00B8448E"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Б</w:t>
      </w:r>
      <w:r w:rsidR="00EA2D37" w:rsidRPr="005451DD">
        <w:rPr>
          <w:rFonts w:ascii="Times New Roman" w:eastAsia="Times New Roman" w:hAnsi="Times New Roman" w:cs="Times New Roman"/>
          <w:sz w:val="24"/>
          <w:szCs w:val="24"/>
          <w:lang w:eastAsia="bg-BG"/>
        </w:rPr>
        <w:t>итово-фекални</w:t>
      </w:r>
      <w:r w:rsidRPr="005451DD">
        <w:rPr>
          <w:rFonts w:ascii="Times New Roman" w:eastAsia="Times New Roman" w:hAnsi="Times New Roman" w:cs="Times New Roman"/>
          <w:sz w:val="24"/>
          <w:szCs w:val="24"/>
          <w:lang w:eastAsia="bg-BG"/>
        </w:rPr>
        <w:t>те</w:t>
      </w:r>
      <w:r w:rsidR="00EA2D37" w:rsidRPr="005451DD">
        <w:rPr>
          <w:rFonts w:ascii="Times New Roman" w:eastAsia="Times New Roman" w:hAnsi="Times New Roman" w:cs="Times New Roman"/>
          <w:sz w:val="24"/>
          <w:szCs w:val="24"/>
          <w:lang w:eastAsia="bg-BG"/>
        </w:rPr>
        <w:t xml:space="preserve"> води </w:t>
      </w:r>
      <w:r w:rsidRPr="005451DD">
        <w:rPr>
          <w:rFonts w:ascii="Times New Roman" w:eastAsia="Times New Roman" w:hAnsi="Times New Roman" w:cs="Times New Roman"/>
          <w:sz w:val="24"/>
          <w:szCs w:val="24"/>
          <w:lang w:eastAsia="bg-BG"/>
        </w:rPr>
        <w:t xml:space="preserve">и пречистените производствени води </w:t>
      </w:r>
      <w:r w:rsidR="00EA2D37" w:rsidRPr="005451DD">
        <w:rPr>
          <w:rFonts w:ascii="Times New Roman" w:eastAsia="Times New Roman" w:hAnsi="Times New Roman" w:cs="Times New Roman"/>
          <w:sz w:val="24"/>
          <w:szCs w:val="24"/>
          <w:lang w:eastAsia="bg-BG"/>
        </w:rPr>
        <w:t>ще се отвеждат в градската канализационна система</w:t>
      </w:r>
      <w:r w:rsidR="00DD7196" w:rsidRPr="005451DD">
        <w:rPr>
          <w:rFonts w:ascii="Times New Roman" w:eastAsia="Times New Roman" w:hAnsi="Times New Roman" w:cs="Times New Roman"/>
          <w:sz w:val="24"/>
          <w:szCs w:val="24"/>
          <w:lang w:eastAsia="bg-BG"/>
        </w:rPr>
        <w:t xml:space="preserve">. </w:t>
      </w:r>
    </w:p>
    <w:p w:rsidR="00FA1ED3" w:rsidRPr="005451DD" w:rsidRDefault="00DD7196"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Електрозахранването на обекта ще се осъществява</w:t>
      </w:r>
      <w:r w:rsidR="00891CAB" w:rsidRPr="005451DD">
        <w:rPr>
          <w:rFonts w:ascii="Times New Roman" w:eastAsia="Times New Roman" w:hAnsi="Times New Roman" w:cs="Times New Roman"/>
          <w:sz w:val="24"/>
          <w:szCs w:val="24"/>
          <w:lang w:eastAsia="bg-BG"/>
        </w:rPr>
        <w:t xml:space="preserve"> чрез съществуваща електропреносна мрежа.</w:t>
      </w:r>
    </w:p>
    <w:p w:rsidR="00731F52" w:rsidRPr="005451DD" w:rsidRDefault="00731F52"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 xml:space="preserve">За нуждите на инвестиционното намерение </w:t>
      </w:r>
      <w:r w:rsidR="0076156A" w:rsidRPr="005451DD">
        <w:rPr>
          <w:rFonts w:ascii="Times New Roman" w:eastAsia="Times New Roman" w:hAnsi="Times New Roman" w:cs="Times New Roman"/>
          <w:sz w:val="24"/>
          <w:szCs w:val="24"/>
          <w:lang w:eastAsia="bg-BG"/>
        </w:rPr>
        <w:t>не е нужно да се изгражда нова пътна инфраструктура, а ще се използва наличната такава.</w:t>
      </w:r>
    </w:p>
    <w:p w:rsidR="002577ED" w:rsidRPr="005451DD" w:rsidRDefault="002577ED" w:rsidP="00891CAB">
      <w:pPr>
        <w:spacing w:after="0" w:line="240" w:lineRule="auto"/>
        <w:jc w:val="both"/>
        <w:rPr>
          <w:rFonts w:ascii="Times New Roman" w:eastAsia="Times New Roman" w:hAnsi="Times New Roman" w:cs="Times New Roman"/>
          <w:sz w:val="24"/>
          <w:szCs w:val="24"/>
          <w:lang w:eastAsia="bg-BG"/>
        </w:rPr>
      </w:pPr>
    </w:p>
    <w:p w:rsidR="00E95EC3" w:rsidRPr="005451DD" w:rsidRDefault="00E95EC3" w:rsidP="00891CAB">
      <w:pPr>
        <w:spacing w:after="0" w:line="240" w:lineRule="auto"/>
        <w:jc w:val="both"/>
        <w:rPr>
          <w:rFonts w:ascii="Times New Roman" w:eastAsia="Times New Roman" w:hAnsi="Times New Roman" w:cs="Times New Roman"/>
          <w:b/>
          <w:sz w:val="24"/>
          <w:szCs w:val="24"/>
          <w:lang w:eastAsia="bg-BG"/>
        </w:rPr>
      </w:pPr>
      <w:r w:rsidRPr="005451DD">
        <w:rPr>
          <w:rFonts w:ascii="Times New Roman" w:eastAsia="Times New Roman" w:hAnsi="Times New Roman" w:cs="Times New Roman"/>
          <w:b/>
          <w:sz w:val="24"/>
          <w:szCs w:val="24"/>
          <w:lang w:eastAsia="bg-BG"/>
        </w:rPr>
        <w:t>2. Описание на основните процеси, капацитет, обща използвана площ; необходимост от други свързани с основния предмет спомагателни или поддържащи дейности, в т.ч. ползване на съществуваща или необходимост от изграждане на нова техническа инфраструктура (пътища/улици, газопровод, електропроводи и др.), предвидени изкопни работи, предполагаема дълбочина на изкопите, ползване на взрив:</w:t>
      </w:r>
    </w:p>
    <w:p w:rsidR="00360802" w:rsidRPr="005451DD" w:rsidRDefault="00360802" w:rsidP="00891CAB">
      <w:pPr>
        <w:spacing w:after="0" w:line="240" w:lineRule="auto"/>
        <w:jc w:val="both"/>
        <w:rPr>
          <w:rFonts w:ascii="Times New Roman" w:eastAsia="Times New Roman" w:hAnsi="Times New Roman" w:cs="Times New Roman"/>
          <w:b/>
          <w:sz w:val="24"/>
          <w:szCs w:val="24"/>
          <w:lang w:eastAsia="bg-BG"/>
        </w:rPr>
      </w:pPr>
    </w:p>
    <w:p w:rsidR="0056313A" w:rsidRPr="005451DD" w:rsidRDefault="0056313A" w:rsidP="00891CAB">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 xml:space="preserve">Дружеството </w:t>
      </w:r>
      <w:r w:rsidR="00B8448E" w:rsidRPr="005451DD">
        <w:rPr>
          <w:rFonts w:ascii="Times New Roman" w:eastAsia="Times New Roman" w:hAnsi="Times New Roman" w:cs="Times New Roman"/>
          <w:sz w:val="24"/>
          <w:szCs w:val="24"/>
          <w:lang w:eastAsia="bg-BG"/>
        </w:rPr>
        <w:t xml:space="preserve">ще </w:t>
      </w:r>
      <w:r w:rsidRPr="005451DD">
        <w:rPr>
          <w:rFonts w:ascii="Times New Roman" w:eastAsia="Times New Roman" w:hAnsi="Times New Roman" w:cs="Times New Roman"/>
          <w:sz w:val="24"/>
          <w:szCs w:val="24"/>
          <w:lang w:eastAsia="bg-BG"/>
        </w:rPr>
        <w:t>извършва дейности по събиране, предварителна обработка и рециклиране на отпадъци от пластмаса и производство на регранулат с  максимален годишен капацитет 6 240т. разпределен както следва :</w:t>
      </w:r>
    </w:p>
    <w:p w:rsidR="0056313A" w:rsidRPr="005451DD" w:rsidRDefault="0056313A" w:rsidP="00360802">
      <w:pPr>
        <w:spacing w:after="0" w:line="240" w:lineRule="auto"/>
        <w:jc w:val="both"/>
        <w:rPr>
          <w:rFonts w:ascii="Times New Roman" w:eastAsia="Times New Roman" w:hAnsi="Times New Roman" w:cs="Times New Roman"/>
          <w:sz w:val="24"/>
          <w:szCs w:val="24"/>
          <w:lang w:eastAsia="bg-BG"/>
        </w:rPr>
      </w:pP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992"/>
        <w:gridCol w:w="1932"/>
        <w:gridCol w:w="4536"/>
        <w:gridCol w:w="1227"/>
      </w:tblGrid>
      <w:tr w:rsidR="00250003" w:rsidRPr="005451DD" w:rsidTr="002E008A">
        <w:trPr>
          <w:cantSplit/>
          <w:trHeight w:val="285"/>
          <w:jc w:val="center"/>
        </w:trPr>
        <w:tc>
          <w:tcPr>
            <w:tcW w:w="572" w:type="dxa"/>
          </w:tcPr>
          <w:p w:rsidR="00250003" w:rsidRPr="005451DD" w:rsidRDefault="00250003" w:rsidP="00250003">
            <w:pPr>
              <w:spacing w:line="240" w:lineRule="auto"/>
              <w:jc w:val="center"/>
              <w:rPr>
                <w:rFonts w:ascii="Times New Roman" w:eastAsia="Calibri" w:hAnsi="Times New Roman" w:cs="Times New Roman"/>
                <w:b/>
                <w:bCs/>
              </w:rPr>
            </w:pPr>
            <w:r w:rsidRPr="005451DD">
              <w:rPr>
                <w:rFonts w:ascii="Times New Roman" w:eastAsia="Calibri" w:hAnsi="Times New Roman" w:cs="Times New Roman"/>
                <w:b/>
                <w:bCs/>
              </w:rPr>
              <w:t>№</w:t>
            </w:r>
          </w:p>
        </w:tc>
        <w:tc>
          <w:tcPr>
            <w:tcW w:w="2924" w:type="dxa"/>
            <w:gridSpan w:val="2"/>
          </w:tcPr>
          <w:p w:rsidR="00250003" w:rsidRPr="005451DD" w:rsidRDefault="00250003" w:rsidP="00250003">
            <w:pPr>
              <w:spacing w:line="240" w:lineRule="auto"/>
              <w:jc w:val="center"/>
              <w:rPr>
                <w:rFonts w:ascii="Times New Roman" w:eastAsia="Calibri" w:hAnsi="Times New Roman" w:cs="Times New Roman"/>
                <w:b/>
                <w:bCs/>
                <w:vertAlign w:val="superscript"/>
                <w:lang w:val="en-US"/>
              </w:rPr>
            </w:pPr>
            <w:r w:rsidRPr="005451DD">
              <w:rPr>
                <w:rFonts w:ascii="Times New Roman" w:eastAsia="Calibri" w:hAnsi="Times New Roman" w:cs="Times New Roman"/>
                <w:b/>
                <w:bCs/>
              </w:rPr>
              <w:t xml:space="preserve">Вид на отпадъка </w:t>
            </w:r>
          </w:p>
        </w:tc>
        <w:tc>
          <w:tcPr>
            <w:tcW w:w="4536" w:type="dxa"/>
            <w:vMerge w:val="restart"/>
          </w:tcPr>
          <w:p w:rsidR="00250003" w:rsidRPr="005451DD" w:rsidRDefault="00250003" w:rsidP="00250003">
            <w:pPr>
              <w:spacing w:line="240" w:lineRule="auto"/>
              <w:jc w:val="center"/>
              <w:rPr>
                <w:rFonts w:ascii="Times New Roman" w:eastAsia="Calibri" w:hAnsi="Times New Roman" w:cs="Times New Roman"/>
                <w:b/>
                <w:bCs/>
              </w:rPr>
            </w:pPr>
            <w:r w:rsidRPr="005451DD">
              <w:rPr>
                <w:rFonts w:ascii="Times New Roman" w:eastAsia="Calibri" w:hAnsi="Times New Roman" w:cs="Times New Roman"/>
                <w:b/>
                <w:bCs/>
              </w:rPr>
              <w:t>Дейности по</w:t>
            </w:r>
          </w:p>
          <w:p w:rsidR="00250003" w:rsidRPr="005451DD" w:rsidRDefault="00250003" w:rsidP="00250003">
            <w:pPr>
              <w:spacing w:line="240" w:lineRule="auto"/>
              <w:jc w:val="center"/>
              <w:rPr>
                <w:rFonts w:ascii="Times New Roman" w:eastAsia="Calibri" w:hAnsi="Times New Roman" w:cs="Times New Roman"/>
                <w:b/>
                <w:bCs/>
              </w:rPr>
            </w:pPr>
            <w:r w:rsidRPr="005451DD">
              <w:rPr>
                <w:rFonts w:ascii="Times New Roman" w:eastAsia="Calibri" w:hAnsi="Times New Roman" w:cs="Times New Roman"/>
                <w:b/>
                <w:bCs/>
              </w:rPr>
              <w:t xml:space="preserve">кодове </w:t>
            </w:r>
          </w:p>
          <w:p w:rsidR="00250003" w:rsidRPr="005451DD" w:rsidRDefault="00250003" w:rsidP="00250003">
            <w:pPr>
              <w:spacing w:line="240" w:lineRule="auto"/>
              <w:jc w:val="center"/>
              <w:rPr>
                <w:rFonts w:ascii="Times New Roman" w:eastAsia="Calibri" w:hAnsi="Times New Roman" w:cs="Times New Roman"/>
                <w:b/>
                <w:bCs/>
              </w:rPr>
            </w:pPr>
          </w:p>
        </w:tc>
        <w:tc>
          <w:tcPr>
            <w:tcW w:w="1227" w:type="dxa"/>
            <w:vMerge w:val="restart"/>
          </w:tcPr>
          <w:p w:rsidR="00250003" w:rsidRPr="005451DD" w:rsidRDefault="00250003" w:rsidP="00250003">
            <w:pPr>
              <w:spacing w:line="240" w:lineRule="auto"/>
              <w:jc w:val="center"/>
              <w:rPr>
                <w:rFonts w:ascii="Times New Roman" w:eastAsia="Calibri" w:hAnsi="Times New Roman" w:cs="Times New Roman"/>
                <w:b/>
                <w:bCs/>
              </w:rPr>
            </w:pPr>
            <w:r w:rsidRPr="005451DD">
              <w:rPr>
                <w:rFonts w:ascii="Times New Roman" w:eastAsia="Calibri" w:hAnsi="Times New Roman" w:cs="Times New Roman"/>
                <w:b/>
                <w:bCs/>
              </w:rPr>
              <w:t>Количество</w:t>
            </w:r>
          </w:p>
          <w:p w:rsidR="00250003" w:rsidRPr="005451DD" w:rsidRDefault="00250003" w:rsidP="00250003">
            <w:pPr>
              <w:spacing w:line="240" w:lineRule="auto"/>
              <w:jc w:val="center"/>
              <w:rPr>
                <w:rFonts w:ascii="Times New Roman" w:eastAsia="Calibri" w:hAnsi="Times New Roman" w:cs="Times New Roman"/>
                <w:b/>
                <w:bCs/>
              </w:rPr>
            </w:pPr>
            <w:r w:rsidRPr="005451DD">
              <w:rPr>
                <w:rFonts w:ascii="Times New Roman" w:eastAsia="Calibri" w:hAnsi="Times New Roman" w:cs="Times New Roman"/>
                <w:b/>
                <w:bCs/>
              </w:rPr>
              <w:t>(тон/год.)</w:t>
            </w:r>
          </w:p>
        </w:tc>
      </w:tr>
      <w:tr w:rsidR="00250003" w:rsidRPr="005451DD" w:rsidTr="002E008A">
        <w:trPr>
          <w:cantSplit/>
          <w:trHeight w:val="169"/>
          <w:jc w:val="center"/>
        </w:trPr>
        <w:tc>
          <w:tcPr>
            <w:tcW w:w="572" w:type="dxa"/>
            <w:vMerge w:val="restart"/>
          </w:tcPr>
          <w:p w:rsidR="00250003" w:rsidRPr="005451DD" w:rsidRDefault="00250003" w:rsidP="00250003">
            <w:pPr>
              <w:spacing w:line="240" w:lineRule="auto"/>
              <w:jc w:val="center"/>
              <w:rPr>
                <w:rFonts w:ascii="Times New Roman" w:eastAsia="Calibri" w:hAnsi="Times New Roman" w:cs="Times New Roman"/>
                <w:b/>
                <w:bCs/>
              </w:rPr>
            </w:pPr>
          </w:p>
        </w:tc>
        <w:tc>
          <w:tcPr>
            <w:tcW w:w="992" w:type="dxa"/>
          </w:tcPr>
          <w:p w:rsidR="00250003" w:rsidRPr="005451DD" w:rsidRDefault="00250003" w:rsidP="00250003">
            <w:pPr>
              <w:spacing w:line="240" w:lineRule="auto"/>
              <w:rPr>
                <w:rFonts w:ascii="Times New Roman" w:eastAsia="Calibri" w:hAnsi="Times New Roman" w:cs="Times New Roman"/>
                <w:b/>
                <w:bCs/>
              </w:rPr>
            </w:pPr>
            <w:r w:rsidRPr="005451DD">
              <w:rPr>
                <w:rFonts w:ascii="Times New Roman" w:eastAsia="Calibri" w:hAnsi="Times New Roman" w:cs="Times New Roman"/>
                <w:b/>
                <w:bCs/>
              </w:rPr>
              <w:t>Код</w:t>
            </w:r>
          </w:p>
        </w:tc>
        <w:tc>
          <w:tcPr>
            <w:tcW w:w="1932" w:type="dxa"/>
          </w:tcPr>
          <w:p w:rsidR="00250003" w:rsidRPr="005451DD" w:rsidRDefault="00250003" w:rsidP="00250003">
            <w:pPr>
              <w:spacing w:line="240" w:lineRule="auto"/>
              <w:rPr>
                <w:rFonts w:ascii="Times New Roman" w:eastAsia="Calibri" w:hAnsi="Times New Roman" w:cs="Times New Roman"/>
                <w:b/>
                <w:bCs/>
              </w:rPr>
            </w:pPr>
            <w:r w:rsidRPr="005451DD">
              <w:rPr>
                <w:rFonts w:ascii="Times New Roman" w:eastAsia="Calibri" w:hAnsi="Times New Roman" w:cs="Times New Roman"/>
                <w:b/>
                <w:bCs/>
              </w:rPr>
              <w:t>Наименование</w:t>
            </w:r>
          </w:p>
        </w:tc>
        <w:tc>
          <w:tcPr>
            <w:tcW w:w="4536" w:type="dxa"/>
            <w:vMerge/>
          </w:tcPr>
          <w:p w:rsidR="00250003" w:rsidRPr="005451DD" w:rsidRDefault="00250003" w:rsidP="00250003">
            <w:pPr>
              <w:spacing w:line="240" w:lineRule="auto"/>
              <w:rPr>
                <w:rFonts w:ascii="Times New Roman" w:eastAsia="Calibri" w:hAnsi="Times New Roman" w:cs="Times New Roman"/>
                <w:b/>
                <w:bCs/>
              </w:rPr>
            </w:pPr>
          </w:p>
        </w:tc>
        <w:tc>
          <w:tcPr>
            <w:tcW w:w="1227" w:type="dxa"/>
            <w:vMerge/>
          </w:tcPr>
          <w:p w:rsidR="00250003" w:rsidRPr="005451DD" w:rsidRDefault="00250003" w:rsidP="00250003">
            <w:pPr>
              <w:spacing w:line="240" w:lineRule="auto"/>
              <w:rPr>
                <w:rFonts w:ascii="Times New Roman" w:eastAsia="Calibri" w:hAnsi="Times New Roman" w:cs="Times New Roman"/>
                <w:b/>
                <w:bCs/>
              </w:rPr>
            </w:pPr>
          </w:p>
        </w:tc>
      </w:tr>
      <w:tr w:rsidR="00250003" w:rsidRPr="005451DD" w:rsidTr="002E008A">
        <w:trPr>
          <w:cantSplit/>
          <w:trHeight w:val="326"/>
          <w:jc w:val="center"/>
        </w:trPr>
        <w:tc>
          <w:tcPr>
            <w:tcW w:w="572" w:type="dxa"/>
            <w:vMerge/>
            <w:tcBorders>
              <w:bottom w:val="single" w:sz="4" w:space="0" w:color="auto"/>
            </w:tcBorders>
          </w:tcPr>
          <w:p w:rsidR="00250003" w:rsidRPr="005451DD" w:rsidRDefault="00250003" w:rsidP="00250003">
            <w:pPr>
              <w:spacing w:line="240" w:lineRule="auto"/>
              <w:jc w:val="center"/>
              <w:rPr>
                <w:rFonts w:ascii="Times New Roman" w:eastAsia="Calibri" w:hAnsi="Times New Roman" w:cs="Times New Roman"/>
                <w:b/>
                <w:bCs/>
              </w:rPr>
            </w:pPr>
          </w:p>
        </w:tc>
        <w:tc>
          <w:tcPr>
            <w:tcW w:w="992" w:type="dxa"/>
            <w:tcBorders>
              <w:bottom w:val="single" w:sz="4" w:space="0" w:color="auto"/>
            </w:tcBorders>
          </w:tcPr>
          <w:p w:rsidR="00250003" w:rsidRPr="005451DD" w:rsidRDefault="00250003" w:rsidP="00250003">
            <w:pPr>
              <w:spacing w:line="240" w:lineRule="auto"/>
              <w:jc w:val="center"/>
              <w:rPr>
                <w:rFonts w:ascii="Times New Roman" w:eastAsia="Calibri" w:hAnsi="Times New Roman" w:cs="Times New Roman"/>
                <w:b/>
                <w:bCs/>
              </w:rPr>
            </w:pPr>
            <w:r w:rsidRPr="005451DD">
              <w:rPr>
                <w:rFonts w:ascii="Times New Roman" w:eastAsia="Calibri" w:hAnsi="Times New Roman" w:cs="Times New Roman"/>
                <w:b/>
                <w:bCs/>
              </w:rPr>
              <w:t>1</w:t>
            </w:r>
          </w:p>
        </w:tc>
        <w:tc>
          <w:tcPr>
            <w:tcW w:w="1932" w:type="dxa"/>
            <w:tcBorders>
              <w:bottom w:val="single" w:sz="4" w:space="0" w:color="auto"/>
            </w:tcBorders>
          </w:tcPr>
          <w:p w:rsidR="00250003" w:rsidRPr="005451DD" w:rsidRDefault="00250003" w:rsidP="00250003">
            <w:pPr>
              <w:spacing w:line="240" w:lineRule="auto"/>
              <w:jc w:val="center"/>
              <w:rPr>
                <w:rFonts w:ascii="Times New Roman" w:eastAsia="Calibri" w:hAnsi="Times New Roman" w:cs="Times New Roman"/>
                <w:b/>
                <w:bCs/>
              </w:rPr>
            </w:pPr>
            <w:r w:rsidRPr="005451DD">
              <w:rPr>
                <w:rFonts w:ascii="Times New Roman" w:eastAsia="Calibri" w:hAnsi="Times New Roman" w:cs="Times New Roman"/>
                <w:b/>
                <w:bCs/>
              </w:rPr>
              <w:t>2</w:t>
            </w:r>
          </w:p>
        </w:tc>
        <w:tc>
          <w:tcPr>
            <w:tcW w:w="4536" w:type="dxa"/>
            <w:tcBorders>
              <w:bottom w:val="single" w:sz="4" w:space="0" w:color="auto"/>
            </w:tcBorders>
          </w:tcPr>
          <w:p w:rsidR="00250003" w:rsidRPr="005451DD" w:rsidRDefault="00250003" w:rsidP="00250003">
            <w:pPr>
              <w:spacing w:line="240" w:lineRule="auto"/>
              <w:jc w:val="center"/>
              <w:rPr>
                <w:rFonts w:ascii="Times New Roman" w:eastAsia="Calibri" w:hAnsi="Times New Roman" w:cs="Times New Roman"/>
                <w:b/>
                <w:bCs/>
              </w:rPr>
            </w:pPr>
            <w:r w:rsidRPr="005451DD">
              <w:rPr>
                <w:rFonts w:ascii="Times New Roman" w:eastAsia="Calibri" w:hAnsi="Times New Roman" w:cs="Times New Roman"/>
                <w:b/>
                <w:bCs/>
              </w:rPr>
              <w:t>3</w:t>
            </w:r>
          </w:p>
        </w:tc>
        <w:tc>
          <w:tcPr>
            <w:tcW w:w="1227" w:type="dxa"/>
            <w:tcBorders>
              <w:bottom w:val="single" w:sz="4" w:space="0" w:color="auto"/>
            </w:tcBorders>
          </w:tcPr>
          <w:p w:rsidR="00250003" w:rsidRPr="005451DD" w:rsidRDefault="00250003" w:rsidP="00250003">
            <w:pPr>
              <w:spacing w:line="240" w:lineRule="auto"/>
              <w:jc w:val="center"/>
              <w:rPr>
                <w:rFonts w:ascii="Times New Roman" w:eastAsia="Calibri" w:hAnsi="Times New Roman" w:cs="Times New Roman"/>
                <w:b/>
                <w:bCs/>
              </w:rPr>
            </w:pPr>
            <w:r w:rsidRPr="005451DD">
              <w:rPr>
                <w:rFonts w:ascii="Times New Roman" w:eastAsia="Calibri" w:hAnsi="Times New Roman" w:cs="Times New Roman"/>
                <w:b/>
                <w:bCs/>
              </w:rPr>
              <w:t>4</w:t>
            </w:r>
          </w:p>
        </w:tc>
      </w:tr>
      <w:tr w:rsidR="00250003" w:rsidRPr="005451DD" w:rsidTr="002E008A">
        <w:trPr>
          <w:cantSplit/>
          <w:trHeight w:val="166"/>
          <w:jc w:val="center"/>
        </w:trPr>
        <w:tc>
          <w:tcPr>
            <w:tcW w:w="572" w:type="dxa"/>
          </w:tcPr>
          <w:p w:rsidR="00250003" w:rsidRPr="005451DD" w:rsidRDefault="00250003" w:rsidP="00250003">
            <w:pPr>
              <w:spacing w:line="240" w:lineRule="auto"/>
              <w:jc w:val="center"/>
              <w:rPr>
                <w:rFonts w:ascii="Times New Roman" w:eastAsia="Calibri" w:hAnsi="Times New Roman" w:cs="Times New Roman"/>
                <w:b/>
                <w:bCs/>
              </w:rPr>
            </w:pPr>
            <w:r w:rsidRPr="005451DD">
              <w:rPr>
                <w:rFonts w:ascii="Times New Roman" w:eastAsia="Calibri" w:hAnsi="Times New Roman" w:cs="Times New Roman"/>
                <w:b/>
                <w:bCs/>
              </w:rPr>
              <w:t>1</w:t>
            </w:r>
          </w:p>
        </w:tc>
        <w:tc>
          <w:tcPr>
            <w:tcW w:w="992" w:type="dxa"/>
          </w:tcPr>
          <w:p w:rsidR="00250003" w:rsidRPr="005451DD" w:rsidRDefault="00250003" w:rsidP="00250003">
            <w:pPr>
              <w:spacing w:line="240" w:lineRule="auto"/>
              <w:rPr>
                <w:rFonts w:ascii="Times New Roman" w:eastAsia="Calibri" w:hAnsi="Times New Roman" w:cs="Times New Roman"/>
                <w:lang w:val="en-GB"/>
              </w:rPr>
            </w:pPr>
            <w:r w:rsidRPr="005451DD">
              <w:rPr>
                <w:rFonts w:ascii="Times New Roman" w:eastAsia="Calibri" w:hAnsi="Times New Roman" w:cs="Times New Roman"/>
                <w:lang w:val="en-GB"/>
              </w:rPr>
              <w:t>02 01 04</w:t>
            </w:r>
          </w:p>
        </w:tc>
        <w:tc>
          <w:tcPr>
            <w:tcW w:w="1932" w:type="dxa"/>
          </w:tcPr>
          <w:p w:rsidR="00250003" w:rsidRPr="005451DD" w:rsidRDefault="00250003" w:rsidP="00250003">
            <w:pPr>
              <w:spacing w:line="240" w:lineRule="auto"/>
              <w:rPr>
                <w:rFonts w:ascii="Times New Roman" w:eastAsia="Calibri" w:hAnsi="Times New Roman" w:cs="Times New Roman"/>
                <w:lang w:val="en-GB"/>
              </w:rPr>
            </w:pPr>
            <w:r w:rsidRPr="005451DD">
              <w:rPr>
                <w:rFonts w:ascii="Times New Roman" w:eastAsia="Calibri" w:hAnsi="Times New Roman" w:cs="Times New Roman"/>
                <w:lang w:val="en-GB"/>
              </w:rPr>
              <w:t>Отпадъци от пластмаси</w:t>
            </w:r>
          </w:p>
        </w:tc>
        <w:tc>
          <w:tcPr>
            <w:tcW w:w="4536" w:type="dxa"/>
          </w:tcPr>
          <w:p w:rsidR="00250003" w:rsidRPr="005451DD" w:rsidRDefault="00250003" w:rsidP="00250003">
            <w:pPr>
              <w:spacing w:after="0" w:line="240" w:lineRule="auto"/>
              <w:jc w:val="center"/>
              <w:rPr>
                <w:rFonts w:ascii="Times New Roman" w:eastAsia="Calibri" w:hAnsi="Times New Roman" w:cs="Times New Roman"/>
                <w:lang w:val="ru-RU" w:bidi="en-US"/>
              </w:rPr>
            </w:pPr>
            <w:r w:rsidRPr="005451DD">
              <w:rPr>
                <w:rFonts w:ascii="Times New Roman" w:eastAsia="Calibri" w:hAnsi="Times New Roman" w:cs="Times New Roman"/>
                <w:b/>
                <w:lang w:val="en-GB" w:bidi="en-US"/>
              </w:rPr>
              <w:t>R</w:t>
            </w:r>
            <w:r w:rsidRPr="005451DD">
              <w:rPr>
                <w:rFonts w:ascii="Times New Roman" w:eastAsia="Calibri" w:hAnsi="Times New Roman" w:cs="Times New Roman"/>
                <w:b/>
                <w:lang w:val="ru-RU" w:bidi="en-US"/>
              </w:rPr>
              <w:t>3</w:t>
            </w:r>
            <w:r w:rsidRPr="005451DD">
              <w:rPr>
                <w:rFonts w:ascii="Times New Roman" w:eastAsia="Calibri" w:hAnsi="Times New Roman" w:cs="Times New Roman"/>
                <w:lang w:val="ru-RU" w:bidi="en-US"/>
              </w:rPr>
              <w:t xml:space="preserve"> –</w:t>
            </w:r>
            <w:r w:rsidRPr="005451DD">
              <w:rPr>
                <w:rFonts w:ascii="Times New Roman" w:eastAsia="Calibri" w:hAnsi="Times New Roman" w:cs="Times New Roman"/>
                <w:shd w:val="clear" w:color="auto" w:fill="FEFEFE"/>
                <w:lang w:val="en-US" w:bidi="en-US"/>
              </w:rPr>
              <w:t xml:space="preserve">Рециклиране/възстановяване на </w:t>
            </w:r>
            <w:proofErr w:type="spellStart"/>
            <w:r w:rsidRPr="005451DD">
              <w:rPr>
                <w:rFonts w:ascii="Times New Roman" w:eastAsia="Calibri" w:hAnsi="Times New Roman" w:cs="Times New Roman"/>
                <w:shd w:val="clear" w:color="auto" w:fill="FEFEFE"/>
                <w:lang w:val="en-US" w:bidi="en-US"/>
              </w:rPr>
              <w:t>органични</w:t>
            </w:r>
            <w:proofErr w:type="spellEnd"/>
            <w:r w:rsidRPr="005451DD">
              <w:rPr>
                <w:rFonts w:ascii="Times New Roman" w:eastAsia="Calibri" w:hAnsi="Times New Roman" w:cs="Times New Roman"/>
                <w:shd w:val="clear" w:color="auto" w:fill="FEFEFE"/>
                <w:lang w:val="en-US" w:bidi="en-US"/>
              </w:rPr>
              <w:t xml:space="preserve"> вещества, които не са използвани като </w:t>
            </w:r>
            <w:proofErr w:type="spellStart"/>
            <w:r w:rsidRPr="005451DD">
              <w:rPr>
                <w:rFonts w:ascii="Times New Roman" w:eastAsia="Calibri" w:hAnsi="Times New Roman" w:cs="Times New Roman"/>
                <w:shd w:val="clear" w:color="auto" w:fill="FEFEFE"/>
                <w:lang w:val="en-US" w:bidi="en-US"/>
              </w:rPr>
              <w:t>разтворители</w:t>
            </w:r>
            <w:proofErr w:type="spellEnd"/>
            <w:r w:rsidRPr="005451DD">
              <w:rPr>
                <w:rFonts w:ascii="Times New Roman" w:eastAsia="Calibri" w:hAnsi="Times New Roman" w:cs="Times New Roman"/>
                <w:shd w:val="clear" w:color="auto" w:fill="FEFEFE"/>
                <w:lang w:val="en-US" w:bidi="en-US"/>
              </w:rPr>
              <w:t> </w:t>
            </w:r>
            <w:r w:rsidRPr="005451DD">
              <w:rPr>
                <w:rFonts w:ascii="Times New Roman" w:eastAsia="Calibri" w:hAnsi="Times New Roman" w:cs="Times New Roman"/>
                <w:lang w:val="ru-RU" w:bidi="en-US"/>
              </w:rPr>
              <w:t>;</w:t>
            </w:r>
          </w:p>
          <w:p w:rsidR="00250003" w:rsidRPr="005451DD" w:rsidRDefault="00250003" w:rsidP="00250003">
            <w:pPr>
              <w:spacing w:after="0" w:line="240" w:lineRule="auto"/>
              <w:jc w:val="center"/>
              <w:rPr>
                <w:rFonts w:ascii="Times New Roman" w:eastAsia="Calibri" w:hAnsi="Times New Roman" w:cs="Times New Roman"/>
                <w:shd w:val="clear" w:color="auto" w:fill="FEFEFE"/>
                <w:lang w:val="en-US" w:bidi="en-US"/>
              </w:rPr>
            </w:pPr>
            <w:r w:rsidRPr="005451DD">
              <w:rPr>
                <w:rFonts w:ascii="Times New Roman" w:eastAsia="Calibri" w:hAnsi="Times New Roman" w:cs="Times New Roman"/>
                <w:b/>
                <w:lang w:val="en-GB" w:bidi="en-US"/>
              </w:rPr>
              <w:t>R</w:t>
            </w:r>
            <w:r w:rsidRPr="005451DD">
              <w:rPr>
                <w:rFonts w:ascii="Times New Roman" w:eastAsia="Calibri" w:hAnsi="Times New Roman" w:cs="Times New Roman"/>
                <w:b/>
                <w:lang w:val="ru-RU" w:bidi="en-US"/>
              </w:rPr>
              <w:t>12</w:t>
            </w:r>
            <w:r w:rsidRPr="005451DD">
              <w:rPr>
                <w:rFonts w:ascii="Times New Roman" w:eastAsia="Calibri" w:hAnsi="Times New Roman" w:cs="Times New Roman"/>
                <w:lang w:val="ru-RU" w:bidi="en-US"/>
              </w:rPr>
              <w:t xml:space="preserve"> – </w:t>
            </w:r>
            <w:r w:rsidRPr="005451DD">
              <w:rPr>
                <w:rFonts w:ascii="Times New Roman" w:eastAsia="Calibri" w:hAnsi="Times New Roman" w:cs="Times New Roman"/>
                <w:shd w:val="clear" w:color="auto" w:fill="FEFEFE"/>
                <w:lang w:val="en-US" w:bidi="en-US"/>
              </w:rPr>
              <w:t>Размяна на отпадъци за подлагане на някоя от дейностите с кодове R 1 - R 11</w:t>
            </w:r>
          </w:p>
          <w:p w:rsidR="00250003" w:rsidRPr="005451DD" w:rsidRDefault="00250003" w:rsidP="00250003">
            <w:pPr>
              <w:spacing w:after="0" w:line="240" w:lineRule="auto"/>
              <w:jc w:val="center"/>
              <w:rPr>
                <w:rFonts w:ascii="Times New Roman" w:eastAsia="Calibri" w:hAnsi="Times New Roman" w:cs="Times New Roman"/>
                <w:lang w:val="ru-RU" w:bidi="en-US"/>
              </w:rPr>
            </w:pPr>
            <w:r w:rsidRPr="005451DD">
              <w:rPr>
                <w:rFonts w:ascii="Times New Roman" w:eastAsia="Calibri" w:hAnsi="Times New Roman" w:cs="Times New Roman"/>
                <w:shd w:val="clear" w:color="auto" w:fill="FEFEFE"/>
                <w:lang w:val="en-US" w:bidi="en-US"/>
              </w:rPr>
              <w:t>/</w:t>
            </w:r>
            <w:r w:rsidRPr="005451DD">
              <w:rPr>
                <w:rFonts w:ascii="Times New Roman" w:eastAsia="Calibri" w:hAnsi="Times New Roman" w:cs="Times New Roman"/>
                <w:lang w:val="ru-RU" w:bidi="en-US"/>
              </w:rPr>
              <w:t>предв. обр. – сортиране, мелене /;</w:t>
            </w:r>
          </w:p>
          <w:p w:rsidR="00250003" w:rsidRPr="005451DD" w:rsidRDefault="00250003" w:rsidP="00250003">
            <w:pPr>
              <w:spacing w:after="0" w:line="240" w:lineRule="auto"/>
              <w:jc w:val="center"/>
              <w:rPr>
                <w:rFonts w:ascii="Times New Roman" w:eastAsia="Calibri" w:hAnsi="Times New Roman" w:cs="Times New Roman"/>
                <w:lang w:val="en-US" w:bidi="en-US"/>
              </w:rPr>
            </w:pPr>
            <w:r w:rsidRPr="005451DD">
              <w:rPr>
                <w:rFonts w:ascii="Times New Roman" w:eastAsia="Calibri" w:hAnsi="Times New Roman" w:cs="Times New Roman"/>
                <w:b/>
                <w:lang w:val="en-GB" w:bidi="en-US"/>
              </w:rPr>
              <w:t>R</w:t>
            </w:r>
            <w:r w:rsidRPr="005451DD">
              <w:rPr>
                <w:rFonts w:ascii="Times New Roman" w:eastAsia="Calibri" w:hAnsi="Times New Roman" w:cs="Times New Roman"/>
                <w:b/>
                <w:lang w:val="ru-RU" w:bidi="en-US"/>
              </w:rPr>
              <w:t>13</w:t>
            </w:r>
            <w:r w:rsidRPr="005451DD">
              <w:rPr>
                <w:rFonts w:ascii="Times New Roman" w:eastAsia="Calibri" w:hAnsi="Times New Roman" w:cs="Times New Roman"/>
                <w:lang w:val="ru-RU" w:bidi="en-US"/>
              </w:rPr>
              <w:t xml:space="preserve">- </w:t>
            </w:r>
            <w:r w:rsidRPr="005451DD">
              <w:rPr>
                <w:rFonts w:ascii="Times New Roman" w:eastAsia="Calibri" w:hAnsi="Times New Roman" w:cs="Times New Roman"/>
                <w:shd w:val="clear" w:color="auto" w:fill="FEFEFE"/>
                <w:lang w:val="en-US" w:bidi="en-US"/>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227" w:type="dxa"/>
          </w:tcPr>
          <w:p w:rsidR="00250003" w:rsidRPr="005451DD" w:rsidRDefault="00250003" w:rsidP="00250003">
            <w:pPr>
              <w:spacing w:line="240" w:lineRule="auto"/>
              <w:jc w:val="center"/>
              <w:rPr>
                <w:rFonts w:ascii="Times New Roman" w:eastAsia="Calibri" w:hAnsi="Times New Roman" w:cs="Times New Roman"/>
                <w:bCs/>
              </w:rPr>
            </w:pPr>
            <w:r w:rsidRPr="005451DD">
              <w:rPr>
                <w:rFonts w:ascii="Times New Roman" w:eastAsia="Calibri" w:hAnsi="Times New Roman" w:cs="Times New Roman"/>
                <w:bCs/>
              </w:rPr>
              <w:t>540</w:t>
            </w:r>
          </w:p>
          <w:p w:rsidR="00250003" w:rsidRPr="005451DD" w:rsidRDefault="00250003" w:rsidP="00250003">
            <w:pPr>
              <w:spacing w:line="240" w:lineRule="auto"/>
              <w:jc w:val="center"/>
              <w:rPr>
                <w:rFonts w:ascii="Times New Roman" w:eastAsia="Calibri" w:hAnsi="Times New Roman" w:cs="Times New Roman"/>
                <w:bCs/>
              </w:rPr>
            </w:pPr>
          </w:p>
        </w:tc>
      </w:tr>
      <w:tr w:rsidR="00250003" w:rsidRPr="005451DD" w:rsidTr="002E008A">
        <w:trPr>
          <w:cantSplit/>
          <w:trHeight w:val="166"/>
          <w:jc w:val="center"/>
        </w:trPr>
        <w:tc>
          <w:tcPr>
            <w:tcW w:w="572" w:type="dxa"/>
          </w:tcPr>
          <w:p w:rsidR="00250003" w:rsidRPr="005451DD" w:rsidRDefault="00250003" w:rsidP="00250003">
            <w:pPr>
              <w:spacing w:line="240" w:lineRule="auto"/>
              <w:jc w:val="center"/>
              <w:rPr>
                <w:rFonts w:ascii="Times New Roman" w:eastAsia="Calibri" w:hAnsi="Times New Roman" w:cs="Times New Roman"/>
                <w:b/>
                <w:bCs/>
              </w:rPr>
            </w:pPr>
            <w:r w:rsidRPr="005451DD">
              <w:rPr>
                <w:rFonts w:ascii="Times New Roman" w:eastAsia="Calibri" w:hAnsi="Times New Roman" w:cs="Times New Roman"/>
                <w:b/>
                <w:bCs/>
              </w:rPr>
              <w:t>2</w:t>
            </w:r>
          </w:p>
        </w:tc>
        <w:tc>
          <w:tcPr>
            <w:tcW w:w="992" w:type="dxa"/>
          </w:tcPr>
          <w:p w:rsidR="00250003" w:rsidRPr="005451DD" w:rsidRDefault="00250003" w:rsidP="00250003">
            <w:pPr>
              <w:spacing w:line="240" w:lineRule="auto"/>
              <w:jc w:val="center"/>
              <w:rPr>
                <w:rFonts w:ascii="Times New Roman" w:eastAsia="Calibri" w:hAnsi="Times New Roman" w:cs="Times New Roman"/>
              </w:rPr>
            </w:pPr>
          </w:p>
          <w:p w:rsidR="00250003" w:rsidRPr="005451DD" w:rsidRDefault="00250003" w:rsidP="00250003">
            <w:pPr>
              <w:spacing w:line="240" w:lineRule="auto"/>
              <w:jc w:val="center"/>
              <w:rPr>
                <w:rFonts w:ascii="Times New Roman" w:eastAsia="Calibri" w:hAnsi="Times New Roman" w:cs="Times New Roman"/>
              </w:rPr>
            </w:pPr>
            <w:r w:rsidRPr="005451DD">
              <w:rPr>
                <w:rFonts w:ascii="Times New Roman" w:eastAsia="Calibri" w:hAnsi="Times New Roman" w:cs="Times New Roman"/>
              </w:rPr>
              <w:t>07 02 13</w:t>
            </w:r>
          </w:p>
        </w:tc>
        <w:tc>
          <w:tcPr>
            <w:tcW w:w="1932" w:type="dxa"/>
          </w:tcPr>
          <w:p w:rsidR="00250003" w:rsidRPr="005451DD" w:rsidRDefault="00250003" w:rsidP="00250003">
            <w:pPr>
              <w:spacing w:line="240" w:lineRule="auto"/>
              <w:jc w:val="center"/>
              <w:rPr>
                <w:rFonts w:ascii="Times New Roman" w:eastAsia="Calibri" w:hAnsi="Times New Roman" w:cs="Times New Roman"/>
              </w:rPr>
            </w:pPr>
          </w:p>
          <w:p w:rsidR="00250003" w:rsidRPr="005451DD" w:rsidRDefault="00250003" w:rsidP="00250003">
            <w:pPr>
              <w:spacing w:line="240" w:lineRule="auto"/>
              <w:jc w:val="center"/>
              <w:rPr>
                <w:rFonts w:ascii="Times New Roman" w:eastAsia="Calibri" w:hAnsi="Times New Roman" w:cs="Times New Roman"/>
              </w:rPr>
            </w:pPr>
            <w:r w:rsidRPr="005451DD">
              <w:rPr>
                <w:rFonts w:ascii="Times New Roman" w:eastAsia="Calibri" w:hAnsi="Times New Roman" w:cs="Times New Roman"/>
              </w:rPr>
              <w:t>Отпадъци от пластмаси</w:t>
            </w:r>
          </w:p>
        </w:tc>
        <w:tc>
          <w:tcPr>
            <w:tcW w:w="4536" w:type="dxa"/>
          </w:tcPr>
          <w:p w:rsidR="00250003" w:rsidRPr="005451DD" w:rsidRDefault="00250003" w:rsidP="00250003">
            <w:pPr>
              <w:spacing w:after="0" w:line="240" w:lineRule="auto"/>
              <w:jc w:val="center"/>
              <w:rPr>
                <w:rFonts w:ascii="Times New Roman" w:eastAsia="Calibri" w:hAnsi="Times New Roman" w:cs="Times New Roman"/>
                <w:lang w:val="ru-RU" w:bidi="en-US"/>
              </w:rPr>
            </w:pPr>
            <w:r w:rsidRPr="005451DD">
              <w:rPr>
                <w:rFonts w:ascii="Times New Roman" w:eastAsia="Calibri" w:hAnsi="Times New Roman" w:cs="Times New Roman"/>
                <w:b/>
                <w:lang w:val="en-GB" w:bidi="en-US"/>
              </w:rPr>
              <w:t>R</w:t>
            </w:r>
            <w:r w:rsidRPr="005451DD">
              <w:rPr>
                <w:rFonts w:ascii="Times New Roman" w:eastAsia="Calibri" w:hAnsi="Times New Roman" w:cs="Times New Roman"/>
                <w:b/>
                <w:lang w:val="ru-RU" w:bidi="en-US"/>
              </w:rPr>
              <w:t>3</w:t>
            </w:r>
            <w:r w:rsidRPr="005451DD">
              <w:rPr>
                <w:rFonts w:ascii="Times New Roman" w:eastAsia="Calibri" w:hAnsi="Times New Roman" w:cs="Times New Roman"/>
                <w:lang w:val="ru-RU" w:bidi="en-US"/>
              </w:rPr>
              <w:t xml:space="preserve"> –</w:t>
            </w:r>
            <w:r w:rsidRPr="005451DD">
              <w:rPr>
                <w:rFonts w:ascii="Times New Roman" w:eastAsia="Calibri" w:hAnsi="Times New Roman" w:cs="Times New Roman"/>
                <w:shd w:val="clear" w:color="auto" w:fill="FEFEFE"/>
                <w:lang w:val="en-US" w:bidi="en-US"/>
              </w:rPr>
              <w:t xml:space="preserve">Рециклиране/възстановяване на </w:t>
            </w:r>
            <w:proofErr w:type="spellStart"/>
            <w:r w:rsidRPr="005451DD">
              <w:rPr>
                <w:rFonts w:ascii="Times New Roman" w:eastAsia="Calibri" w:hAnsi="Times New Roman" w:cs="Times New Roman"/>
                <w:shd w:val="clear" w:color="auto" w:fill="FEFEFE"/>
                <w:lang w:val="en-US" w:bidi="en-US"/>
              </w:rPr>
              <w:t>органични</w:t>
            </w:r>
            <w:proofErr w:type="spellEnd"/>
            <w:r w:rsidRPr="005451DD">
              <w:rPr>
                <w:rFonts w:ascii="Times New Roman" w:eastAsia="Calibri" w:hAnsi="Times New Roman" w:cs="Times New Roman"/>
                <w:shd w:val="clear" w:color="auto" w:fill="FEFEFE"/>
                <w:lang w:val="en-US" w:bidi="en-US"/>
              </w:rPr>
              <w:t xml:space="preserve"> вещества, които не са използвани като </w:t>
            </w:r>
            <w:proofErr w:type="spellStart"/>
            <w:r w:rsidRPr="005451DD">
              <w:rPr>
                <w:rFonts w:ascii="Times New Roman" w:eastAsia="Calibri" w:hAnsi="Times New Roman" w:cs="Times New Roman"/>
                <w:shd w:val="clear" w:color="auto" w:fill="FEFEFE"/>
                <w:lang w:val="en-US" w:bidi="en-US"/>
              </w:rPr>
              <w:t>разтворители</w:t>
            </w:r>
            <w:proofErr w:type="spellEnd"/>
            <w:r w:rsidRPr="005451DD">
              <w:rPr>
                <w:rFonts w:ascii="Times New Roman" w:eastAsia="Calibri" w:hAnsi="Times New Roman" w:cs="Times New Roman"/>
                <w:shd w:val="clear" w:color="auto" w:fill="FEFEFE"/>
                <w:lang w:val="en-US" w:bidi="en-US"/>
              </w:rPr>
              <w:t> </w:t>
            </w:r>
            <w:r w:rsidRPr="005451DD">
              <w:rPr>
                <w:rFonts w:ascii="Times New Roman" w:eastAsia="Calibri" w:hAnsi="Times New Roman" w:cs="Times New Roman"/>
                <w:lang w:val="ru-RU" w:bidi="en-US"/>
              </w:rPr>
              <w:t>;</w:t>
            </w:r>
          </w:p>
          <w:p w:rsidR="00250003" w:rsidRPr="005451DD" w:rsidRDefault="00250003" w:rsidP="00250003">
            <w:pPr>
              <w:spacing w:after="0" w:line="240" w:lineRule="auto"/>
              <w:jc w:val="center"/>
              <w:rPr>
                <w:rFonts w:ascii="Times New Roman" w:eastAsia="Calibri" w:hAnsi="Times New Roman" w:cs="Times New Roman"/>
                <w:shd w:val="clear" w:color="auto" w:fill="FEFEFE"/>
                <w:lang w:val="en-US" w:bidi="en-US"/>
              </w:rPr>
            </w:pPr>
            <w:r w:rsidRPr="005451DD">
              <w:rPr>
                <w:rFonts w:ascii="Times New Roman" w:eastAsia="Calibri" w:hAnsi="Times New Roman" w:cs="Times New Roman"/>
                <w:b/>
                <w:lang w:val="en-GB" w:bidi="en-US"/>
              </w:rPr>
              <w:t>R</w:t>
            </w:r>
            <w:r w:rsidRPr="005451DD">
              <w:rPr>
                <w:rFonts w:ascii="Times New Roman" w:eastAsia="Calibri" w:hAnsi="Times New Roman" w:cs="Times New Roman"/>
                <w:b/>
                <w:lang w:val="ru-RU" w:bidi="en-US"/>
              </w:rPr>
              <w:t>12</w:t>
            </w:r>
            <w:r w:rsidRPr="005451DD">
              <w:rPr>
                <w:rFonts w:ascii="Times New Roman" w:eastAsia="Calibri" w:hAnsi="Times New Roman" w:cs="Times New Roman"/>
                <w:lang w:val="ru-RU" w:bidi="en-US"/>
              </w:rPr>
              <w:t xml:space="preserve"> – </w:t>
            </w:r>
            <w:r w:rsidRPr="005451DD">
              <w:rPr>
                <w:rFonts w:ascii="Times New Roman" w:eastAsia="Calibri" w:hAnsi="Times New Roman" w:cs="Times New Roman"/>
                <w:shd w:val="clear" w:color="auto" w:fill="FEFEFE"/>
                <w:lang w:val="en-US" w:bidi="en-US"/>
              </w:rPr>
              <w:t>Размяна на отпадъци за подлагане на някоя от дейностите с кодове R 1 - R 11</w:t>
            </w:r>
          </w:p>
          <w:p w:rsidR="00250003" w:rsidRPr="005451DD" w:rsidRDefault="00250003" w:rsidP="00250003">
            <w:pPr>
              <w:spacing w:after="0" w:line="240" w:lineRule="auto"/>
              <w:jc w:val="center"/>
              <w:rPr>
                <w:rFonts w:ascii="Times New Roman" w:eastAsia="Calibri" w:hAnsi="Times New Roman" w:cs="Times New Roman"/>
                <w:lang w:val="ru-RU" w:bidi="en-US"/>
              </w:rPr>
            </w:pPr>
            <w:r w:rsidRPr="005451DD">
              <w:rPr>
                <w:rFonts w:ascii="Times New Roman" w:eastAsia="Calibri" w:hAnsi="Times New Roman" w:cs="Times New Roman"/>
                <w:shd w:val="clear" w:color="auto" w:fill="FEFEFE"/>
                <w:lang w:val="en-US" w:bidi="en-US"/>
              </w:rPr>
              <w:t>/</w:t>
            </w:r>
            <w:r w:rsidRPr="005451DD">
              <w:rPr>
                <w:rFonts w:ascii="Times New Roman" w:eastAsia="Calibri" w:hAnsi="Times New Roman" w:cs="Times New Roman"/>
                <w:lang w:val="ru-RU" w:bidi="en-US"/>
              </w:rPr>
              <w:t>предв. обр. – сортиране, мелене /;</w:t>
            </w:r>
          </w:p>
          <w:p w:rsidR="00250003" w:rsidRPr="005451DD" w:rsidRDefault="00250003" w:rsidP="00250003">
            <w:pPr>
              <w:spacing w:after="0" w:line="240" w:lineRule="auto"/>
              <w:jc w:val="center"/>
              <w:rPr>
                <w:rFonts w:ascii="Times New Roman" w:eastAsia="Calibri" w:hAnsi="Times New Roman" w:cs="Times New Roman"/>
                <w:lang w:val="en-US" w:bidi="en-US"/>
              </w:rPr>
            </w:pPr>
            <w:r w:rsidRPr="005451DD">
              <w:rPr>
                <w:rFonts w:ascii="Times New Roman" w:eastAsia="Calibri" w:hAnsi="Times New Roman" w:cs="Times New Roman"/>
                <w:b/>
                <w:lang w:val="en-GB" w:bidi="en-US"/>
              </w:rPr>
              <w:t>R</w:t>
            </w:r>
            <w:r w:rsidRPr="005451DD">
              <w:rPr>
                <w:rFonts w:ascii="Times New Roman" w:eastAsia="Calibri" w:hAnsi="Times New Roman" w:cs="Times New Roman"/>
                <w:b/>
                <w:lang w:val="ru-RU" w:bidi="en-US"/>
              </w:rPr>
              <w:t>13</w:t>
            </w:r>
            <w:r w:rsidRPr="005451DD">
              <w:rPr>
                <w:rFonts w:ascii="Times New Roman" w:eastAsia="Calibri" w:hAnsi="Times New Roman" w:cs="Times New Roman"/>
                <w:lang w:val="ru-RU" w:bidi="en-US"/>
              </w:rPr>
              <w:t xml:space="preserve">- </w:t>
            </w:r>
            <w:r w:rsidRPr="005451DD">
              <w:rPr>
                <w:rFonts w:ascii="Times New Roman" w:eastAsia="Calibri" w:hAnsi="Times New Roman" w:cs="Times New Roman"/>
                <w:shd w:val="clear" w:color="auto" w:fill="FEFEFE"/>
                <w:lang w:val="en-US" w:bidi="en-US"/>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227" w:type="dxa"/>
          </w:tcPr>
          <w:p w:rsidR="00250003" w:rsidRPr="005451DD" w:rsidRDefault="00250003" w:rsidP="00250003">
            <w:pPr>
              <w:spacing w:line="240" w:lineRule="auto"/>
              <w:jc w:val="center"/>
              <w:rPr>
                <w:rFonts w:ascii="Times New Roman" w:eastAsia="Calibri" w:hAnsi="Times New Roman" w:cs="Times New Roman"/>
              </w:rPr>
            </w:pPr>
            <w:r w:rsidRPr="005451DD">
              <w:rPr>
                <w:rFonts w:ascii="Times New Roman" w:eastAsia="Calibri" w:hAnsi="Times New Roman" w:cs="Times New Roman"/>
              </w:rPr>
              <w:t>200</w:t>
            </w:r>
          </w:p>
        </w:tc>
      </w:tr>
      <w:tr w:rsidR="00250003" w:rsidRPr="005451DD" w:rsidTr="002E008A">
        <w:trPr>
          <w:cantSplit/>
          <w:trHeight w:val="166"/>
          <w:jc w:val="center"/>
        </w:trPr>
        <w:tc>
          <w:tcPr>
            <w:tcW w:w="572" w:type="dxa"/>
          </w:tcPr>
          <w:p w:rsidR="00250003" w:rsidRPr="005451DD" w:rsidRDefault="00250003" w:rsidP="00250003">
            <w:pPr>
              <w:spacing w:line="240" w:lineRule="auto"/>
              <w:jc w:val="center"/>
              <w:rPr>
                <w:rFonts w:ascii="Times New Roman" w:eastAsia="Calibri" w:hAnsi="Times New Roman" w:cs="Times New Roman"/>
                <w:b/>
                <w:bCs/>
              </w:rPr>
            </w:pPr>
            <w:r w:rsidRPr="005451DD">
              <w:rPr>
                <w:rFonts w:ascii="Times New Roman" w:eastAsia="Calibri" w:hAnsi="Times New Roman" w:cs="Times New Roman"/>
                <w:b/>
                <w:bCs/>
              </w:rPr>
              <w:lastRenderedPageBreak/>
              <w:t>3</w:t>
            </w:r>
          </w:p>
        </w:tc>
        <w:tc>
          <w:tcPr>
            <w:tcW w:w="992" w:type="dxa"/>
          </w:tcPr>
          <w:p w:rsidR="00250003" w:rsidRPr="005451DD" w:rsidRDefault="00250003" w:rsidP="00250003">
            <w:pPr>
              <w:spacing w:line="240" w:lineRule="auto"/>
              <w:jc w:val="center"/>
              <w:rPr>
                <w:rFonts w:ascii="Times New Roman" w:eastAsia="Calibri" w:hAnsi="Times New Roman" w:cs="Times New Roman"/>
              </w:rPr>
            </w:pPr>
          </w:p>
          <w:p w:rsidR="00250003" w:rsidRPr="005451DD" w:rsidRDefault="00250003" w:rsidP="00250003">
            <w:pPr>
              <w:spacing w:line="240" w:lineRule="auto"/>
              <w:jc w:val="center"/>
              <w:rPr>
                <w:rFonts w:ascii="Times New Roman" w:eastAsia="Calibri" w:hAnsi="Times New Roman" w:cs="Times New Roman"/>
              </w:rPr>
            </w:pPr>
            <w:r w:rsidRPr="005451DD">
              <w:rPr>
                <w:rFonts w:ascii="Times New Roman" w:eastAsia="Calibri" w:hAnsi="Times New Roman" w:cs="Times New Roman"/>
              </w:rPr>
              <w:t>12 01 05</w:t>
            </w:r>
          </w:p>
        </w:tc>
        <w:tc>
          <w:tcPr>
            <w:tcW w:w="1932" w:type="dxa"/>
          </w:tcPr>
          <w:p w:rsidR="00250003" w:rsidRPr="005451DD" w:rsidRDefault="00250003" w:rsidP="00250003">
            <w:pPr>
              <w:spacing w:line="240" w:lineRule="auto"/>
              <w:jc w:val="center"/>
              <w:rPr>
                <w:rFonts w:ascii="Times New Roman" w:eastAsia="Calibri" w:hAnsi="Times New Roman" w:cs="Times New Roman"/>
              </w:rPr>
            </w:pPr>
          </w:p>
          <w:p w:rsidR="00250003" w:rsidRPr="005451DD" w:rsidRDefault="00250003" w:rsidP="00250003">
            <w:pPr>
              <w:spacing w:line="240" w:lineRule="auto"/>
              <w:jc w:val="center"/>
              <w:rPr>
                <w:rFonts w:ascii="Times New Roman" w:eastAsia="Calibri" w:hAnsi="Times New Roman" w:cs="Times New Roman"/>
              </w:rPr>
            </w:pPr>
            <w:r w:rsidRPr="005451DD">
              <w:rPr>
                <w:rFonts w:ascii="Times New Roman" w:eastAsia="Calibri" w:hAnsi="Times New Roman" w:cs="Times New Roman"/>
              </w:rPr>
              <w:t>Стърготини, стружки и изрезки от пластмаси</w:t>
            </w:r>
          </w:p>
        </w:tc>
        <w:tc>
          <w:tcPr>
            <w:tcW w:w="4536" w:type="dxa"/>
          </w:tcPr>
          <w:p w:rsidR="00250003" w:rsidRPr="005451DD" w:rsidRDefault="00250003" w:rsidP="00250003">
            <w:pPr>
              <w:spacing w:after="0" w:line="240" w:lineRule="auto"/>
              <w:jc w:val="center"/>
              <w:rPr>
                <w:rFonts w:ascii="Times New Roman" w:eastAsia="Calibri" w:hAnsi="Times New Roman" w:cs="Times New Roman"/>
                <w:lang w:val="ru-RU" w:bidi="en-US"/>
              </w:rPr>
            </w:pPr>
            <w:r w:rsidRPr="005451DD">
              <w:rPr>
                <w:rFonts w:ascii="Times New Roman" w:eastAsia="Calibri" w:hAnsi="Times New Roman" w:cs="Times New Roman"/>
                <w:b/>
                <w:lang w:val="en-GB" w:bidi="en-US"/>
              </w:rPr>
              <w:t>R</w:t>
            </w:r>
            <w:r w:rsidRPr="005451DD">
              <w:rPr>
                <w:rFonts w:ascii="Times New Roman" w:eastAsia="Calibri" w:hAnsi="Times New Roman" w:cs="Times New Roman"/>
                <w:b/>
                <w:lang w:val="ru-RU" w:bidi="en-US"/>
              </w:rPr>
              <w:t>3</w:t>
            </w:r>
            <w:r w:rsidRPr="005451DD">
              <w:rPr>
                <w:rFonts w:ascii="Times New Roman" w:eastAsia="Calibri" w:hAnsi="Times New Roman" w:cs="Times New Roman"/>
                <w:lang w:val="ru-RU" w:bidi="en-US"/>
              </w:rPr>
              <w:t xml:space="preserve"> –</w:t>
            </w:r>
            <w:r w:rsidRPr="005451DD">
              <w:rPr>
                <w:rFonts w:ascii="Times New Roman" w:eastAsia="Calibri" w:hAnsi="Times New Roman" w:cs="Times New Roman"/>
                <w:shd w:val="clear" w:color="auto" w:fill="FEFEFE"/>
                <w:lang w:val="en-US" w:bidi="en-US"/>
              </w:rPr>
              <w:t xml:space="preserve">Рециклиране/възстановяване на </w:t>
            </w:r>
            <w:proofErr w:type="spellStart"/>
            <w:r w:rsidRPr="005451DD">
              <w:rPr>
                <w:rFonts w:ascii="Times New Roman" w:eastAsia="Calibri" w:hAnsi="Times New Roman" w:cs="Times New Roman"/>
                <w:shd w:val="clear" w:color="auto" w:fill="FEFEFE"/>
                <w:lang w:val="en-US" w:bidi="en-US"/>
              </w:rPr>
              <w:t>органични</w:t>
            </w:r>
            <w:proofErr w:type="spellEnd"/>
            <w:r w:rsidRPr="005451DD">
              <w:rPr>
                <w:rFonts w:ascii="Times New Roman" w:eastAsia="Calibri" w:hAnsi="Times New Roman" w:cs="Times New Roman"/>
                <w:shd w:val="clear" w:color="auto" w:fill="FEFEFE"/>
                <w:lang w:val="en-US" w:bidi="en-US"/>
              </w:rPr>
              <w:t xml:space="preserve"> вещества, които не са използвани като </w:t>
            </w:r>
            <w:proofErr w:type="spellStart"/>
            <w:r w:rsidRPr="005451DD">
              <w:rPr>
                <w:rFonts w:ascii="Times New Roman" w:eastAsia="Calibri" w:hAnsi="Times New Roman" w:cs="Times New Roman"/>
                <w:shd w:val="clear" w:color="auto" w:fill="FEFEFE"/>
                <w:lang w:val="en-US" w:bidi="en-US"/>
              </w:rPr>
              <w:t>разтворители</w:t>
            </w:r>
            <w:proofErr w:type="spellEnd"/>
            <w:r w:rsidRPr="005451DD">
              <w:rPr>
                <w:rFonts w:ascii="Times New Roman" w:eastAsia="Calibri" w:hAnsi="Times New Roman" w:cs="Times New Roman"/>
                <w:shd w:val="clear" w:color="auto" w:fill="FEFEFE"/>
                <w:lang w:val="en-US" w:bidi="en-US"/>
              </w:rPr>
              <w:t> </w:t>
            </w:r>
            <w:r w:rsidRPr="005451DD">
              <w:rPr>
                <w:rFonts w:ascii="Times New Roman" w:eastAsia="Calibri" w:hAnsi="Times New Roman" w:cs="Times New Roman"/>
                <w:lang w:val="ru-RU" w:bidi="en-US"/>
              </w:rPr>
              <w:t>;</w:t>
            </w:r>
          </w:p>
          <w:p w:rsidR="00250003" w:rsidRPr="005451DD" w:rsidRDefault="00250003" w:rsidP="00250003">
            <w:pPr>
              <w:spacing w:after="0" w:line="240" w:lineRule="auto"/>
              <w:jc w:val="center"/>
              <w:rPr>
                <w:rFonts w:ascii="Times New Roman" w:eastAsia="Calibri" w:hAnsi="Times New Roman" w:cs="Times New Roman"/>
                <w:shd w:val="clear" w:color="auto" w:fill="FEFEFE"/>
                <w:lang w:val="en-US" w:bidi="en-US"/>
              </w:rPr>
            </w:pPr>
            <w:r w:rsidRPr="005451DD">
              <w:rPr>
                <w:rFonts w:ascii="Times New Roman" w:eastAsia="Calibri" w:hAnsi="Times New Roman" w:cs="Times New Roman"/>
                <w:b/>
                <w:lang w:val="en-GB" w:bidi="en-US"/>
              </w:rPr>
              <w:t>R</w:t>
            </w:r>
            <w:r w:rsidRPr="005451DD">
              <w:rPr>
                <w:rFonts w:ascii="Times New Roman" w:eastAsia="Calibri" w:hAnsi="Times New Roman" w:cs="Times New Roman"/>
                <w:b/>
                <w:lang w:val="ru-RU" w:bidi="en-US"/>
              </w:rPr>
              <w:t>12</w:t>
            </w:r>
            <w:r w:rsidRPr="005451DD">
              <w:rPr>
                <w:rFonts w:ascii="Times New Roman" w:eastAsia="Calibri" w:hAnsi="Times New Roman" w:cs="Times New Roman"/>
                <w:lang w:val="ru-RU" w:bidi="en-US"/>
              </w:rPr>
              <w:t xml:space="preserve"> – </w:t>
            </w:r>
            <w:r w:rsidRPr="005451DD">
              <w:rPr>
                <w:rFonts w:ascii="Times New Roman" w:eastAsia="Calibri" w:hAnsi="Times New Roman" w:cs="Times New Roman"/>
                <w:shd w:val="clear" w:color="auto" w:fill="FEFEFE"/>
                <w:lang w:val="en-US" w:bidi="en-US"/>
              </w:rPr>
              <w:t>Размяна на отпадъци за подлагане на някоя от дейностите с кодове R 1 - R 11</w:t>
            </w:r>
          </w:p>
          <w:p w:rsidR="00250003" w:rsidRPr="005451DD" w:rsidRDefault="00250003" w:rsidP="00250003">
            <w:pPr>
              <w:spacing w:after="0" w:line="240" w:lineRule="auto"/>
              <w:jc w:val="center"/>
              <w:rPr>
                <w:rFonts w:ascii="Times New Roman" w:eastAsia="Calibri" w:hAnsi="Times New Roman" w:cs="Times New Roman"/>
                <w:lang w:val="ru-RU" w:bidi="en-US"/>
              </w:rPr>
            </w:pPr>
            <w:r w:rsidRPr="005451DD">
              <w:rPr>
                <w:rFonts w:ascii="Times New Roman" w:eastAsia="Calibri" w:hAnsi="Times New Roman" w:cs="Times New Roman"/>
                <w:shd w:val="clear" w:color="auto" w:fill="FEFEFE"/>
                <w:lang w:val="en-US" w:bidi="en-US"/>
              </w:rPr>
              <w:t>/</w:t>
            </w:r>
            <w:r w:rsidRPr="005451DD">
              <w:rPr>
                <w:rFonts w:ascii="Times New Roman" w:eastAsia="Calibri" w:hAnsi="Times New Roman" w:cs="Times New Roman"/>
                <w:lang w:val="ru-RU" w:bidi="en-US"/>
              </w:rPr>
              <w:t>предв. обр. – сортиране, мелене /;</w:t>
            </w:r>
          </w:p>
          <w:p w:rsidR="00250003" w:rsidRPr="005451DD" w:rsidRDefault="00250003" w:rsidP="00250003">
            <w:pPr>
              <w:spacing w:after="0" w:line="240" w:lineRule="auto"/>
              <w:jc w:val="center"/>
              <w:rPr>
                <w:rFonts w:ascii="Times New Roman" w:eastAsia="Calibri" w:hAnsi="Times New Roman" w:cs="Times New Roman"/>
                <w:lang w:val="en-US" w:bidi="en-US"/>
              </w:rPr>
            </w:pPr>
            <w:r w:rsidRPr="005451DD">
              <w:rPr>
                <w:rFonts w:ascii="Times New Roman" w:eastAsia="Calibri" w:hAnsi="Times New Roman" w:cs="Times New Roman"/>
                <w:b/>
                <w:lang w:val="en-GB" w:bidi="en-US"/>
              </w:rPr>
              <w:t>R</w:t>
            </w:r>
            <w:r w:rsidRPr="005451DD">
              <w:rPr>
                <w:rFonts w:ascii="Times New Roman" w:eastAsia="Calibri" w:hAnsi="Times New Roman" w:cs="Times New Roman"/>
                <w:b/>
                <w:lang w:val="ru-RU" w:bidi="en-US"/>
              </w:rPr>
              <w:t>13</w:t>
            </w:r>
            <w:r w:rsidRPr="005451DD">
              <w:rPr>
                <w:rFonts w:ascii="Times New Roman" w:eastAsia="Calibri" w:hAnsi="Times New Roman" w:cs="Times New Roman"/>
                <w:lang w:val="ru-RU" w:bidi="en-US"/>
              </w:rPr>
              <w:t xml:space="preserve">- </w:t>
            </w:r>
            <w:r w:rsidRPr="005451DD">
              <w:rPr>
                <w:rFonts w:ascii="Times New Roman" w:eastAsia="Calibri" w:hAnsi="Times New Roman" w:cs="Times New Roman"/>
                <w:shd w:val="clear" w:color="auto" w:fill="FEFEFE"/>
                <w:lang w:val="en-US" w:bidi="en-US"/>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227" w:type="dxa"/>
          </w:tcPr>
          <w:p w:rsidR="00250003" w:rsidRPr="005451DD" w:rsidRDefault="00250003" w:rsidP="00250003">
            <w:pPr>
              <w:spacing w:line="240" w:lineRule="auto"/>
              <w:jc w:val="center"/>
              <w:rPr>
                <w:rFonts w:ascii="Times New Roman" w:eastAsia="Calibri" w:hAnsi="Times New Roman" w:cs="Times New Roman"/>
              </w:rPr>
            </w:pPr>
            <w:r w:rsidRPr="005451DD">
              <w:rPr>
                <w:rFonts w:ascii="Times New Roman" w:eastAsia="Calibri" w:hAnsi="Times New Roman" w:cs="Times New Roman"/>
              </w:rPr>
              <w:t>200</w:t>
            </w:r>
          </w:p>
        </w:tc>
      </w:tr>
      <w:tr w:rsidR="00250003" w:rsidRPr="005451DD" w:rsidTr="002E008A">
        <w:trPr>
          <w:cantSplit/>
          <w:trHeight w:val="166"/>
          <w:jc w:val="center"/>
        </w:trPr>
        <w:tc>
          <w:tcPr>
            <w:tcW w:w="572" w:type="dxa"/>
          </w:tcPr>
          <w:p w:rsidR="00250003" w:rsidRPr="005451DD" w:rsidRDefault="00250003" w:rsidP="00250003">
            <w:pPr>
              <w:spacing w:line="240" w:lineRule="auto"/>
              <w:jc w:val="center"/>
              <w:rPr>
                <w:rFonts w:ascii="Times New Roman" w:eastAsia="Calibri" w:hAnsi="Times New Roman" w:cs="Times New Roman"/>
                <w:b/>
                <w:bCs/>
              </w:rPr>
            </w:pPr>
            <w:r w:rsidRPr="005451DD">
              <w:rPr>
                <w:rFonts w:ascii="Times New Roman" w:eastAsia="Calibri" w:hAnsi="Times New Roman" w:cs="Times New Roman"/>
                <w:b/>
                <w:bCs/>
              </w:rPr>
              <w:t>4</w:t>
            </w:r>
          </w:p>
        </w:tc>
        <w:tc>
          <w:tcPr>
            <w:tcW w:w="992" w:type="dxa"/>
          </w:tcPr>
          <w:p w:rsidR="00250003" w:rsidRPr="005451DD" w:rsidRDefault="00250003" w:rsidP="00250003">
            <w:pPr>
              <w:spacing w:line="240" w:lineRule="auto"/>
              <w:jc w:val="center"/>
              <w:rPr>
                <w:rFonts w:ascii="Times New Roman" w:eastAsia="Calibri" w:hAnsi="Times New Roman" w:cs="Times New Roman"/>
                <w:lang w:val="en-GB"/>
              </w:rPr>
            </w:pPr>
            <w:r w:rsidRPr="005451DD">
              <w:rPr>
                <w:rFonts w:ascii="Times New Roman" w:eastAsia="Calibri" w:hAnsi="Times New Roman" w:cs="Times New Roman"/>
                <w:lang w:val="en-GB"/>
              </w:rPr>
              <w:t>15 01 02</w:t>
            </w:r>
          </w:p>
        </w:tc>
        <w:tc>
          <w:tcPr>
            <w:tcW w:w="1932" w:type="dxa"/>
          </w:tcPr>
          <w:p w:rsidR="00250003" w:rsidRPr="005451DD" w:rsidRDefault="00250003" w:rsidP="00250003">
            <w:pPr>
              <w:spacing w:line="240" w:lineRule="auto"/>
              <w:jc w:val="center"/>
              <w:rPr>
                <w:rFonts w:ascii="Times New Roman" w:eastAsia="Calibri" w:hAnsi="Times New Roman" w:cs="Times New Roman"/>
                <w:lang w:val="en-GB"/>
              </w:rPr>
            </w:pPr>
            <w:r w:rsidRPr="005451DD">
              <w:rPr>
                <w:rFonts w:ascii="Times New Roman" w:eastAsia="Calibri" w:hAnsi="Times New Roman" w:cs="Times New Roman"/>
                <w:lang w:val="en-GB"/>
              </w:rPr>
              <w:t>Пластмасови опаковки</w:t>
            </w:r>
          </w:p>
        </w:tc>
        <w:tc>
          <w:tcPr>
            <w:tcW w:w="4536" w:type="dxa"/>
          </w:tcPr>
          <w:p w:rsidR="00250003" w:rsidRPr="005451DD" w:rsidRDefault="00250003" w:rsidP="00250003">
            <w:pPr>
              <w:spacing w:after="0" w:line="240" w:lineRule="auto"/>
              <w:jc w:val="center"/>
              <w:rPr>
                <w:rFonts w:ascii="Times New Roman" w:eastAsia="Calibri" w:hAnsi="Times New Roman" w:cs="Times New Roman"/>
                <w:lang w:val="ru-RU" w:bidi="en-US"/>
              </w:rPr>
            </w:pPr>
            <w:r w:rsidRPr="005451DD">
              <w:rPr>
                <w:rFonts w:ascii="Times New Roman" w:eastAsia="Calibri" w:hAnsi="Times New Roman" w:cs="Times New Roman"/>
                <w:b/>
                <w:lang w:val="en-GB" w:bidi="en-US"/>
              </w:rPr>
              <w:t>R</w:t>
            </w:r>
            <w:r w:rsidRPr="005451DD">
              <w:rPr>
                <w:rFonts w:ascii="Times New Roman" w:eastAsia="Calibri" w:hAnsi="Times New Roman" w:cs="Times New Roman"/>
                <w:b/>
                <w:lang w:val="ru-RU" w:bidi="en-US"/>
              </w:rPr>
              <w:t>3</w:t>
            </w:r>
            <w:r w:rsidRPr="005451DD">
              <w:rPr>
                <w:rFonts w:ascii="Times New Roman" w:eastAsia="Calibri" w:hAnsi="Times New Roman" w:cs="Times New Roman"/>
                <w:lang w:val="ru-RU" w:bidi="en-US"/>
              </w:rPr>
              <w:t xml:space="preserve"> –</w:t>
            </w:r>
            <w:r w:rsidRPr="005451DD">
              <w:rPr>
                <w:rFonts w:ascii="Times New Roman" w:eastAsia="Calibri" w:hAnsi="Times New Roman" w:cs="Times New Roman"/>
                <w:shd w:val="clear" w:color="auto" w:fill="FEFEFE"/>
                <w:lang w:val="en-US" w:bidi="en-US"/>
              </w:rPr>
              <w:t xml:space="preserve">Рециклиране/възстановяване на </w:t>
            </w:r>
            <w:proofErr w:type="spellStart"/>
            <w:r w:rsidRPr="005451DD">
              <w:rPr>
                <w:rFonts w:ascii="Times New Roman" w:eastAsia="Calibri" w:hAnsi="Times New Roman" w:cs="Times New Roman"/>
                <w:shd w:val="clear" w:color="auto" w:fill="FEFEFE"/>
                <w:lang w:val="en-US" w:bidi="en-US"/>
              </w:rPr>
              <w:t>органични</w:t>
            </w:r>
            <w:proofErr w:type="spellEnd"/>
            <w:r w:rsidRPr="005451DD">
              <w:rPr>
                <w:rFonts w:ascii="Times New Roman" w:eastAsia="Calibri" w:hAnsi="Times New Roman" w:cs="Times New Roman"/>
                <w:shd w:val="clear" w:color="auto" w:fill="FEFEFE"/>
                <w:lang w:val="en-US" w:bidi="en-US"/>
              </w:rPr>
              <w:t xml:space="preserve"> вещества, които не са използвани като </w:t>
            </w:r>
            <w:proofErr w:type="spellStart"/>
            <w:r w:rsidRPr="005451DD">
              <w:rPr>
                <w:rFonts w:ascii="Times New Roman" w:eastAsia="Calibri" w:hAnsi="Times New Roman" w:cs="Times New Roman"/>
                <w:shd w:val="clear" w:color="auto" w:fill="FEFEFE"/>
                <w:lang w:val="en-US" w:bidi="en-US"/>
              </w:rPr>
              <w:t>разтворители</w:t>
            </w:r>
            <w:proofErr w:type="spellEnd"/>
            <w:r w:rsidRPr="005451DD">
              <w:rPr>
                <w:rFonts w:ascii="Times New Roman" w:eastAsia="Calibri" w:hAnsi="Times New Roman" w:cs="Times New Roman"/>
                <w:shd w:val="clear" w:color="auto" w:fill="FEFEFE"/>
                <w:lang w:val="en-US" w:bidi="en-US"/>
              </w:rPr>
              <w:t> </w:t>
            </w:r>
            <w:r w:rsidRPr="005451DD">
              <w:rPr>
                <w:rFonts w:ascii="Times New Roman" w:eastAsia="Calibri" w:hAnsi="Times New Roman" w:cs="Times New Roman"/>
                <w:lang w:val="ru-RU" w:bidi="en-US"/>
              </w:rPr>
              <w:t>;</w:t>
            </w:r>
          </w:p>
          <w:p w:rsidR="00250003" w:rsidRPr="005451DD" w:rsidRDefault="00250003" w:rsidP="00250003">
            <w:pPr>
              <w:spacing w:after="0" w:line="240" w:lineRule="auto"/>
              <w:jc w:val="center"/>
              <w:rPr>
                <w:rFonts w:ascii="Times New Roman" w:eastAsia="Calibri" w:hAnsi="Times New Roman" w:cs="Times New Roman"/>
                <w:shd w:val="clear" w:color="auto" w:fill="FEFEFE"/>
                <w:lang w:val="en-US" w:bidi="en-US"/>
              </w:rPr>
            </w:pPr>
            <w:r w:rsidRPr="005451DD">
              <w:rPr>
                <w:rFonts w:ascii="Times New Roman" w:eastAsia="Calibri" w:hAnsi="Times New Roman" w:cs="Times New Roman"/>
                <w:b/>
                <w:lang w:val="en-GB" w:bidi="en-US"/>
              </w:rPr>
              <w:t>R</w:t>
            </w:r>
            <w:r w:rsidRPr="005451DD">
              <w:rPr>
                <w:rFonts w:ascii="Times New Roman" w:eastAsia="Calibri" w:hAnsi="Times New Roman" w:cs="Times New Roman"/>
                <w:b/>
                <w:lang w:val="ru-RU" w:bidi="en-US"/>
              </w:rPr>
              <w:t>12</w:t>
            </w:r>
            <w:r w:rsidRPr="005451DD">
              <w:rPr>
                <w:rFonts w:ascii="Times New Roman" w:eastAsia="Calibri" w:hAnsi="Times New Roman" w:cs="Times New Roman"/>
                <w:lang w:val="ru-RU" w:bidi="en-US"/>
              </w:rPr>
              <w:t xml:space="preserve"> – </w:t>
            </w:r>
            <w:r w:rsidRPr="005451DD">
              <w:rPr>
                <w:rFonts w:ascii="Times New Roman" w:eastAsia="Calibri" w:hAnsi="Times New Roman" w:cs="Times New Roman"/>
                <w:shd w:val="clear" w:color="auto" w:fill="FEFEFE"/>
                <w:lang w:val="en-US" w:bidi="en-US"/>
              </w:rPr>
              <w:t>Размяна на отпадъци за подлагане на някоя от дейностите с кодове R 1 - R 11</w:t>
            </w:r>
          </w:p>
          <w:p w:rsidR="00250003" w:rsidRPr="005451DD" w:rsidRDefault="00250003" w:rsidP="00250003">
            <w:pPr>
              <w:spacing w:after="0" w:line="240" w:lineRule="auto"/>
              <w:jc w:val="center"/>
              <w:rPr>
                <w:rFonts w:ascii="Times New Roman" w:eastAsia="Calibri" w:hAnsi="Times New Roman" w:cs="Times New Roman"/>
                <w:lang w:val="ru-RU" w:bidi="en-US"/>
              </w:rPr>
            </w:pPr>
            <w:r w:rsidRPr="005451DD">
              <w:rPr>
                <w:rFonts w:ascii="Times New Roman" w:eastAsia="Calibri" w:hAnsi="Times New Roman" w:cs="Times New Roman"/>
                <w:shd w:val="clear" w:color="auto" w:fill="FEFEFE"/>
                <w:lang w:val="en-US" w:bidi="en-US"/>
              </w:rPr>
              <w:t>/</w:t>
            </w:r>
            <w:r w:rsidRPr="005451DD">
              <w:rPr>
                <w:rFonts w:ascii="Times New Roman" w:eastAsia="Calibri" w:hAnsi="Times New Roman" w:cs="Times New Roman"/>
                <w:lang w:val="ru-RU" w:bidi="en-US"/>
              </w:rPr>
              <w:t>предв. обр. – сортиране, мелене /;</w:t>
            </w:r>
          </w:p>
          <w:p w:rsidR="00250003" w:rsidRPr="005451DD" w:rsidRDefault="00250003" w:rsidP="00250003">
            <w:pPr>
              <w:spacing w:after="0" w:line="240" w:lineRule="auto"/>
              <w:jc w:val="center"/>
              <w:rPr>
                <w:rFonts w:ascii="Times New Roman" w:eastAsia="Calibri" w:hAnsi="Times New Roman" w:cs="Times New Roman"/>
                <w:lang w:val="en-US" w:bidi="en-US"/>
              </w:rPr>
            </w:pPr>
            <w:r w:rsidRPr="005451DD">
              <w:rPr>
                <w:rFonts w:ascii="Times New Roman" w:eastAsia="Calibri" w:hAnsi="Times New Roman" w:cs="Times New Roman"/>
                <w:b/>
                <w:lang w:val="en-GB" w:bidi="en-US"/>
              </w:rPr>
              <w:t>R</w:t>
            </w:r>
            <w:r w:rsidRPr="005451DD">
              <w:rPr>
                <w:rFonts w:ascii="Times New Roman" w:eastAsia="Calibri" w:hAnsi="Times New Roman" w:cs="Times New Roman"/>
                <w:b/>
                <w:lang w:val="ru-RU" w:bidi="en-US"/>
              </w:rPr>
              <w:t>13</w:t>
            </w:r>
            <w:r w:rsidRPr="005451DD">
              <w:rPr>
                <w:rFonts w:ascii="Times New Roman" w:eastAsia="Calibri" w:hAnsi="Times New Roman" w:cs="Times New Roman"/>
                <w:lang w:val="ru-RU" w:bidi="en-US"/>
              </w:rPr>
              <w:t xml:space="preserve">- </w:t>
            </w:r>
            <w:r w:rsidRPr="005451DD">
              <w:rPr>
                <w:rFonts w:ascii="Times New Roman" w:eastAsia="Calibri" w:hAnsi="Times New Roman" w:cs="Times New Roman"/>
                <w:shd w:val="clear" w:color="auto" w:fill="FEFEFE"/>
                <w:lang w:val="en-US" w:bidi="en-US"/>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227" w:type="dxa"/>
          </w:tcPr>
          <w:p w:rsidR="00250003" w:rsidRPr="005451DD" w:rsidRDefault="00250003" w:rsidP="00250003">
            <w:pPr>
              <w:spacing w:line="240" w:lineRule="auto"/>
              <w:jc w:val="center"/>
              <w:rPr>
                <w:rFonts w:ascii="Times New Roman" w:eastAsia="Calibri" w:hAnsi="Times New Roman" w:cs="Times New Roman"/>
              </w:rPr>
            </w:pPr>
            <w:r w:rsidRPr="005451DD">
              <w:rPr>
                <w:rFonts w:ascii="Times New Roman" w:eastAsia="Calibri" w:hAnsi="Times New Roman" w:cs="Times New Roman"/>
              </w:rPr>
              <w:t>2500</w:t>
            </w:r>
          </w:p>
        </w:tc>
      </w:tr>
      <w:tr w:rsidR="00250003" w:rsidRPr="005451DD" w:rsidTr="002E008A">
        <w:trPr>
          <w:cantSplit/>
          <w:trHeight w:val="166"/>
          <w:jc w:val="center"/>
        </w:trPr>
        <w:tc>
          <w:tcPr>
            <w:tcW w:w="572" w:type="dxa"/>
          </w:tcPr>
          <w:p w:rsidR="00250003" w:rsidRPr="005451DD" w:rsidRDefault="00250003" w:rsidP="00250003">
            <w:pPr>
              <w:spacing w:line="240" w:lineRule="auto"/>
              <w:jc w:val="center"/>
              <w:rPr>
                <w:rFonts w:ascii="Times New Roman" w:eastAsia="Calibri" w:hAnsi="Times New Roman" w:cs="Times New Roman"/>
                <w:b/>
                <w:bCs/>
              </w:rPr>
            </w:pPr>
            <w:r w:rsidRPr="005451DD">
              <w:rPr>
                <w:rFonts w:ascii="Times New Roman" w:eastAsia="Calibri" w:hAnsi="Times New Roman" w:cs="Times New Roman"/>
                <w:b/>
                <w:bCs/>
              </w:rPr>
              <w:t>5</w:t>
            </w:r>
          </w:p>
        </w:tc>
        <w:tc>
          <w:tcPr>
            <w:tcW w:w="992" w:type="dxa"/>
          </w:tcPr>
          <w:p w:rsidR="00250003" w:rsidRPr="005451DD" w:rsidRDefault="00250003" w:rsidP="00250003">
            <w:pPr>
              <w:spacing w:line="240" w:lineRule="auto"/>
              <w:jc w:val="center"/>
              <w:rPr>
                <w:rFonts w:ascii="Times New Roman" w:eastAsia="Calibri" w:hAnsi="Times New Roman" w:cs="Times New Roman"/>
              </w:rPr>
            </w:pPr>
          </w:p>
          <w:p w:rsidR="00250003" w:rsidRPr="005451DD" w:rsidRDefault="00250003" w:rsidP="00250003">
            <w:pPr>
              <w:spacing w:line="240" w:lineRule="auto"/>
              <w:jc w:val="center"/>
              <w:rPr>
                <w:rFonts w:ascii="Times New Roman" w:eastAsia="Calibri" w:hAnsi="Times New Roman" w:cs="Times New Roman"/>
              </w:rPr>
            </w:pPr>
            <w:r w:rsidRPr="005451DD">
              <w:rPr>
                <w:rFonts w:ascii="Times New Roman" w:eastAsia="Calibri" w:hAnsi="Times New Roman" w:cs="Times New Roman"/>
                <w:lang w:val="en-GB"/>
              </w:rPr>
              <w:t>16</w:t>
            </w:r>
            <w:r w:rsidRPr="005451DD">
              <w:rPr>
                <w:rFonts w:ascii="Times New Roman" w:eastAsia="Calibri" w:hAnsi="Times New Roman" w:cs="Times New Roman"/>
              </w:rPr>
              <w:t xml:space="preserve"> </w:t>
            </w:r>
            <w:r w:rsidRPr="005451DD">
              <w:rPr>
                <w:rFonts w:ascii="Times New Roman" w:eastAsia="Calibri" w:hAnsi="Times New Roman" w:cs="Times New Roman"/>
                <w:lang w:val="en-GB"/>
              </w:rPr>
              <w:t>01</w:t>
            </w:r>
            <w:r w:rsidRPr="005451DD">
              <w:rPr>
                <w:rFonts w:ascii="Times New Roman" w:eastAsia="Calibri" w:hAnsi="Times New Roman" w:cs="Times New Roman"/>
              </w:rPr>
              <w:t xml:space="preserve"> </w:t>
            </w:r>
            <w:r w:rsidRPr="005451DD">
              <w:rPr>
                <w:rFonts w:ascii="Times New Roman" w:eastAsia="Calibri" w:hAnsi="Times New Roman" w:cs="Times New Roman"/>
                <w:lang w:val="en-GB"/>
              </w:rPr>
              <w:t>19</w:t>
            </w:r>
          </w:p>
        </w:tc>
        <w:tc>
          <w:tcPr>
            <w:tcW w:w="1932" w:type="dxa"/>
          </w:tcPr>
          <w:p w:rsidR="00250003" w:rsidRPr="005451DD" w:rsidRDefault="00250003" w:rsidP="00250003">
            <w:pPr>
              <w:spacing w:line="240" w:lineRule="auto"/>
              <w:jc w:val="center"/>
              <w:rPr>
                <w:rFonts w:ascii="Times New Roman" w:eastAsia="Calibri" w:hAnsi="Times New Roman" w:cs="Times New Roman"/>
              </w:rPr>
            </w:pPr>
          </w:p>
          <w:p w:rsidR="00250003" w:rsidRPr="005451DD" w:rsidRDefault="00250003" w:rsidP="00250003">
            <w:pPr>
              <w:spacing w:line="240" w:lineRule="auto"/>
              <w:jc w:val="center"/>
              <w:rPr>
                <w:rFonts w:ascii="Times New Roman" w:eastAsia="Calibri" w:hAnsi="Times New Roman" w:cs="Times New Roman"/>
              </w:rPr>
            </w:pPr>
            <w:r w:rsidRPr="005451DD">
              <w:rPr>
                <w:rFonts w:ascii="Times New Roman" w:eastAsia="Calibri" w:hAnsi="Times New Roman" w:cs="Times New Roman"/>
              </w:rPr>
              <w:t>Пластмаси</w:t>
            </w:r>
          </w:p>
        </w:tc>
        <w:tc>
          <w:tcPr>
            <w:tcW w:w="4536" w:type="dxa"/>
          </w:tcPr>
          <w:p w:rsidR="00250003" w:rsidRPr="005451DD" w:rsidRDefault="00250003" w:rsidP="00250003">
            <w:pPr>
              <w:spacing w:after="0" w:line="240" w:lineRule="auto"/>
              <w:jc w:val="center"/>
              <w:rPr>
                <w:rFonts w:ascii="Times New Roman" w:eastAsia="Calibri" w:hAnsi="Times New Roman" w:cs="Times New Roman"/>
                <w:lang w:val="ru-RU" w:bidi="en-US"/>
              </w:rPr>
            </w:pPr>
            <w:r w:rsidRPr="005451DD">
              <w:rPr>
                <w:rFonts w:ascii="Times New Roman" w:eastAsia="Calibri" w:hAnsi="Times New Roman" w:cs="Times New Roman"/>
                <w:b/>
                <w:lang w:val="en-GB" w:bidi="en-US"/>
              </w:rPr>
              <w:t>R</w:t>
            </w:r>
            <w:r w:rsidRPr="005451DD">
              <w:rPr>
                <w:rFonts w:ascii="Times New Roman" w:eastAsia="Calibri" w:hAnsi="Times New Roman" w:cs="Times New Roman"/>
                <w:b/>
                <w:lang w:val="ru-RU" w:bidi="en-US"/>
              </w:rPr>
              <w:t>3</w:t>
            </w:r>
            <w:r w:rsidRPr="005451DD">
              <w:rPr>
                <w:rFonts w:ascii="Times New Roman" w:eastAsia="Calibri" w:hAnsi="Times New Roman" w:cs="Times New Roman"/>
                <w:lang w:val="ru-RU" w:bidi="en-US"/>
              </w:rPr>
              <w:t xml:space="preserve"> –</w:t>
            </w:r>
            <w:r w:rsidRPr="005451DD">
              <w:rPr>
                <w:rFonts w:ascii="Times New Roman" w:eastAsia="Calibri" w:hAnsi="Times New Roman" w:cs="Times New Roman"/>
                <w:shd w:val="clear" w:color="auto" w:fill="FEFEFE"/>
                <w:lang w:val="en-US" w:bidi="en-US"/>
              </w:rPr>
              <w:t xml:space="preserve">Рециклиране/възстановяване на </w:t>
            </w:r>
            <w:proofErr w:type="spellStart"/>
            <w:r w:rsidRPr="005451DD">
              <w:rPr>
                <w:rFonts w:ascii="Times New Roman" w:eastAsia="Calibri" w:hAnsi="Times New Roman" w:cs="Times New Roman"/>
                <w:shd w:val="clear" w:color="auto" w:fill="FEFEFE"/>
                <w:lang w:val="en-US" w:bidi="en-US"/>
              </w:rPr>
              <w:t>органични</w:t>
            </w:r>
            <w:proofErr w:type="spellEnd"/>
            <w:r w:rsidRPr="005451DD">
              <w:rPr>
                <w:rFonts w:ascii="Times New Roman" w:eastAsia="Calibri" w:hAnsi="Times New Roman" w:cs="Times New Roman"/>
                <w:shd w:val="clear" w:color="auto" w:fill="FEFEFE"/>
                <w:lang w:val="en-US" w:bidi="en-US"/>
              </w:rPr>
              <w:t xml:space="preserve"> вещества, които не са използвани като </w:t>
            </w:r>
            <w:proofErr w:type="spellStart"/>
            <w:r w:rsidRPr="005451DD">
              <w:rPr>
                <w:rFonts w:ascii="Times New Roman" w:eastAsia="Calibri" w:hAnsi="Times New Roman" w:cs="Times New Roman"/>
                <w:shd w:val="clear" w:color="auto" w:fill="FEFEFE"/>
                <w:lang w:val="en-US" w:bidi="en-US"/>
              </w:rPr>
              <w:t>разтворители</w:t>
            </w:r>
            <w:proofErr w:type="spellEnd"/>
            <w:r w:rsidRPr="005451DD">
              <w:rPr>
                <w:rFonts w:ascii="Times New Roman" w:eastAsia="Calibri" w:hAnsi="Times New Roman" w:cs="Times New Roman"/>
                <w:shd w:val="clear" w:color="auto" w:fill="FEFEFE"/>
                <w:lang w:val="en-US" w:bidi="en-US"/>
              </w:rPr>
              <w:t> </w:t>
            </w:r>
            <w:r w:rsidRPr="005451DD">
              <w:rPr>
                <w:rFonts w:ascii="Times New Roman" w:eastAsia="Calibri" w:hAnsi="Times New Roman" w:cs="Times New Roman"/>
                <w:lang w:val="ru-RU" w:bidi="en-US"/>
              </w:rPr>
              <w:t>;</w:t>
            </w:r>
          </w:p>
          <w:p w:rsidR="00250003" w:rsidRPr="005451DD" w:rsidRDefault="00250003" w:rsidP="00250003">
            <w:pPr>
              <w:spacing w:after="0" w:line="240" w:lineRule="auto"/>
              <w:jc w:val="center"/>
              <w:rPr>
                <w:rFonts w:ascii="Times New Roman" w:eastAsia="Calibri" w:hAnsi="Times New Roman" w:cs="Times New Roman"/>
                <w:shd w:val="clear" w:color="auto" w:fill="FEFEFE"/>
                <w:lang w:val="en-US" w:bidi="en-US"/>
              </w:rPr>
            </w:pPr>
            <w:r w:rsidRPr="005451DD">
              <w:rPr>
                <w:rFonts w:ascii="Times New Roman" w:eastAsia="Calibri" w:hAnsi="Times New Roman" w:cs="Times New Roman"/>
                <w:b/>
                <w:lang w:val="en-GB" w:bidi="en-US"/>
              </w:rPr>
              <w:t>R</w:t>
            </w:r>
            <w:r w:rsidRPr="005451DD">
              <w:rPr>
                <w:rFonts w:ascii="Times New Roman" w:eastAsia="Calibri" w:hAnsi="Times New Roman" w:cs="Times New Roman"/>
                <w:b/>
                <w:lang w:val="ru-RU" w:bidi="en-US"/>
              </w:rPr>
              <w:t>12</w:t>
            </w:r>
            <w:r w:rsidRPr="005451DD">
              <w:rPr>
                <w:rFonts w:ascii="Times New Roman" w:eastAsia="Calibri" w:hAnsi="Times New Roman" w:cs="Times New Roman"/>
                <w:lang w:val="ru-RU" w:bidi="en-US"/>
              </w:rPr>
              <w:t xml:space="preserve"> – </w:t>
            </w:r>
            <w:r w:rsidRPr="005451DD">
              <w:rPr>
                <w:rFonts w:ascii="Times New Roman" w:eastAsia="Calibri" w:hAnsi="Times New Roman" w:cs="Times New Roman"/>
                <w:shd w:val="clear" w:color="auto" w:fill="FEFEFE"/>
                <w:lang w:val="en-US" w:bidi="en-US"/>
              </w:rPr>
              <w:t>Размяна на отпадъци за подлагане на някоя от дейностите с кодове R 1 - R 11</w:t>
            </w:r>
          </w:p>
          <w:p w:rsidR="00250003" w:rsidRPr="005451DD" w:rsidRDefault="00250003" w:rsidP="00250003">
            <w:pPr>
              <w:spacing w:after="0" w:line="240" w:lineRule="auto"/>
              <w:jc w:val="center"/>
              <w:rPr>
                <w:rFonts w:ascii="Times New Roman" w:eastAsia="Calibri" w:hAnsi="Times New Roman" w:cs="Times New Roman"/>
                <w:lang w:val="ru-RU" w:bidi="en-US"/>
              </w:rPr>
            </w:pPr>
            <w:r w:rsidRPr="005451DD">
              <w:rPr>
                <w:rFonts w:ascii="Times New Roman" w:eastAsia="Calibri" w:hAnsi="Times New Roman" w:cs="Times New Roman"/>
                <w:shd w:val="clear" w:color="auto" w:fill="FEFEFE"/>
                <w:lang w:val="en-US" w:bidi="en-US"/>
              </w:rPr>
              <w:t>/</w:t>
            </w:r>
            <w:r w:rsidRPr="005451DD">
              <w:rPr>
                <w:rFonts w:ascii="Times New Roman" w:eastAsia="Calibri" w:hAnsi="Times New Roman" w:cs="Times New Roman"/>
                <w:lang w:val="ru-RU" w:bidi="en-US"/>
              </w:rPr>
              <w:t>предв. обр. – сортиране, мелене /;</w:t>
            </w:r>
          </w:p>
          <w:p w:rsidR="00250003" w:rsidRPr="005451DD" w:rsidRDefault="00250003" w:rsidP="00250003">
            <w:pPr>
              <w:spacing w:after="0" w:line="240" w:lineRule="auto"/>
              <w:jc w:val="center"/>
              <w:rPr>
                <w:rFonts w:ascii="Times New Roman" w:eastAsia="Calibri" w:hAnsi="Times New Roman" w:cs="Times New Roman"/>
                <w:lang w:val="en-US" w:bidi="en-US"/>
              </w:rPr>
            </w:pPr>
            <w:r w:rsidRPr="005451DD">
              <w:rPr>
                <w:rFonts w:ascii="Times New Roman" w:eastAsia="Calibri" w:hAnsi="Times New Roman" w:cs="Times New Roman"/>
                <w:b/>
                <w:lang w:val="en-GB" w:bidi="en-US"/>
              </w:rPr>
              <w:t>R</w:t>
            </w:r>
            <w:r w:rsidRPr="005451DD">
              <w:rPr>
                <w:rFonts w:ascii="Times New Roman" w:eastAsia="Calibri" w:hAnsi="Times New Roman" w:cs="Times New Roman"/>
                <w:b/>
                <w:lang w:val="ru-RU" w:bidi="en-US"/>
              </w:rPr>
              <w:t>13</w:t>
            </w:r>
            <w:r w:rsidRPr="005451DD">
              <w:rPr>
                <w:rFonts w:ascii="Times New Roman" w:eastAsia="Calibri" w:hAnsi="Times New Roman" w:cs="Times New Roman"/>
                <w:lang w:val="ru-RU" w:bidi="en-US"/>
              </w:rPr>
              <w:t xml:space="preserve">- </w:t>
            </w:r>
            <w:r w:rsidRPr="005451DD">
              <w:rPr>
                <w:rFonts w:ascii="Times New Roman" w:eastAsia="Calibri" w:hAnsi="Times New Roman" w:cs="Times New Roman"/>
                <w:shd w:val="clear" w:color="auto" w:fill="FEFEFE"/>
                <w:lang w:val="en-US" w:bidi="en-US"/>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227" w:type="dxa"/>
          </w:tcPr>
          <w:p w:rsidR="00250003" w:rsidRPr="005451DD" w:rsidRDefault="00250003" w:rsidP="00250003">
            <w:pPr>
              <w:spacing w:line="240" w:lineRule="auto"/>
              <w:jc w:val="center"/>
              <w:rPr>
                <w:rFonts w:ascii="Times New Roman" w:eastAsia="Calibri" w:hAnsi="Times New Roman" w:cs="Times New Roman"/>
              </w:rPr>
            </w:pPr>
            <w:r w:rsidRPr="005451DD">
              <w:rPr>
                <w:rFonts w:ascii="Times New Roman" w:eastAsia="Calibri" w:hAnsi="Times New Roman" w:cs="Times New Roman"/>
              </w:rPr>
              <w:t>50</w:t>
            </w:r>
          </w:p>
        </w:tc>
      </w:tr>
      <w:tr w:rsidR="00250003" w:rsidRPr="005451DD" w:rsidTr="002E008A">
        <w:trPr>
          <w:cantSplit/>
          <w:trHeight w:val="166"/>
          <w:jc w:val="center"/>
        </w:trPr>
        <w:tc>
          <w:tcPr>
            <w:tcW w:w="572" w:type="dxa"/>
          </w:tcPr>
          <w:p w:rsidR="00250003" w:rsidRPr="005451DD" w:rsidRDefault="00250003" w:rsidP="00250003">
            <w:pPr>
              <w:spacing w:line="240" w:lineRule="auto"/>
              <w:jc w:val="center"/>
              <w:rPr>
                <w:rFonts w:ascii="Times New Roman" w:eastAsia="Calibri" w:hAnsi="Times New Roman" w:cs="Times New Roman"/>
                <w:b/>
                <w:bCs/>
              </w:rPr>
            </w:pPr>
            <w:r w:rsidRPr="005451DD">
              <w:rPr>
                <w:rFonts w:ascii="Times New Roman" w:eastAsia="Calibri" w:hAnsi="Times New Roman" w:cs="Times New Roman"/>
                <w:b/>
                <w:bCs/>
              </w:rPr>
              <w:t>6</w:t>
            </w:r>
          </w:p>
        </w:tc>
        <w:tc>
          <w:tcPr>
            <w:tcW w:w="992" w:type="dxa"/>
          </w:tcPr>
          <w:p w:rsidR="00250003" w:rsidRPr="005451DD" w:rsidRDefault="00250003" w:rsidP="00250003">
            <w:pPr>
              <w:spacing w:line="240" w:lineRule="auto"/>
              <w:jc w:val="center"/>
              <w:rPr>
                <w:rFonts w:ascii="Times New Roman" w:eastAsia="Calibri" w:hAnsi="Times New Roman" w:cs="Times New Roman"/>
                <w:lang w:val="en-GB"/>
              </w:rPr>
            </w:pPr>
            <w:r w:rsidRPr="005451DD">
              <w:rPr>
                <w:rFonts w:ascii="Times New Roman" w:eastAsia="Calibri" w:hAnsi="Times New Roman" w:cs="Times New Roman"/>
                <w:lang w:val="en-GB"/>
              </w:rPr>
              <w:t>17 02 03</w:t>
            </w:r>
          </w:p>
        </w:tc>
        <w:tc>
          <w:tcPr>
            <w:tcW w:w="1932" w:type="dxa"/>
          </w:tcPr>
          <w:p w:rsidR="00250003" w:rsidRPr="005451DD" w:rsidRDefault="00250003" w:rsidP="00250003">
            <w:pPr>
              <w:spacing w:line="240" w:lineRule="auto"/>
              <w:jc w:val="center"/>
              <w:rPr>
                <w:rFonts w:ascii="Times New Roman" w:eastAsia="Calibri" w:hAnsi="Times New Roman" w:cs="Times New Roman"/>
                <w:lang w:val="en-GB"/>
              </w:rPr>
            </w:pPr>
            <w:r w:rsidRPr="005451DD">
              <w:rPr>
                <w:rFonts w:ascii="Times New Roman" w:eastAsia="Calibri" w:hAnsi="Times New Roman" w:cs="Times New Roman"/>
                <w:lang w:val="en-GB"/>
              </w:rPr>
              <w:t>Пластмаса</w:t>
            </w:r>
          </w:p>
        </w:tc>
        <w:tc>
          <w:tcPr>
            <w:tcW w:w="4536" w:type="dxa"/>
          </w:tcPr>
          <w:p w:rsidR="00250003" w:rsidRPr="005451DD" w:rsidRDefault="00250003" w:rsidP="00250003">
            <w:pPr>
              <w:spacing w:after="0" w:line="240" w:lineRule="auto"/>
              <w:jc w:val="center"/>
              <w:rPr>
                <w:rFonts w:ascii="Times New Roman" w:eastAsia="Calibri" w:hAnsi="Times New Roman" w:cs="Times New Roman"/>
                <w:lang w:val="ru-RU" w:bidi="en-US"/>
              </w:rPr>
            </w:pPr>
            <w:r w:rsidRPr="005451DD">
              <w:rPr>
                <w:rFonts w:ascii="Times New Roman" w:eastAsia="Calibri" w:hAnsi="Times New Roman" w:cs="Times New Roman"/>
                <w:b/>
                <w:lang w:val="en-GB" w:bidi="en-US"/>
              </w:rPr>
              <w:t>R</w:t>
            </w:r>
            <w:r w:rsidRPr="005451DD">
              <w:rPr>
                <w:rFonts w:ascii="Times New Roman" w:eastAsia="Calibri" w:hAnsi="Times New Roman" w:cs="Times New Roman"/>
                <w:b/>
                <w:lang w:val="ru-RU" w:bidi="en-US"/>
              </w:rPr>
              <w:t>3</w:t>
            </w:r>
            <w:r w:rsidRPr="005451DD">
              <w:rPr>
                <w:rFonts w:ascii="Times New Roman" w:eastAsia="Calibri" w:hAnsi="Times New Roman" w:cs="Times New Roman"/>
                <w:lang w:val="ru-RU" w:bidi="en-US"/>
              </w:rPr>
              <w:t xml:space="preserve"> –</w:t>
            </w:r>
            <w:r w:rsidRPr="005451DD">
              <w:rPr>
                <w:rFonts w:ascii="Times New Roman" w:eastAsia="Calibri" w:hAnsi="Times New Roman" w:cs="Times New Roman"/>
                <w:shd w:val="clear" w:color="auto" w:fill="FEFEFE"/>
                <w:lang w:val="en-US" w:bidi="en-US"/>
              </w:rPr>
              <w:t xml:space="preserve">Рециклиране/възстановяване на </w:t>
            </w:r>
            <w:proofErr w:type="spellStart"/>
            <w:r w:rsidRPr="005451DD">
              <w:rPr>
                <w:rFonts w:ascii="Times New Roman" w:eastAsia="Calibri" w:hAnsi="Times New Roman" w:cs="Times New Roman"/>
                <w:shd w:val="clear" w:color="auto" w:fill="FEFEFE"/>
                <w:lang w:val="en-US" w:bidi="en-US"/>
              </w:rPr>
              <w:t>органични</w:t>
            </w:r>
            <w:proofErr w:type="spellEnd"/>
            <w:r w:rsidRPr="005451DD">
              <w:rPr>
                <w:rFonts w:ascii="Times New Roman" w:eastAsia="Calibri" w:hAnsi="Times New Roman" w:cs="Times New Roman"/>
                <w:shd w:val="clear" w:color="auto" w:fill="FEFEFE"/>
                <w:lang w:val="en-US" w:bidi="en-US"/>
              </w:rPr>
              <w:t xml:space="preserve"> вещества, които не са използвани като </w:t>
            </w:r>
            <w:proofErr w:type="spellStart"/>
            <w:r w:rsidRPr="005451DD">
              <w:rPr>
                <w:rFonts w:ascii="Times New Roman" w:eastAsia="Calibri" w:hAnsi="Times New Roman" w:cs="Times New Roman"/>
                <w:shd w:val="clear" w:color="auto" w:fill="FEFEFE"/>
                <w:lang w:val="en-US" w:bidi="en-US"/>
              </w:rPr>
              <w:t>разтворители</w:t>
            </w:r>
            <w:proofErr w:type="spellEnd"/>
            <w:r w:rsidRPr="005451DD">
              <w:rPr>
                <w:rFonts w:ascii="Times New Roman" w:eastAsia="Calibri" w:hAnsi="Times New Roman" w:cs="Times New Roman"/>
                <w:shd w:val="clear" w:color="auto" w:fill="FEFEFE"/>
                <w:lang w:val="en-US" w:bidi="en-US"/>
              </w:rPr>
              <w:t> </w:t>
            </w:r>
            <w:r w:rsidRPr="005451DD">
              <w:rPr>
                <w:rFonts w:ascii="Times New Roman" w:eastAsia="Calibri" w:hAnsi="Times New Roman" w:cs="Times New Roman"/>
                <w:lang w:val="ru-RU" w:bidi="en-US"/>
              </w:rPr>
              <w:t>;</w:t>
            </w:r>
          </w:p>
          <w:p w:rsidR="00250003" w:rsidRPr="005451DD" w:rsidRDefault="00250003" w:rsidP="00250003">
            <w:pPr>
              <w:spacing w:after="0" w:line="240" w:lineRule="auto"/>
              <w:jc w:val="center"/>
              <w:rPr>
                <w:rFonts w:ascii="Times New Roman" w:eastAsia="Calibri" w:hAnsi="Times New Roman" w:cs="Times New Roman"/>
                <w:shd w:val="clear" w:color="auto" w:fill="FEFEFE"/>
                <w:lang w:val="en-US" w:bidi="en-US"/>
              </w:rPr>
            </w:pPr>
            <w:r w:rsidRPr="005451DD">
              <w:rPr>
                <w:rFonts w:ascii="Times New Roman" w:eastAsia="Calibri" w:hAnsi="Times New Roman" w:cs="Times New Roman"/>
                <w:b/>
                <w:lang w:val="en-GB" w:bidi="en-US"/>
              </w:rPr>
              <w:t>R</w:t>
            </w:r>
            <w:r w:rsidRPr="005451DD">
              <w:rPr>
                <w:rFonts w:ascii="Times New Roman" w:eastAsia="Calibri" w:hAnsi="Times New Roman" w:cs="Times New Roman"/>
                <w:b/>
                <w:lang w:val="ru-RU" w:bidi="en-US"/>
              </w:rPr>
              <w:t>12</w:t>
            </w:r>
            <w:r w:rsidRPr="005451DD">
              <w:rPr>
                <w:rFonts w:ascii="Times New Roman" w:eastAsia="Calibri" w:hAnsi="Times New Roman" w:cs="Times New Roman"/>
                <w:lang w:val="ru-RU" w:bidi="en-US"/>
              </w:rPr>
              <w:t xml:space="preserve"> – </w:t>
            </w:r>
            <w:r w:rsidRPr="005451DD">
              <w:rPr>
                <w:rFonts w:ascii="Times New Roman" w:eastAsia="Calibri" w:hAnsi="Times New Roman" w:cs="Times New Roman"/>
                <w:shd w:val="clear" w:color="auto" w:fill="FEFEFE"/>
                <w:lang w:val="en-US" w:bidi="en-US"/>
              </w:rPr>
              <w:t>Размяна на отпадъци за подлагане на някоя от дейностите с кодове R 1 - R 11</w:t>
            </w:r>
          </w:p>
          <w:p w:rsidR="00250003" w:rsidRPr="005451DD" w:rsidRDefault="00250003" w:rsidP="00250003">
            <w:pPr>
              <w:spacing w:after="0" w:line="240" w:lineRule="auto"/>
              <w:jc w:val="center"/>
              <w:rPr>
                <w:rFonts w:ascii="Times New Roman" w:eastAsia="Calibri" w:hAnsi="Times New Roman" w:cs="Times New Roman"/>
                <w:lang w:val="ru-RU" w:bidi="en-US"/>
              </w:rPr>
            </w:pPr>
            <w:r w:rsidRPr="005451DD">
              <w:rPr>
                <w:rFonts w:ascii="Times New Roman" w:eastAsia="Calibri" w:hAnsi="Times New Roman" w:cs="Times New Roman"/>
                <w:shd w:val="clear" w:color="auto" w:fill="FEFEFE"/>
                <w:lang w:val="en-US" w:bidi="en-US"/>
              </w:rPr>
              <w:t>/</w:t>
            </w:r>
            <w:r w:rsidRPr="005451DD">
              <w:rPr>
                <w:rFonts w:ascii="Times New Roman" w:eastAsia="Calibri" w:hAnsi="Times New Roman" w:cs="Times New Roman"/>
                <w:lang w:val="ru-RU" w:bidi="en-US"/>
              </w:rPr>
              <w:t>предв. обр. – сортиране, мелене /;</w:t>
            </w:r>
          </w:p>
          <w:p w:rsidR="00250003" w:rsidRPr="005451DD" w:rsidRDefault="00250003" w:rsidP="00250003">
            <w:pPr>
              <w:spacing w:after="0" w:line="240" w:lineRule="auto"/>
              <w:jc w:val="center"/>
              <w:rPr>
                <w:rFonts w:ascii="Times New Roman" w:eastAsia="Calibri" w:hAnsi="Times New Roman" w:cs="Times New Roman"/>
                <w:lang w:val="en-US" w:bidi="en-US"/>
              </w:rPr>
            </w:pPr>
            <w:r w:rsidRPr="005451DD">
              <w:rPr>
                <w:rFonts w:ascii="Times New Roman" w:eastAsia="Calibri" w:hAnsi="Times New Roman" w:cs="Times New Roman"/>
                <w:b/>
                <w:lang w:val="en-GB" w:bidi="en-US"/>
              </w:rPr>
              <w:t>R</w:t>
            </w:r>
            <w:r w:rsidRPr="005451DD">
              <w:rPr>
                <w:rFonts w:ascii="Times New Roman" w:eastAsia="Calibri" w:hAnsi="Times New Roman" w:cs="Times New Roman"/>
                <w:b/>
                <w:lang w:val="ru-RU" w:bidi="en-US"/>
              </w:rPr>
              <w:t>13</w:t>
            </w:r>
            <w:r w:rsidRPr="005451DD">
              <w:rPr>
                <w:rFonts w:ascii="Times New Roman" w:eastAsia="Calibri" w:hAnsi="Times New Roman" w:cs="Times New Roman"/>
                <w:lang w:val="ru-RU" w:bidi="en-US"/>
              </w:rPr>
              <w:t xml:space="preserve">- </w:t>
            </w:r>
            <w:r w:rsidRPr="005451DD">
              <w:rPr>
                <w:rFonts w:ascii="Times New Roman" w:eastAsia="Calibri" w:hAnsi="Times New Roman" w:cs="Times New Roman"/>
                <w:shd w:val="clear" w:color="auto" w:fill="FEFEFE"/>
                <w:lang w:val="en-US" w:bidi="en-US"/>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227" w:type="dxa"/>
          </w:tcPr>
          <w:p w:rsidR="00250003" w:rsidRPr="005451DD" w:rsidRDefault="00250003" w:rsidP="00250003">
            <w:pPr>
              <w:spacing w:line="240" w:lineRule="auto"/>
              <w:jc w:val="center"/>
              <w:rPr>
                <w:rFonts w:ascii="Times New Roman" w:eastAsia="Calibri" w:hAnsi="Times New Roman" w:cs="Times New Roman"/>
              </w:rPr>
            </w:pPr>
            <w:r w:rsidRPr="005451DD">
              <w:rPr>
                <w:rFonts w:ascii="Times New Roman" w:eastAsia="Calibri" w:hAnsi="Times New Roman" w:cs="Times New Roman"/>
              </w:rPr>
              <w:t>50</w:t>
            </w:r>
          </w:p>
        </w:tc>
      </w:tr>
      <w:tr w:rsidR="00250003" w:rsidRPr="005451DD" w:rsidTr="002E008A">
        <w:trPr>
          <w:cantSplit/>
          <w:trHeight w:val="166"/>
          <w:jc w:val="center"/>
        </w:trPr>
        <w:tc>
          <w:tcPr>
            <w:tcW w:w="572" w:type="dxa"/>
          </w:tcPr>
          <w:p w:rsidR="00250003" w:rsidRPr="005451DD" w:rsidRDefault="00250003" w:rsidP="00250003">
            <w:pPr>
              <w:spacing w:line="240" w:lineRule="auto"/>
              <w:jc w:val="center"/>
              <w:rPr>
                <w:rFonts w:ascii="Times New Roman" w:eastAsia="Calibri" w:hAnsi="Times New Roman" w:cs="Times New Roman"/>
                <w:b/>
                <w:bCs/>
              </w:rPr>
            </w:pPr>
            <w:r w:rsidRPr="005451DD">
              <w:rPr>
                <w:rFonts w:ascii="Times New Roman" w:eastAsia="Calibri" w:hAnsi="Times New Roman" w:cs="Times New Roman"/>
                <w:b/>
                <w:bCs/>
              </w:rPr>
              <w:t>7</w:t>
            </w:r>
          </w:p>
        </w:tc>
        <w:tc>
          <w:tcPr>
            <w:tcW w:w="992" w:type="dxa"/>
          </w:tcPr>
          <w:p w:rsidR="00250003" w:rsidRPr="005451DD" w:rsidRDefault="00250003" w:rsidP="00250003">
            <w:pPr>
              <w:spacing w:line="240" w:lineRule="auto"/>
              <w:jc w:val="center"/>
              <w:rPr>
                <w:rFonts w:ascii="Times New Roman" w:eastAsia="Calibri" w:hAnsi="Times New Roman" w:cs="Times New Roman"/>
              </w:rPr>
            </w:pPr>
            <w:r w:rsidRPr="005451DD">
              <w:rPr>
                <w:rFonts w:ascii="Times New Roman" w:eastAsia="Calibri" w:hAnsi="Times New Roman" w:cs="Times New Roman"/>
              </w:rPr>
              <w:t>19 12 04</w:t>
            </w:r>
          </w:p>
        </w:tc>
        <w:tc>
          <w:tcPr>
            <w:tcW w:w="1932" w:type="dxa"/>
          </w:tcPr>
          <w:p w:rsidR="00250003" w:rsidRPr="005451DD" w:rsidRDefault="00250003" w:rsidP="00250003">
            <w:pPr>
              <w:spacing w:line="240" w:lineRule="auto"/>
              <w:jc w:val="center"/>
              <w:rPr>
                <w:rFonts w:ascii="Times New Roman" w:eastAsia="Calibri" w:hAnsi="Times New Roman" w:cs="Times New Roman"/>
              </w:rPr>
            </w:pPr>
            <w:r w:rsidRPr="005451DD">
              <w:rPr>
                <w:rFonts w:ascii="Times New Roman" w:eastAsia="Calibri" w:hAnsi="Times New Roman" w:cs="Times New Roman"/>
              </w:rPr>
              <w:t>Пластмаса и каучук</w:t>
            </w:r>
          </w:p>
        </w:tc>
        <w:tc>
          <w:tcPr>
            <w:tcW w:w="4536" w:type="dxa"/>
          </w:tcPr>
          <w:p w:rsidR="00250003" w:rsidRPr="005451DD" w:rsidRDefault="00250003" w:rsidP="00250003">
            <w:pPr>
              <w:spacing w:after="0" w:line="240" w:lineRule="auto"/>
              <w:jc w:val="center"/>
              <w:rPr>
                <w:rFonts w:ascii="Times New Roman" w:eastAsia="Calibri" w:hAnsi="Times New Roman" w:cs="Times New Roman"/>
                <w:lang w:val="ru-RU" w:bidi="en-US"/>
              </w:rPr>
            </w:pPr>
            <w:r w:rsidRPr="005451DD">
              <w:rPr>
                <w:rFonts w:ascii="Times New Roman" w:eastAsia="Calibri" w:hAnsi="Times New Roman" w:cs="Times New Roman"/>
                <w:b/>
                <w:lang w:val="en-GB" w:bidi="en-US"/>
              </w:rPr>
              <w:t>R</w:t>
            </w:r>
            <w:r w:rsidRPr="005451DD">
              <w:rPr>
                <w:rFonts w:ascii="Times New Roman" w:eastAsia="Calibri" w:hAnsi="Times New Roman" w:cs="Times New Roman"/>
                <w:b/>
                <w:lang w:val="ru-RU" w:bidi="en-US"/>
              </w:rPr>
              <w:t>3</w:t>
            </w:r>
            <w:r w:rsidRPr="005451DD">
              <w:rPr>
                <w:rFonts w:ascii="Times New Roman" w:eastAsia="Calibri" w:hAnsi="Times New Roman" w:cs="Times New Roman"/>
                <w:lang w:val="ru-RU" w:bidi="en-US"/>
              </w:rPr>
              <w:t xml:space="preserve"> –</w:t>
            </w:r>
            <w:r w:rsidRPr="005451DD">
              <w:rPr>
                <w:rFonts w:ascii="Times New Roman" w:eastAsia="Calibri" w:hAnsi="Times New Roman" w:cs="Times New Roman"/>
                <w:shd w:val="clear" w:color="auto" w:fill="FEFEFE"/>
                <w:lang w:val="en-US" w:bidi="en-US"/>
              </w:rPr>
              <w:t xml:space="preserve">Рециклиране/възстановяване на </w:t>
            </w:r>
            <w:proofErr w:type="spellStart"/>
            <w:r w:rsidRPr="005451DD">
              <w:rPr>
                <w:rFonts w:ascii="Times New Roman" w:eastAsia="Calibri" w:hAnsi="Times New Roman" w:cs="Times New Roman"/>
                <w:shd w:val="clear" w:color="auto" w:fill="FEFEFE"/>
                <w:lang w:val="en-US" w:bidi="en-US"/>
              </w:rPr>
              <w:t>органични</w:t>
            </w:r>
            <w:proofErr w:type="spellEnd"/>
            <w:r w:rsidRPr="005451DD">
              <w:rPr>
                <w:rFonts w:ascii="Times New Roman" w:eastAsia="Calibri" w:hAnsi="Times New Roman" w:cs="Times New Roman"/>
                <w:shd w:val="clear" w:color="auto" w:fill="FEFEFE"/>
                <w:lang w:val="en-US" w:bidi="en-US"/>
              </w:rPr>
              <w:t xml:space="preserve"> вещества, които не са използвани като </w:t>
            </w:r>
            <w:proofErr w:type="spellStart"/>
            <w:r w:rsidRPr="005451DD">
              <w:rPr>
                <w:rFonts w:ascii="Times New Roman" w:eastAsia="Calibri" w:hAnsi="Times New Roman" w:cs="Times New Roman"/>
                <w:shd w:val="clear" w:color="auto" w:fill="FEFEFE"/>
                <w:lang w:val="en-US" w:bidi="en-US"/>
              </w:rPr>
              <w:t>разтворители</w:t>
            </w:r>
            <w:proofErr w:type="spellEnd"/>
            <w:r w:rsidRPr="005451DD">
              <w:rPr>
                <w:rFonts w:ascii="Times New Roman" w:eastAsia="Calibri" w:hAnsi="Times New Roman" w:cs="Times New Roman"/>
                <w:shd w:val="clear" w:color="auto" w:fill="FEFEFE"/>
                <w:lang w:val="en-US" w:bidi="en-US"/>
              </w:rPr>
              <w:t> </w:t>
            </w:r>
            <w:r w:rsidRPr="005451DD">
              <w:rPr>
                <w:rFonts w:ascii="Times New Roman" w:eastAsia="Calibri" w:hAnsi="Times New Roman" w:cs="Times New Roman"/>
                <w:lang w:val="ru-RU" w:bidi="en-US"/>
              </w:rPr>
              <w:t>;</w:t>
            </w:r>
          </w:p>
          <w:p w:rsidR="00250003" w:rsidRPr="005451DD" w:rsidRDefault="00250003" w:rsidP="00250003">
            <w:pPr>
              <w:spacing w:after="0" w:line="240" w:lineRule="auto"/>
              <w:jc w:val="center"/>
              <w:rPr>
                <w:rFonts w:ascii="Times New Roman" w:eastAsia="Calibri" w:hAnsi="Times New Roman" w:cs="Times New Roman"/>
                <w:shd w:val="clear" w:color="auto" w:fill="FEFEFE"/>
                <w:lang w:val="en-US" w:bidi="en-US"/>
              </w:rPr>
            </w:pPr>
            <w:r w:rsidRPr="005451DD">
              <w:rPr>
                <w:rFonts w:ascii="Times New Roman" w:eastAsia="Calibri" w:hAnsi="Times New Roman" w:cs="Times New Roman"/>
                <w:b/>
                <w:lang w:val="en-GB" w:bidi="en-US"/>
              </w:rPr>
              <w:t>R</w:t>
            </w:r>
            <w:r w:rsidRPr="005451DD">
              <w:rPr>
                <w:rFonts w:ascii="Times New Roman" w:eastAsia="Calibri" w:hAnsi="Times New Roman" w:cs="Times New Roman"/>
                <w:b/>
                <w:lang w:val="ru-RU" w:bidi="en-US"/>
              </w:rPr>
              <w:t>12</w:t>
            </w:r>
            <w:r w:rsidRPr="005451DD">
              <w:rPr>
                <w:rFonts w:ascii="Times New Roman" w:eastAsia="Calibri" w:hAnsi="Times New Roman" w:cs="Times New Roman"/>
                <w:lang w:val="ru-RU" w:bidi="en-US"/>
              </w:rPr>
              <w:t xml:space="preserve"> – </w:t>
            </w:r>
            <w:r w:rsidRPr="005451DD">
              <w:rPr>
                <w:rFonts w:ascii="Times New Roman" w:eastAsia="Calibri" w:hAnsi="Times New Roman" w:cs="Times New Roman"/>
                <w:shd w:val="clear" w:color="auto" w:fill="FEFEFE"/>
                <w:lang w:val="en-US" w:bidi="en-US"/>
              </w:rPr>
              <w:t>Размяна на отпадъци за подлагане на някоя от дейностите с кодове R 1 - R 11</w:t>
            </w:r>
          </w:p>
          <w:p w:rsidR="00250003" w:rsidRPr="005451DD" w:rsidRDefault="00250003" w:rsidP="00250003">
            <w:pPr>
              <w:spacing w:after="0" w:line="240" w:lineRule="auto"/>
              <w:jc w:val="center"/>
              <w:rPr>
                <w:rFonts w:ascii="Times New Roman" w:eastAsia="Calibri" w:hAnsi="Times New Roman" w:cs="Times New Roman"/>
                <w:lang w:val="ru-RU" w:bidi="en-US"/>
              </w:rPr>
            </w:pPr>
            <w:r w:rsidRPr="005451DD">
              <w:rPr>
                <w:rFonts w:ascii="Times New Roman" w:eastAsia="Calibri" w:hAnsi="Times New Roman" w:cs="Times New Roman"/>
                <w:shd w:val="clear" w:color="auto" w:fill="FEFEFE"/>
                <w:lang w:val="en-US" w:bidi="en-US"/>
              </w:rPr>
              <w:t>/</w:t>
            </w:r>
            <w:r w:rsidRPr="005451DD">
              <w:rPr>
                <w:rFonts w:ascii="Times New Roman" w:eastAsia="Calibri" w:hAnsi="Times New Roman" w:cs="Times New Roman"/>
                <w:lang w:val="ru-RU" w:bidi="en-US"/>
              </w:rPr>
              <w:t>предв. обр. – сортиране, мелене /;</w:t>
            </w:r>
          </w:p>
          <w:p w:rsidR="00250003" w:rsidRPr="005451DD" w:rsidRDefault="00250003" w:rsidP="00250003">
            <w:pPr>
              <w:spacing w:after="0" w:line="240" w:lineRule="auto"/>
              <w:jc w:val="center"/>
              <w:rPr>
                <w:rFonts w:ascii="Times New Roman" w:eastAsia="Calibri" w:hAnsi="Times New Roman" w:cs="Times New Roman"/>
                <w:lang w:val="en-US" w:bidi="en-US"/>
              </w:rPr>
            </w:pPr>
            <w:r w:rsidRPr="005451DD">
              <w:rPr>
                <w:rFonts w:ascii="Times New Roman" w:eastAsia="Calibri" w:hAnsi="Times New Roman" w:cs="Times New Roman"/>
                <w:b/>
                <w:lang w:val="en-GB" w:bidi="en-US"/>
              </w:rPr>
              <w:t>R</w:t>
            </w:r>
            <w:r w:rsidRPr="005451DD">
              <w:rPr>
                <w:rFonts w:ascii="Times New Roman" w:eastAsia="Calibri" w:hAnsi="Times New Roman" w:cs="Times New Roman"/>
                <w:b/>
                <w:lang w:val="ru-RU" w:bidi="en-US"/>
              </w:rPr>
              <w:t>13</w:t>
            </w:r>
            <w:r w:rsidRPr="005451DD">
              <w:rPr>
                <w:rFonts w:ascii="Times New Roman" w:eastAsia="Calibri" w:hAnsi="Times New Roman" w:cs="Times New Roman"/>
                <w:lang w:val="ru-RU" w:bidi="en-US"/>
              </w:rPr>
              <w:t xml:space="preserve">- </w:t>
            </w:r>
            <w:r w:rsidRPr="005451DD">
              <w:rPr>
                <w:rFonts w:ascii="Times New Roman" w:eastAsia="Calibri" w:hAnsi="Times New Roman" w:cs="Times New Roman"/>
                <w:shd w:val="clear" w:color="auto" w:fill="FEFEFE"/>
                <w:lang w:val="en-US" w:bidi="en-US"/>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227" w:type="dxa"/>
          </w:tcPr>
          <w:p w:rsidR="00250003" w:rsidRPr="005451DD" w:rsidRDefault="00250003" w:rsidP="00250003">
            <w:pPr>
              <w:spacing w:line="240" w:lineRule="auto"/>
              <w:jc w:val="center"/>
              <w:rPr>
                <w:rFonts w:ascii="Times New Roman" w:eastAsia="Calibri" w:hAnsi="Times New Roman" w:cs="Times New Roman"/>
              </w:rPr>
            </w:pPr>
            <w:r w:rsidRPr="005451DD">
              <w:rPr>
                <w:rFonts w:ascii="Times New Roman" w:eastAsia="Calibri" w:hAnsi="Times New Roman" w:cs="Times New Roman"/>
              </w:rPr>
              <w:t>2500</w:t>
            </w:r>
          </w:p>
        </w:tc>
      </w:tr>
      <w:tr w:rsidR="00250003" w:rsidRPr="005451DD" w:rsidTr="002E008A">
        <w:trPr>
          <w:cantSplit/>
          <w:trHeight w:val="85"/>
          <w:jc w:val="center"/>
        </w:trPr>
        <w:tc>
          <w:tcPr>
            <w:tcW w:w="572" w:type="dxa"/>
          </w:tcPr>
          <w:p w:rsidR="00250003" w:rsidRPr="005451DD" w:rsidRDefault="00250003" w:rsidP="00250003">
            <w:pPr>
              <w:spacing w:line="240" w:lineRule="auto"/>
              <w:jc w:val="center"/>
              <w:rPr>
                <w:rFonts w:ascii="Times New Roman" w:eastAsia="Calibri" w:hAnsi="Times New Roman" w:cs="Times New Roman"/>
                <w:b/>
                <w:bCs/>
              </w:rPr>
            </w:pPr>
            <w:r w:rsidRPr="005451DD">
              <w:rPr>
                <w:rFonts w:ascii="Times New Roman" w:eastAsia="Calibri" w:hAnsi="Times New Roman" w:cs="Times New Roman"/>
                <w:b/>
                <w:bCs/>
              </w:rPr>
              <w:lastRenderedPageBreak/>
              <w:t>8</w:t>
            </w:r>
          </w:p>
        </w:tc>
        <w:tc>
          <w:tcPr>
            <w:tcW w:w="992" w:type="dxa"/>
          </w:tcPr>
          <w:p w:rsidR="00250003" w:rsidRPr="005451DD" w:rsidRDefault="00250003" w:rsidP="00250003">
            <w:pPr>
              <w:spacing w:line="240" w:lineRule="auto"/>
              <w:jc w:val="center"/>
              <w:rPr>
                <w:rFonts w:ascii="Times New Roman" w:eastAsia="Calibri" w:hAnsi="Times New Roman" w:cs="Times New Roman"/>
              </w:rPr>
            </w:pPr>
            <w:r w:rsidRPr="005451DD">
              <w:rPr>
                <w:rFonts w:ascii="Times New Roman" w:eastAsia="Calibri" w:hAnsi="Times New Roman" w:cs="Times New Roman"/>
              </w:rPr>
              <w:t>20 01 39</w:t>
            </w:r>
          </w:p>
        </w:tc>
        <w:tc>
          <w:tcPr>
            <w:tcW w:w="1932" w:type="dxa"/>
          </w:tcPr>
          <w:p w:rsidR="00250003" w:rsidRPr="005451DD" w:rsidRDefault="00250003" w:rsidP="00250003">
            <w:pPr>
              <w:spacing w:line="240" w:lineRule="auto"/>
              <w:jc w:val="center"/>
              <w:rPr>
                <w:rFonts w:ascii="Times New Roman" w:eastAsia="Calibri" w:hAnsi="Times New Roman" w:cs="Times New Roman"/>
              </w:rPr>
            </w:pPr>
            <w:r w:rsidRPr="005451DD">
              <w:rPr>
                <w:rFonts w:ascii="Times New Roman" w:eastAsia="Calibri" w:hAnsi="Times New Roman" w:cs="Times New Roman"/>
              </w:rPr>
              <w:t>Пластмаси</w:t>
            </w:r>
          </w:p>
        </w:tc>
        <w:tc>
          <w:tcPr>
            <w:tcW w:w="4536" w:type="dxa"/>
          </w:tcPr>
          <w:p w:rsidR="00250003" w:rsidRPr="005451DD" w:rsidRDefault="00250003" w:rsidP="00250003">
            <w:pPr>
              <w:spacing w:after="0" w:line="240" w:lineRule="auto"/>
              <w:jc w:val="center"/>
              <w:rPr>
                <w:rFonts w:ascii="Times New Roman" w:eastAsia="Calibri" w:hAnsi="Times New Roman" w:cs="Times New Roman"/>
                <w:lang w:val="ru-RU" w:bidi="en-US"/>
              </w:rPr>
            </w:pPr>
            <w:r w:rsidRPr="005451DD">
              <w:rPr>
                <w:rFonts w:ascii="Times New Roman" w:eastAsia="Calibri" w:hAnsi="Times New Roman" w:cs="Times New Roman"/>
                <w:b/>
                <w:lang w:val="en-GB" w:bidi="en-US"/>
              </w:rPr>
              <w:t>R</w:t>
            </w:r>
            <w:r w:rsidRPr="005451DD">
              <w:rPr>
                <w:rFonts w:ascii="Times New Roman" w:eastAsia="Calibri" w:hAnsi="Times New Roman" w:cs="Times New Roman"/>
                <w:b/>
                <w:lang w:val="ru-RU" w:bidi="en-US"/>
              </w:rPr>
              <w:t>3</w:t>
            </w:r>
            <w:r w:rsidRPr="005451DD">
              <w:rPr>
                <w:rFonts w:ascii="Times New Roman" w:eastAsia="Calibri" w:hAnsi="Times New Roman" w:cs="Times New Roman"/>
                <w:lang w:val="ru-RU" w:bidi="en-US"/>
              </w:rPr>
              <w:t xml:space="preserve"> –</w:t>
            </w:r>
            <w:r w:rsidRPr="005451DD">
              <w:rPr>
                <w:rFonts w:ascii="Times New Roman" w:eastAsia="Calibri" w:hAnsi="Times New Roman" w:cs="Times New Roman"/>
                <w:shd w:val="clear" w:color="auto" w:fill="FEFEFE"/>
                <w:lang w:val="en-US" w:bidi="en-US"/>
              </w:rPr>
              <w:t xml:space="preserve">Рециклиране/възстановяване на </w:t>
            </w:r>
            <w:proofErr w:type="spellStart"/>
            <w:r w:rsidRPr="005451DD">
              <w:rPr>
                <w:rFonts w:ascii="Times New Roman" w:eastAsia="Calibri" w:hAnsi="Times New Roman" w:cs="Times New Roman"/>
                <w:shd w:val="clear" w:color="auto" w:fill="FEFEFE"/>
                <w:lang w:val="en-US" w:bidi="en-US"/>
              </w:rPr>
              <w:t>органични</w:t>
            </w:r>
            <w:proofErr w:type="spellEnd"/>
            <w:r w:rsidRPr="005451DD">
              <w:rPr>
                <w:rFonts w:ascii="Times New Roman" w:eastAsia="Calibri" w:hAnsi="Times New Roman" w:cs="Times New Roman"/>
                <w:shd w:val="clear" w:color="auto" w:fill="FEFEFE"/>
                <w:lang w:val="en-US" w:bidi="en-US"/>
              </w:rPr>
              <w:t xml:space="preserve"> вещества, които не са използвани като </w:t>
            </w:r>
            <w:proofErr w:type="spellStart"/>
            <w:r w:rsidRPr="005451DD">
              <w:rPr>
                <w:rFonts w:ascii="Times New Roman" w:eastAsia="Calibri" w:hAnsi="Times New Roman" w:cs="Times New Roman"/>
                <w:shd w:val="clear" w:color="auto" w:fill="FEFEFE"/>
                <w:lang w:val="en-US" w:bidi="en-US"/>
              </w:rPr>
              <w:t>разтворители</w:t>
            </w:r>
            <w:proofErr w:type="spellEnd"/>
            <w:r w:rsidRPr="005451DD">
              <w:rPr>
                <w:rFonts w:ascii="Times New Roman" w:eastAsia="Calibri" w:hAnsi="Times New Roman" w:cs="Times New Roman"/>
                <w:shd w:val="clear" w:color="auto" w:fill="FEFEFE"/>
                <w:lang w:val="en-US" w:bidi="en-US"/>
              </w:rPr>
              <w:t> </w:t>
            </w:r>
            <w:r w:rsidRPr="005451DD">
              <w:rPr>
                <w:rFonts w:ascii="Times New Roman" w:eastAsia="Calibri" w:hAnsi="Times New Roman" w:cs="Times New Roman"/>
                <w:lang w:val="ru-RU" w:bidi="en-US"/>
              </w:rPr>
              <w:t>;</w:t>
            </w:r>
          </w:p>
          <w:p w:rsidR="00250003" w:rsidRPr="005451DD" w:rsidRDefault="00250003" w:rsidP="00250003">
            <w:pPr>
              <w:spacing w:after="0" w:line="240" w:lineRule="auto"/>
              <w:jc w:val="center"/>
              <w:rPr>
                <w:rFonts w:ascii="Times New Roman" w:eastAsia="Calibri" w:hAnsi="Times New Roman" w:cs="Times New Roman"/>
                <w:shd w:val="clear" w:color="auto" w:fill="FEFEFE"/>
                <w:lang w:val="en-US" w:bidi="en-US"/>
              </w:rPr>
            </w:pPr>
            <w:r w:rsidRPr="005451DD">
              <w:rPr>
                <w:rFonts w:ascii="Times New Roman" w:eastAsia="Calibri" w:hAnsi="Times New Roman" w:cs="Times New Roman"/>
                <w:b/>
                <w:lang w:val="en-GB" w:bidi="en-US"/>
              </w:rPr>
              <w:t>R</w:t>
            </w:r>
            <w:r w:rsidRPr="005451DD">
              <w:rPr>
                <w:rFonts w:ascii="Times New Roman" w:eastAsia="Calibri" w:hAnsi="Times New Roman" w:cs="Times New Roman"/>
                <w:b/>
                <w:lang w:val="ru-RU" w:bidi="en-US"/>
              </w:rPr>
              <w:t>12</w:t>
            </w:r>
            <w:r w:rsidRPr="005451DD">
              <w:rPr>
                <w:rFonts w:ascii="Times New Roman" w:eastAsia="Calibri" w:hAnsi="Times New Roman" w:cs="Times New Roman"/>
                <w:lang w:val="ru-RU" w:bidi="en-US"/>
              </w:rPr>
              <w:t xml:space="preserve"> – </w:t>
            </w:r>
            <w:r w:rsidRPr="005451DD">
              <w:rPr>
                <w:rFonts w:ascii="Times New Roman" w:eastAsia="Calibri" w:hAnsi="Times New Roman" w:cs="Times New Roman"/>
                <w:shd w:val="clear" w:color="auto" w:fill="FEFEFE"/>
                <w:lang w:val="en-US" w:bidi="en-US"/>
              </w:rPr>
              <w:t>Размяна на отпадъци за подлагане на някоя от дейностите с кодове R 1 - R 11</w:t>
            </w:r>
          </w:p>
          <w:p w:rsidR="00250003" w:rsidRPr="005451DD" w:rsidRDefault="00250003" w:rsidP="00250003">
            <w:pPr>
              <w:spacing w:after="0" w:line="240" w:lineRule="auto"/>
              <w:jc w:val="center"/>
              <w:rPr>
                <w:rFonts w:ascii="Times New Roman" w:eastAsia="Calibri" w:hAnsi="Times New Roman" w:cs="Times New Roman"/>
                <w:lang w:val="ru-RU" w:bidi="en-US"/>
              </w:rPr>
            </w:pPr>
            <w:r w:rsidRPr="005451DD">
              <w:rPr>
                <w:rFonts w:ascii="Times New Roman" w:eastAsia="Calibri" w:hAnsi="Times New Roman" w:cs="Times New Roman"/>
                <w:shd w:val="clear" w:color="auto" w:fill="FEFEFE"/>
                <w:lang w:val="en-US" w:bidi="en-US"/>
              </w:rPr>
              <w:t>/</w:t>
            </w:r>
            <w:r w:rsidRPr="005451DD">
              <w:rPr>
                <w:rFonts w:ascii="Times New Roman" w:eastAsia="Calibri" w:hAnsi="Times New Roman" w:cs="Times New Roman"/>
                <w:lang w:val="ru-RU" w:bidi="en-US"/>
              </w:rPr>
              <w:t>предв. обр. – сортиране, мелене /;</w:t>
            </w:r>
          </w:p>
          <w:p w:rsidR="00250003" w:rsidRPr="005451DD" w:rsidRDefault="00250003" w:rsidP="00250003">
            <w:pPr>
              <w:spacing w:after="0" w:line="240" w:lineRule="auto"/>
              <w:jc w:val="center"/>
              <w:rPr>
                <w:rFonts w:ascii="Times New Roman" w:eastAsia="Calibri" w:hAnsi="Times New Roman" w:cs="Times New Roman"/>
                <w:lang w:val="en-US" w:bidi="en-US"/>
              </w:rPr>
            </w:pPr>
            <w:r w:rsidRPr="005451DD">
              <w:rPr>
                <w:rFonts w:ascii="Times New Roman" w:eastAsia="Calibri" w:hAnsi="Times New Roman" w:cs="Times New Roman"/>
                <w:b/>
                <w:lang w:val="en-GB" w:bidi="en-US"/>
              </w:rPr>
              <w:t>R</w:t>
            </w:r>
            <w:r w:rsidRPr="005451DD">
              <w:rPr>
                <w:rFonts w:ascii="Times New Roman" w:eastAsia="Calibri" w:hAnsi="Times New Roman" w:cs="Times New Roman"/>
                <w:b/>
                <w:lang w:val="ru-RU" w:bidi="en-US"/>
              </w:rPr>
              <w:t>13</w:t>
            </w:r>
            <w:r w:rsidRPr="005451DD">
              <w:rPr>
                <w:rFonts w:ascii="Times New Roman" w:eastAsia="Calibri" w:hAnsi="Times New Roman" w:cs="Times New Roman"/>
                <w:lang w:val="ru-RU" w:bidi="en-US"/>
              </w:rPr>
              <w:t xml:space="preserve">- </w:t>
            </w:r>
            <w:r w:rsidRPr="005451DD">
              <w:rPr>
                <w:rFonts w:ascii="Times New Roman" w:eastAsia="Calibri" w:hAnsi="Times New Roman" w:cs="Times New Roman"/>
                <w:shd w:val="clear" w:color="auto" w:fill="FEFEFE"/>
                <w:lang w:val="en-US" w:bidi="en-US"/>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227" w:type="dxa"/>
          </w:tcPr>
          <w:p w:rsidR="00250003" w:rsidRPr="005451DD" w:rsidRDefault="00250003" w:rsidP="00250003">
            <w:pPr>
              <w:spacing w:line="240" w:lineRule="auto"/>
              <w:jc w:val="center"/>
              <w:rPr>
                <w:rFonts w:ascii="Times New Roman" w:eastAsia="Calibri" w:hAnsi="Times New Roman" w:cs="Times New Roman"/>
              </w:rPr>
            </w:pPr>
            <w:r w:rsidRPr="005451DD">
              <w:rPr>
                <w:rFonts w:ascii="Times New Roman" w:eastAsia="Calibri" w:hAnsi="Times New Roman" w:cs="Times New Roman"/>
              </w:rPr>
              <w:t>200</w:t>
            </w:r>
          </w:p>
        </w:tc>
      </w:tr>
    </w:tbl>
    <w:p w:rsidR="00250003" w:rsidRPr="005451DD" w:rsidRDefault="00250003" w:rsidP="00360802">
      <w:pPr>
        <w:spacing w:after="0" w:line="240" w:lineRule="auto"/>
        <w:jc w:val="both"/>
        <w:rPr>
          <w:rFonts w:ascii="Times New Roman" w:eastAsia="Times New Roman" w:hAnsi="Times New Roman" w:cs="Times New Roman"/>
          <w:sz w:val="24"/>
          <w:szCs w:val="24"/>
          <w:lang w:eastAsia="bg-BG"/>
        </w:rPr>
      </w:pPr>
    </w:p>
    <w:p w:rsidR="00512FD1" w:rsidRPr="005451DD" w:rsidRDefault="00512FD1"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Дейностите събиране, предварителна обработка и рециклиране на твърди пластмасови отпадъци /ABS, полиетилен, полипропилен и полистирол/ са разчетени за непрекъснат технологичен процес, при трисменен режим на работа, като прогнозния общ капацитет на преработваните отпадъци при този режим на работа е около 17.1 тона за денонощие –максимално  6 240 тона на година.</w:t>
      </w:r>
    </w:p>
    <w:p w:rsidR="00512FD1" w:rsidRPr="005451DD" w:rsidRDefault="00512FD1" w:rsidP="00B8448E">
      <w:pPr>
        <w:spacing w:after="0" w:line="240" w:lineRule="auto"/>
        <w:jc w:val="both"/>
        <w:rPr>
          <w:rFonts w:ascii="Times New Roman" w:eastAsia="Times New Roman" w:hAnsi="Times New Roman" w:cs="Times New Roman"/>
          <w:sz w:val="24"/>
          <w:szCs w:val="24"/>
          <w:lang w:eastAsia="bg-BG"/>
        </w:rPr>
      </w:pPr>
    </w:p>
    <w:p w:rsidR="00360802" w:rsidRPr="005451DD" w:rsidRDefault="00360802"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Посочените дейности с отпадъци да се извършват в следната технологична последователност:</w:t>
      </w:r>
    </w:p>
    <w:p w:rsidR="0056313A" w:rsidRPr="005451DD" w:rsidRDefault="0056313A" w:rsidP="00B8448E">
      <w:pPr>
        <w:spacing w:after="0" w:line="240" w:lineRule="auto"/>
        <w:jc w:val="both"/>
        <w:rPr>
          <w:rFonts w:ascii="Times New Roman" w:eastAsia="Times New Roman" w:hAnsi="Times New Roman" w:cs="Times New Roman"/>
          <w:sz w:val="24"/>
          <w:szCs w:val="24"/>
          <w:lang w:eastAsia="bg-BG"/>
        </w:rPr>
      </w:pPr>
    </w:p>
    <w:p w:rsidR="00360802" w:rsidRPr="005451DD" w:rsidRDefault="00360802"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-Постъпилите на площадката пластмасови отпадъци, в зависимост от вида им да се складират разделно  на  достатъчно разстояние едни от други с цел недопускане на смесване по между им.</w:t>
      </w:r>
    </w:p>
    <w:p w:rsidR="002577ED" w:rsidRPr="005451DD" w:rsidRDefault="002577ED" w:rsidP="00B8448E">
      <w:pPr>
        <w:spacing w:after="0" w:line="240" w:lineRule="auto"/>
        <w:jc w:val="both"/>
        <w:rPr>
          <w:rFonts w:ascii="Times New Roman" w:eastAsia="Times New Roman" w:hAnsi="Times New Roman" w:cs="Times New Roman"/>
          <w:sz w:val="24"/>
          <w:szCs w:val="24"/>
          <w:lang w:eastAsia="bg-BG"/>
        </w:rPr>
      </w:pPr>
    </w:p>
    <w:p w:rsidR="00360802" w:rsidRPr="005451DD" w:rsidRDefault="0056313A"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-Обособена е</w:t>
      </w:r>
      <w:r w:rsidR="002577ED" w:rsidRPr="005451DD">
        <w:rPr>
          <w:rFonts w:ascii="Times New Roman" w:eastAsia="Times New Roman" w:hAnsi="Times New Roman" w:cs="Times New Roman"/>
          <w:sz w:val="24"/>
          <w:szCs w:val="24"/>
          <w:lang w:eastAsia="bg-BG"/>
        </w:rPr>
        <w:t xml:space="preserve"> </w:t>
      </w:r>
      <w:r w:rsidR="00360802" w:rsidRPr="005451DD">
        <w:rPr>
          <w:rFonts w:ascii="Times New Roman" w:eastAsia="Times New Roman" w:hAnsi="Times New Roman" w:cs="Times New Roman"/>
          <w:sz w:val="24"/>
          <w:szCs w:val="24"/>
          <w:lang w:eastAsia="bg-BG"/>
        </w:rPr>
        <w:t xml:space="preserve">зона за подготовка </w:t>
      </w:r>
      <w:r w:rsidR="002577ED" w:rsidRPr="005451DD">
        <w:rPr>
          <w:rFonts w:ascii="Times New Roman" w:eastAsia="Times New Roman" w:hAnsi="Times New Roman" w:cs="Times New Roman"/>
          <w:sz w:val="24"/>
          <w:szCs w:val="24"/>
          <w:lang w:eastAsia="bg-BG"/>
        </w:rPr>
        <w:t>преди последваща преработка – ще</w:t>
      </w:r>
      <w:r w:rsidR="00360802" w:rsidRPr="005451DD">
        <w:rPr>
          <w:rFonts w:ascii="Times New Roman" w:eastAsia="Times New Roman" w:hAnsi="Times New Roman" w:cs="Times New Roman"/>
          <w:sz w:val="24"/>
          <w:szCs w:val="24"/>
          <w:lang w:eastAsia="bg-BG"/>
        </w:rPr>
        <w:t xml:space="preserve"> се извършва  ръчно сортиране на отпадъчния</w:t>
      </w:r>
      <w:r w:rsidR="002577ED" w:rsidRPr="005451DD">
        <w:rPr>
          <w:rFonts w:ascii="Times New Roman" w:eastAsia="Times New Roman" w:hAnsi="Times New Roman" w:cs="Times New Roman"/>
          <w:sz w:val="24"/>
          <w:szCs w:val="24"/>
          <w:lang w:eastAsia="bg-BG"/>
        </w:rPr>
        <w:t xml:space="preserve"> материал по цвят, вид и състав</w:t>
      </w:r>
      <w:r w:rsidR="00360802" w:rsidRPr="005451DD">
        <w:rPr>
          <w:rFonts w:ascii="Times New Roman" w:eastAsia="Times New Roman" w:hAnsi="Times New Roman" w:cs="Times New Roman"/>
          <w:sz w:val="24"/>
          <w:szCs w:val="24"/>
          <w:lang w:eastAsia="bg-BG"/>
        </w:rPr>
        <w:t>.</w:t>
      </w:r>
    </w:p>
    <w:p w:rsidR="002577ED" w:rsidRPr="005451DD" w:rsidRDefault="002577ED" w:rsidP="00B8448E">
      <w:pPr>
        <w:spacing w:after="0" w:line="240" w:lineRule="auto"/>
        <w:jc w:val="both"/>
        <w:rPr>
          <w:rFonts w:ascii="Times New Roman" w:eastAsia="Times New Roman" w:hAnsi="Times New Roman" w:cs="Times New Roman"/>
          <w:sz w:val="24"/>
          <w:szCs w:val="24"/>
          <w:lang w:eastAsia="bg-BG"/>
        </w:rPr>
      </w:pPr>
    </w:p>
    <w:p w:rsidR="00891CAB" w:rsidRPr="005451DD" w:rsidRDefault="0056313A"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-Инсталациия за преработка на пластмаси до регранулат-разположена</w:t>
      </w:r>
      <w:r w:rsidR="00512FD1" w:rsidRPr="005451DD">
        <w:rPr>
          <w:rFonts w:ascii="Times New Roman" w:eastAsia="Times New Roman" w:hAnsi="Times New Roman" w:cs="Times New Roman"/>
          <w:sz w:val="24"/>
          <w:szCs w:val="24"/>
          <w:lang w:eastAsia="bg-BG"/>
        </w:rPr>
        <w:t xml:space="preserve"> в</w:t>
      </w:r>
      <w:r w:rsidRPr="005451DD">
        <w:rPr>
          <w:rFonts w:ascii="Times New Roman" w:eastAsia="Times New Roman" w:hAnsi="Times New Roman" w:cs="Times New Roman"/>
          <w:sz w:val="24"/>
          <w:szCs w:val="24"/>
          <w:lang w:eastAsia="bg-BG"/>
        </w:rPr>
        <w:t xml:space="preserve"> </w:t>
      </w:r>
      <w:r w:rsidR="00512FD1" w:rsidRPr="005451DD">
        <w:rPr>
          <w:rFonts w:ascii="Times New Roman" w:eastAsia="Times New Roman" w:hAnsi="Times New Roman" w:cs="Times New Roman"/>
          <w:sz w:val="24"/>
          <w:szCs w:val="24"/>
          <w:lang w:eastAsia="bg-BG"/>
        </w:rPr>
        <w:t>производствено помещение корпус №2</w:t>
      </w:r>
      <w:r w:rsidRPr="005451DD">
        <w:rPr>
          <w:rFonts w:ascii="Times New Roman" w:eastAsia="Times New Roman" w:hAnsi="Times New Roman" w:cs="Times New Roman"/>
          <w:color w:val="FF0000"/>
          <w:sz w:val="24"/>
          <w:szCs w:val="24"/>
          <w:lang w:eastAsia="bg-BG"/>
        </w:rPr>
        <w:t xml:space="preserve"> </w:t>
      </w:r>
      <w:r w:rsidR="00EA46C3" w:rsidRPr="005451DD">
        <w:rPr>
          <w:rFonts w:ascii="Times New Roman" w:eastAsia="Times New Roman" w:hAnsi="Times New Roman" w:cs="Times New Roman"/>
          <w:sz w:val="24"/>
          <w:szCs w:val="24"/>
          <w:lang w:eastAsia="bg-BG"/>
        </w:rPr>
        <w:t xml:space="preserve">на УПИ </w:t>
      </w:r>
      <w:r w:rsidR="00EA46C3" w:rsidRPr="005451DD">
        <w:rPr>
          <w:rFonts w:ascii="Times New Roman" w:eastAsia="Times New Roman" w:hAnsi="Times New Roman" w:cs="Times New Roman"/>
          <w:sz w:val="24"/>
          <w:szCs w:val="24"/>
          <w:lang w:val="en-US" w:eastAsia="bg-BG"/>
        </w:rPr>
        <w:t>I</w:t>
      </w:r>
      <w:r w:rsidR="00EA46C3" w:rsidRPr="005451DD">
        <w:rPr>
          <w:rFonts w:ascii="Times New Roman" w:eastAsia="Times New Roman" w:hAnsi="Times New Roman" w:cs="Times New Roman"/>
          <w:sz w:val="24"/>
          <w:szCs w:val="24"/>
          <w:lang w:eastAsia="bg-BG"/>
        </w:rPr>
        <w:t xml:space="preserve"> </w:t>
      </w:r>
      <w:r w:rsidRPr="005451DD">
        <w:rPr>
          <w:rFonts w:ascii="Times New Roman" w:eastAsia="Times New Roman" w:hAnsi="Times New Roman" w:cs="Times New Roman"/>
          <w:sz w:val="24"/>
          <w:szCs w:val="24"/>
          <w:lang w:eastAsia="bg-BG"/>
        </w:rPr>
        <w:t xml:space="preserve">състояща се  от: захранваща лента,  шредер за надробяване на пластмаса, шнекове; басейн за измиване с извеждащ горен и долен шнек, хоризонтална конусовидна машина за пресоване и сушене, вертикална спираловидна машина за пресоване и сушене, акумулиращ силоз за млянка, агломератор, екструдер, машина за гранулиране, пневмотранспортер, силоз за съхранение  на гранули с два извеждащи ръкава. </w:t>
      </w:r>
    </w:p>
    <w:p w:rsidR="00360802" w:rsidRPr="005451DD" w:rsidRDefault="0056313A" w:rsidP="00B8448E">
      <w:pPr>
        <w:spacing w:after="0" w:line="240" w:lineRule="auto"/>
        <w:jc w:val="both"/>
        <w:rPr>
          <w:rFonts w:ascii="Times New Roman" w:eastAsia="Times New Roman" w:hAnsi="Times New Roman" w:cs="Times New Roman"/>
          <w:i/>
          <w:sz w:val="24"/>
          <w:szCs w:val="24"/>
          <w:lang w:eastAsia="bg-BG"/>
        </w:rPr>
      </w:pPr>
      <w:r w:rsidRPr="005451DD">
        <w:rPr>
          <w:rFonts w:ascii="Times New Roman" w:eastAsia="Times New Roman" w:hAnsi="Times New Roman" w:cs="Times New Roman"/>
          <w:sz w:val="24"/>
          <w:szCs w:val="24"/>
          <w:lang w:eastAsia="bg-BG"/>
        </w:rPr>
        <w:t xml:space="preserve">Прогнозния капацитет е 6240 т/год. </w:t>
      </w:r>
      <w:r w:rsidRPr="005451DD">
        <w:rPr>
          <w:rFonts w:ascii="Times New Roman" w:eastAsia="Times New Roman" w:hAnsi="Times New Roman" w:cs="Times New Roman"/>
          <w:i/>
          <w:sz w:val="24"/>
          <w:szCs w:val="24"/>
          <w:lang w:eastAsia="bg-BG"/>
        </w:rPr>
        <w:t>/ при при непрекъснат технологичен процес трисменен режим на работа с осем часов работен ден</w:t>
      </w:r>
      <w:r w:rsidRPr="005451DD">
        <w:rPr>
          <w:rFonts w:ascii="Times New Roman" w:eastAsia="Times New Roman" w:hAnsi="Times New Roman" w:cs="Times New Roman"/>
          <w:sz w:val="24"/>
          <w:szCs w:val="24"/>
          <w:lang w:eastAsia="bg-BG"/>
        </w:rPr>
        <w:t xml:space="preserve">/, до 0.713 т/час, максимално 17.100 т/ 24 часа, което е под прага на т. 5.3.2. г, от Приложение № 4 към чл.117, ал.1 от ЗООС </w:t>
      </w:r>
      <w:r w:rsidRPr="005451DD">
        <w:rPr>
          <w:rFonts w:ascii="Times New Roman" w:eastAsia="Times New Roman" w:hAnsi="Times New Roman" w:cs="Times New Roman"/>
          <w:i/>
          <w:sz w:val="24"/>
          <w:szCs w:val="24"/>
          <w:lang w:eastAsia="bg-BG"/>
        </w:rPr>
        <w:t>(Обн. ДВ. бр.91 от 25 Септември 2002г., попр. ДВ. бр.98 от 18 Октомври 2002г., ....  посл.  изм. и доп. ДВ. бр.102 от 1 Декември 2020г.)</w:t>
      </w:r>
    </w:p>
    <w:p w:rsidR="00695B55" w:rsidRPr="005451DD" w:rsidRDefault="00695B55" w:rsidP="00B8448E">
      <w:pPr>
        <w:spacing w:after="0" w:line="240" w:lineRule="auto"/>
        <w:jc w:val="both"/>
        <w:rPr>
          <w:rFonts w:ascii="Times New Roman" w:eastAsia="Times New Roman" w:hAnsi="Times New Roman" w:cs="Times New Roman"/>
          <w:sz w:val="24"/>
          <w:szCs w:val="24"/>
          <w:lang w:eastAsia="bg-BG"/>
        </w:rPr>
      </w:pPr>
    </w:p>
    <w:p w:rsidR="00695B55" w:rsidRPr="005451DD" w:rsidRDefault="00695B55"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Всички отпадъци приети от физически или юридически лица, ще  се събират разделно и съхраняват по подходящ начин, съгласно техния произход, вид, състав и характерни свойства. За да се избегне струпване на големи количества  отпадъци на площадката,  ще се осигури  регулярно приемане на отпадъци от пластмаса , съобразно с капацитета на инсталацията за рециклиране.</w:t>
      </w:r>
    </w:p>
    <w:p w:rsidR="00695B55" w:rsidRPr="005451DD" w:rsidRDefault="00695B55" w:rsidP="00B8448E">
      <w:pPr>
        <w:spacing w:after="0" w:line="240" w:lineRule="auto"/>
        <w:jc w:val="both"/>
        <w:rPr>
          <w:rFonts w:ascii="Times New Roman" w:eastAsia="Times New Roman" w:hAnsi="Times New Roman" w:cs="Times New Roman"/>
          <w:i/>
          <w:sz w:val="24"/>
          <w:szCs w:val="24"/>
          <w:lang w:eastAsia="bg-BG"/>
        </w:rPr>
      </w:pPr>
      <w:r w:rsidRPr="005451DD">
        <w:rPr>
          <w:rFonts w:ascii="Times New Roman" w:eastAsia="Times New Roman" w:hAnsi="Times New Roman" w:cs="Times New Roman"/>
          <w:sz w:val="24"/>
          <w:szCs w:val="24"/>
          <w:lang w:eastAsia="bg-BG"/>
        </w:rPr>
        <w:t xml:space="preserve">Генерираните в резултат дейността на площадката производствени и/или опасни отпадъци ще се предават съгласно изискванията на екологичното законодателство за извършване на крайни операции по оползотворяване/обезвреждане на база на  писмено сключени договори с  лица, притежаващи Разрешителни и/или Регистрационни документи, издадени по реда на чл. 35 на Закона за управление на отпадъците </w:t>
      </w:r>
      <w:r w:rsidRPr="005451DD">
        <w:rPr>
          <w:rFonts w:ascii="Times New Roman" w:eastAsia="Times New Roman" w:hAnsi="Times New Roman" w:cs="Times New Roman"/>
          <w:i/>
          <w:sz w:val="24"/>
          <w:szCs w:val="24"/>
          <w:lang w:eastAsia="bg-BG"/>
        </w:rPr>
        <w:t>/обн. ДВ бр. 53 от 13.07.2012 г., ....посл. изм. и доп. ДВ. бр.19 от 5 Март 2021г. /.</w:t>
      </w:r>
    </w:p>
    <w:p w:rsidR="00360802" w:rsidRPr="005451DD" w:rsidRDefault="00360802" w:rsidP="00B8448E">
      <w:pPr>
        <w:spacing w:after="0" w:line="240" w:lineRule="auto"/>
        <w:jc w:val="both"/>
        <w:rPr>
          <w:rFonts w:ascii="Times New Roman" w:eastAsia="Times New Roman" w:hAnsi="Times New Roman" w:cs="Times New Roman"/>
          <w:sz w:val="24"/>
          <w:szCs w:val="24"/>
          <w:lang w:eastAsia="bg-BG"/>
        </w:rPr>
      </w:pPr>
    </w:p>
    <w:p w:rsidR="002577ED" w:rsidRPr="005451DD" w:rsidRDefault="002577ED"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 xml:space="preserve">Тъй като площадката е подбрана с изградена инфраструктура, която покрива изискванията за упражняване на дейността на дружеството, няма да се налага извършването на мащабни строителни работи свързани с изграждане на нови промишлени сгради, което изключва  изкопни дейности  и използване на взривни устройства. </w:t>
      </w:r>
    </w:p>
    <w:p w:rsidR="00695B55" w:rsidRPr="005451DD" w:rsidRDefault="00695B55" w:rsidP="00B8448E">
      <w:pPr>
        <w:spacing w:after="0" w:line="240" w:lineRule="auto"/>
        <w:jc w:val="both"/>
        <w:rPr>
          <w:rFonts w:ascii="Times New Roman" w:eastAsia="Times New Roman" w:hAnsi="Times New Roman" w:cs="Times New Roman"/>
          <w:sz w:val="24"/>
          <w:szCs w:val="24"/>
          <w:lang w:eastAsia="bg-BG"/>
        </w:rPr>
      </w:pPr>
    </w:p>
    <w:p w:rsidR="002577ED" w:rsidRPr="005451DD" w:rsidRDefault="002577ED"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 xml:space="preserve">При необходимост от извършване на СМР, те ще са съобразени със строителните нормативни документи, актуални спрямо нашата нормативна уредба. </w:t>
      </w:r>
    </w:p>
    <w:p w:rsidR="002577ED" w:rsidRPr="005451DD" w:rsidRDefault="002577ED"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Достъпът к</w:t>
      </w:r>
      <w:r w:rsidR="00451CDB" w:rsidRPr="005451DD">
        <w:rPr>
          <w:rFonts w:ascii="Times New Roman" w:eastAsia="Times New Roman" w:hAnsi="Times New Roman" w:cs="Times New Roman"/>
          <w:sz w:val="24"/>
          <w:szCs w:val="24"/>
          <w:lang w:eastAsia="bg-BG"/>
        </w:rPr>
        <w:t>ъм площадката няма да се променя</w:t>
      </w:r>
      <w:r w:rsidRPr="005451DD">
        <w:rPr>
          <w:rFonts w:ascii="Times New Roman" w:eastAsia="Times New Roman" w:hAnsi="Times New Roman" w:cs="Times New Roman"/>
          <w:sz w:val="24"/>
          <w:szCs w:val="24"/>
          <w:lang w:eastAsia="bg-BG"/>
        </w:rPr>
        <w:t xml:space="preserve"> и ще се извършва  от съществуващия вход, като няма необходимост от изграждане на нови пътища.</w:t>
      </w:r>
    </w:p>
    <w:p w:rsidR="002577ED" w:rsidRPr="005451DD" w:rsidRDefault="002577ED"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Не се предвижда и изграждане на нов електопровод.</w:t>
      </w:r>
    </w:p>
    <w:p w:rsidR="002577ED" w:rsidRPr="005451DD" w:rsidRDefault="002577ED"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Площадката е разпол</w:t>
      </w:r>
      <w:r w:rsidR="00695B55" w:rsidRPr="005451DD">
        <w:rPr>
          <w:rFonts w:ascii="Times New Roman" w:eastAsia="Times New Roman" w:hAnsi="Times New Roman" w:cs="Times New Roman"/>
          <w:sz w:val="24"/>
          <w:szCs w:val="24"/>
          <w:lang w:eastAsia="bg-BG"/>
        </w:rPr>
        <w:t xml:space="preserve">ожена в урбанизирана територия </w:t>
      </w:r>
      <w:r w:rsidRPr="005451DD">
        <w:rPr>
          <w:rFonts w:ascii="Times New Roman" w:eastAsia="Times New Roman" w:hAnsi="Times New Roman" w:cs="Times New Roman"/>
          <w:sz w:val="24"/>
          <w:szCs w:val="24"/>
          <w:lang w:eastAsia="bg-BG"/>
        </w:rPr>
        <w:t>с</w:t>
      </w:r>
      <w:r w:rsidR="00451CDB" w:rsidRPr="005451DD">
        <w:rPr>
          <w:rFonts w:ascii="Times New Roman" w:eastAsia="Times New Roman" w:hAnsi="Times New Roman" w:cs="Times New Roman"/>
          <w:sz w:val="24"/>
          <w:szCs w:val="24"/>
          <w:lang w:eastAsia="bg-BG"/>
        </w:rPr>
        <w:t xml:space="preserve"> изградена ВиК мрежа</w:t>
      </w:r>
      <w:r w:rsidRPr="005451DD">
        <w:rPr>
          <w:rFonts w:ascii="Times New Roman" w:eastAsia="Times New Roman" w:hAnsi="Times New Roman" w:cs="Times New Roman"/>
          <w:sz w:val="24"/>
          <w:szCs w:val="24"/>
          <w:lang w:eastAsia="bg-BG"/>
        </w:rPr>
        <w:t>, като наемодателят има сключен договор с ВиК дружество за предоставяне на услуги за водоснабдяване и канализация.</w:t>
      </w:r>
    </w:p>
    <w:p w:rsidR="00695B55" w:rsidRPr="005451DD" w:rsidRDefault="00695B55" w:rsidP="00B8448E">
      <w:pPr>
        <w:spacing w:after="0" w:line="240" w:lineRule="auto"/>
        <w:jc w:val="both"/>
        <w:rPr>
          <w:rFonts w:ascii="Times New Roman" w:eastAsia="Times New Roman" w:hAnsi="Times New Roman" w:cs="Times New Roman"/>
          <w:sz w:val="24"/>
          <w:szCs w:val="24"/>
          <w:lang w:eastAsia="bg-BG"/>
        </w:rPr>
      </w:pPr>
    </w:p>
    <w:p w:rsidR="002577ED" w:rsidRPr="005451DD" w:rsidRDefault="002577ED"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 xml:space="preserve">     В помещенията  няма да се съхраняват химични вещества включени  в приложение 3 на ЗООС. Извън тях  няма да се съхраняват на открито опасни вещества и смеси, не се очаква формиране на замърсени дъждовни води.</w:t>
      </w:r>
    </w:p>
    <w:p w:rsidR="002577ED" w:rsidRPr="005451DD" w:rsidRDefault="002577ED" w:rsidP="00B8448E">
      <w:pPr>
        <w:spacing w:after="0" w:line="240" w:lineRule="auto"/>
        <w:jc w:val="both"/>
        <w:rPr>
          <w:rFonts w:ascii="Times New Roman" w:eastAsia="Times New Roman" w:hAnsi="Times New Roman" w:cs="Times New Roman"/>
          <w:sz w:val="24"/>
          <w:szCs w:val="24"/>
          <w:lang w:eastAsia="bg-BG"/>
        </w:rPr>
      </w:pPr>
    </w:p>
    <w:p w:rsidR="00360802" w:rsidRPr="005451DD" w:rsidRDefault="00360802"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 xml:space="preserve">На територията </w:t>
      </w:r>
      <w:r w:rsidR="002577ED" w:rsidRPr="005451DD">
        <w:rPr>
          <w:rFonts w:ascii="Times New Roman" w:eastAsia="Times New Roman" w:hAnsi="Times New Roman" w:cs="Times New Roman"/>
          <w:sz w:val="24"/>
          <w:szCs w:val="24"/>
          <w:lang w:eastAsia="bg-BG"/>
        </w:rPr>
        <w:t>на площадката</w:t>
      </w:r>
      <w:r w:rsidRPr="005451DD">
        <w:rPr>
          <w:rFonts w:ascii="Times New Roman" w:eastAsia="Times New Roman" w:hAnsi="Times New Roman" w:cs="Times New Roman"/>
          <w:sz w:val="24"/>
          <w:szCs w:val="24"/>
          <w:lang w:eastAsia="bg-BG"/>
        </w:rPr>
        <w:t xml:space="preserve"> има изградена необходимата за дейнос</w:t>
      </w:r>
      <w:r w:rsidR="0062527F" w:rsidRPr="005451DD">
        <w:rPr>
          <w:rFonts w:ascii="Times New Roman" w:eastAsia="Times New Roman" w:hAnsi="Times New Roman" w:cs="Times New Roman"/>
          <w:sz w:val="24"/>
          <w:szCs w:val="24"/>
          <w:lang w:eastAsia="bg-BG"/>
        </w:rPr>
        <w:t>тта инфраструктура – на входа ще бъде изграден контролен пункт и</w:t>
      </w:r>
      <w:r w:rsidRPr="005451DD">
        <w:rPr>
          <w:rFonts w:ascii="Times New Roman" w:eastAsia="Times New Roman" w:hAnsi="Times New Roman" w:cs="Times New Roman"/>
          <w:sz w:val="24"/>
          <w:szCs w:val="24"/>
          <w:lang w:eastAsia="bg-BG"/>
        </w:rPr>
        <w:t xml:space="preserve"> поставен кантар, чрез който да</w:t>
      </w:r>
      <w:r w:rsidR="0062527F" w:rsidRPr="005451DD">
        <w:rPr>
          <w:rFonts w:ascii="Times New Roman" w:eastAsia="Times New Roman" w:hAnsi="Times New Roman" w:cs="Times New Roman"/>
          <w:sz w:val="24"/>
          <w:szCs w:val="24"/>
          <w:lang w:eastAsia="bg-BG"/>
        </w:rPr>
        <w:t xml:space="preserve"> се осъществява входящ контрол. В обекта ще бъдат обособени </w:t>
      </w:r>
      <w:r w:rsidR="006B3766" w:rsidRPr="005451DD">
        <w:rPr>
          <w:rFonts w:ascii="Times New Roman" w:eastAsia="Times New Roman" w:hAnsi="Times New Roman" w:cs="Times New Roman"/>
          <w:sz w:val="24"/>
          <w:szCs w:val="24"/>
          <w:lang w:eastAsia="bg-BG"/>
        </w:rPr>
        <w:t>битово</w:t>
      </w:r>
      <w:r w:rsidRPr="005451DD">
        <w:rPr>
          <w:rFonts w:ascii="Times New Roman" w:eastAsia="Times New Roman" w:hAnsi="Times New Roman" w:cs="Times New Roman"/>
          <w:sz w:val="24"/>
          <w:szCs w:val="24"/>
          <w:lang w:eastAsia="bg-BG"/>
        </w:rPr>
        <w:t xml:space="preserve"> и офис </w:t>
      </w:r>
      <w:r w:rsidR="006B3766" w:rsidRPr="005451DD">
        <w:rPr>
          <w:rFonts w:ascii="Times New Roman" w:eastAsia="Times New Roman" w:hAnsi="Times New Roman" w:cs="Times New Roman"/>
          <w:sz w:val="24"/>
          <w:szCs w:val="24"/>
          <w:lang w:eastAsia="bg-BG"/>
        </w:rPr>
        <w:t>помещение</w:t>
      </w:r>
      <w:r w:rsidRPr="005451DD">
        <w:rPr>
          <w:rFonts w:ascii="Times New Roman" w:eastAsia="Times New Roman" w:hAnsi="Times New Roman" w:cs="Times New Roman"/>
          <w:sz w:val="24"/>
          <w:szCs w:val="24"/>
          <w:lang w:eastAsia="bg-BG"/>
        </w:rPr>
        <w:t xml:space="preserve">; производствено хале; склад за готовата продукция. </w:t>
      </w:r>
    </w:p>
    <w:p w:rsidR="00360802" w:rsidRPr="005451DD" w:rsidRDefault="00360802"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Тр</w:t>
      </w:r>
      <w:r w:rsidR="0062527F" w:rsidRPr="005451DD">
        <w:rPr>
          <w:rFonts w:ascii="Times New Roman" w:eastAsia="Times New Roman" w:hAnsi="Times New Roman" w:cs="Times New Roman"/>
          <w:sz w:val="24"/>
          <w:szCs w:val="24"/>
          <w:lang w:eastAsia="bg-BG"/>
        </w:rPr>
        <w:t xml:space="preserve">анспортното обслужване ще </w:t>
      </w:r>
      <w:r w:rsidRPr="005451DD">
        <w:rPr>
          <w:rFonts w:ascii="Times New Roman" w:eastAsia="Times New Roman" w:hAnsi="Times New Roman" w:cs="Times New Roman"/>
          <w:sz w:val="24"/>
          <w:szCs w:val="24"/>
          <w:lang w:eastAsia="bg-BG"/>
        </w:rPr>
        <w:t>се извършва чрез автомобилна връзка с пътния участък от уличната мрежа, който да е в не</w:t>
      </w:r>
      <w:r w:rsidR="00413B97" w:rsidRPr="005451DD">
        <w:rPr>
          <w:rFonts w:ascii="Times New Roman" w:eastAsia="Times New Roman" w:hAnsi="Times New Roman" w:cs="Times New Roman"/>
          <w:sz w:val="24"/>
          <w:szCs w:val="24"/>
          <w:lang w:eastAsia="bg-BG"/>
        </w:rPr>
        <w:t>посредствена близост до обекта.</w:t>
      </w:r>
    </w:p>
    <w:p w:rsidR="00413B97" w:rsidRPr="005451DD" w:rsidRDefault="00413B97" w:rsidP="00B8448E">
      <w:pPr>
        <w:spacing w:after="0" w:line="240" w:lineRule="auto"/>
        <w:jc w:val="both"/>
        <w:rPr>
          <w:rFonts w:ascii="Times New Roman" w:eastAsia="Times New Roman" w:hAnsi="Times New Roman" w:cs="Times New Roman"/>
          <w:sz w:val="24"/>
          <w:szCs w:val="24"/>
          <w:lang w:eastAsia="bg-BG"/>
        </w:rPr>
      </w:pPr>
    </w:p>
    <w:p w:rsidR="00360802" w:rsidRPr="005451DD" w:rsidRDefault="006C01FA"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Всички видове отпадъци ще</w:t>
      </w:r>
      <w:r w:rsidR="00360802" w:rsidRPr="005451DD">
        <w:rPr>
          <w:rFonts w:ascii="Times New Roman" w:eastAsia="Times New Roman" w:hAnsi="Times New Roman" w:cs="Times New Roman"/>
          <w:sz w:val="24"/>
          <w:szCs w:val="24"/>
          <w:lang w:eastAsia="bg-BG"/>
        </w:rPr>
        <w:t xml:space="preserve"> се съхраняват разделно, в отделен  контейнер, с цел недопускане на смесването им, до предаването на фирми, за последващо третиране, рециклиране  или  оползотворяване.</w:t>
      </w:r>
    </w:p>
    <w:p w:rsidR="00360802" w:rsidRPr="005451DD" w:rsidRDefault="00360802"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Участъците, на които ще се из</w:t>
      </w:r>
      <w:r w:rsidR="006C01FA" w:rsidRPr="005451DD">
        <w:rPr>
          <w:rFonts w:ascii="Times New Roman" w:eastAsia="Times New Roman" w:hAnsi="Times New Roman" w:cs="Times New Roman"/>
          <w:sz w:val="24"/>
          <w:szCs w:val="24"/>
          <w:lang w:eastAsia="bg-BG"/>
        </w:rPr>
        <w:t xml:space="preserve">вършват дейности с  отпадъци, </w:t>
      </w:r>
      <w:r w:rsidRPr="005451DD">
        <w:rPr>
          <w:rFonts w:ascii="Times New Roman" w:eastAsia="Times New Roman" w:hAnsi="Times New Roman" w:cs="Times New Roman"/>
          <w:sz w:val="24"/>
          <w:szCs w:val="24"/>
          <w:lang w:eastAsia="bg-BG"/>
        </w:rPr>
        <w:t xml:space="preserve">са съобръзени изцяло с изискванията на екологичното законодателство. </w:t>
      </w:r>
    </w:p>
    <w:p w:rsidR="00360802" w:rsidRPr="005451DD" w:rsidRDefault="00360802"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На територията на площадката на „4 ПОЛИМЕР</w:t>
      </w:r>
      <w:r w:rsidR="006C01FA" w:rsidRPr="005451DD">
        <w:rPr>
          <w:rFonts w:ascii="Times New Roman" w:eastAsia="Times New Roman" w:hAnsi="Times New Roman" w:cs="Times New Roman"/>
          <w:sz w:val="24"/>
          <w:szCs w:val="24"/>
          <w:lang w:eastAsia="bg-BG"/>
        </w:rPr>
        <w:t>” ООД ще</w:t>
      </w:r>
      <w:r w:rsidRPr="005451DD">
        <w:rPr>
          <w:rFonts w:ascii="Times New Roman" w:eastAsia="Times New Roman" w:hAnsi="Times New Roman" w:cs="Times New Roman"/>
          <w:sz w:val="24"/>
          <w:szCs w:val="24"/>
          <w:lang w:eastAsia="bg-BG"/>
        </w:rPr>
        <w:t xml:space="preserve"> има създадена </w:t>
      </w:r>
      <w:r w:rsidR="006C01FA" w:rsidRPr="005451DD">
        <w:rPr>
          <w:rFonts w:ascii="Times New Roman" w:eastAsia="Times New Roman" w:hAnsi="Times New Roman" w:cs="Times New Roman"/>
          <w:sz w:val="24"/>
          <w:szCs w:val="24"/>
          <w:lang w:eastAsia="bg-BG"/>
        </w:rPr>
        <w:t>добра организация и ефективно ще</w:t>
      </w:r>
      <w:r w:rsidRPr="005451DD">
        <w:rPr>
          <w:rFonts w:ascii="Times New Roman" w:eastAsia="Times New Roman" w:hAnsi="Times New Roman" w:cs="Times New Roman"/>
          <w:sz w:val="24"/>
          <w:szCs w:val="24"/>
          <w:lang w:eastAsia="bg-BG"/>
        </w:rPr>
        <w:t xml:space="preserve"> се прилагат заложените в технологичния процес схеми за събиране и съхранение на  отпадъците. </w:t>
      </w:r>
    </w:p>
    <w:p w:rsidR="00360802" w:rsidRPr="005451DD" w:rsidRDefault="00360802"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Формираните от дей</w:t>
      </w:r>
      <w:r w:rsidR="00715309" w:rsidRPr="005451DD">
        <w:rPr>
          <w:rFonts w:ascii="Times New Roman" w:eastAsia="Times New Roman" w:hAnsi="Times New Roman" w:cs="Times New Roman"/>
          <w:sz w:val="24"/>
          <w:szCs w:val="24"/>
          <w:lang w:eastAsia="bg-BG"/>
        </w:rPr>
        <w:t>ността на площадката отпадъци ще</w:t>
      </w:r>
      <w:r w:rsidRPr="005451DD">
        <w:rPr>
          <w:rFonts w:ascii="Times New Roman" w:eastAsia="Times New Roman" w:hAnsi="Times New Roman" w:cs="Times New Roman"/>
          <w:sz w:val="24"/>
          <w:szCs w:val="24"/>
          <w:lang w:eastAsia="bg-BG"/>
        </w:rPr>
        <w:t xml:space="preserve"> се съхраняват и транспортират по начин, който не възпрепятства повторното им използване, рециклиране и оползотворяване.</w:t>
      </w:r>
    </w:p>
    <w:p w:rsidR="00360802" w:rsidRPr="005451DD" w:rsidRDefault="00360802" w:rsidP="00A80664">
      <w:pPr>
        <w:spacing w:after="0" w:line="240" w:lineRule="auto"/>
        <w:jc w:val="both"/>
        <w:rPr>
          <w:rFonts w:ascii="Times New Roman" w:eastAsia="Times New Roman" w:hAnsi="Times New Roman" w:cs="Times New Roman"/>
          <w:sz w:val="24"/>
          <w:szCs w:val="24"/>
          <w:lang w:eastAsia="bg-BG"/>
        </w:rPr>
      </w:pPr>
    </w:p>
    <w:p w:rsidR="00360802" w:rsidRPr="005451DD" w:rsidRDefault="00360802" w:rsidP="00A80664">
      <w:pPr>
        <w:spacing w:after="0" w:line="240" w:lineRule="auto"/>
        <w:jc w:val="both"/>
        <w:rPr>
          <w:rFonts w:ascii="Times New Roman" w:eastAsia="Times New Roman" w:hAnsi="Times New Roman" w:cs="Times New Roman"/>
          <w:sz w:val="24"/>
          <w:szCs w:val="24"/>
          <w:lang w:eastAsia="bg-BG"/>
        </w:rPr>
      </w:pPr>
    </w:p>
    <w:p w:rsidR="00E95EC3" w:rsidRPr="005451DD" w:rsidRDefault="00E95EC3" w:rsidP="00A80664">
      <w:pPr>
        <w:spacing w:after="0" w:line="240" w:lineRule="auto"/>
        <w:jc w:val="both"/>
        <w:rPr>
          <w:rFonts w:ascii="Times New Roman" w:eastAsia="Times New Roman" w:hAnsi="Times New Roman" w:cs="Times New Roman"/>
          <w:b/>
          <w:sz w:val="24"/>
          <w:szCs w:val="24"/>
          <w:lang w:eastAsia="bg-BG"/>
        </w:rPr>
      </w:pPr>
      <w:r w:rsidRPr="005451DD">
        <w:rPr>
          <w:rFonts w:ascii="Times New Roman" w:eastAsia="Times New Roman" w:hAnsi="Times New Roman" w:cs="Times New Roman"/>
          <w:b/>
          <w:sz w:val="24"/>
          <w:szCs w:val="24"/>
          <w:lang w:eastAsia="bg-BG"/>
        </w:rPr>
        <w:t>3. Връзка с други съществуващи и одобрени с устройствен или друг план дейности в обхвата на въздействие на обекта на инвестиционното предложение, необходимост от издаване на съгласувателни/разрешителни документи по реда на специален закон, орган по одобряване/разрешаване на инвестиционното предложение по реда на специален закон:</w:t>
      </w:r>
    </w:p>
    <w:p w:rsidR="008578C5" w:rsidRPr="005451DD" w:rsidRDefault="008578C5" w:rsidP="00454B43">
      <w:pPr>
        <w:spacing w:after="0" w:line="240" w:lineRule="auto"/>
        <w:rPr>
          <w:rFonts w:ascii="Times New Roman" w:eastAsia="Times New Roman" w:hAnsi="Times New Roman" w:cs="Times New Roman"/>
          <w:sz w:val="24"/>
          <w:szCs w:val="24"/>
          <w:lang w:eastAsia="bg-BG"/>
        </w:rPr>
      </w:pPr>
    </w:p>
    <w:p w:rsidR="006B3766" w:rsidRPr="005451DD" w:rsidRDefault="006B3766" w:rsidP="00B8448E">
      <w:pPr>
        <w:spacing w:after="0" w:line="240" w:lineRule="auto"/>
        <w:jc w:val="both"/>
        <w:rPr>
          <w:rFonts w:ascii="Times New Roman" w:hAnsi="Times New Roman" w:cs="Times New Roman"/>
          <w:sz w:val="24"/>
          <w:szCs w:val="24"/>
          <w:lang w:val="ru-RU"/>
        </w:rPr>
      </w:pPr>
      <w:r w:rsidRPr="005451DD">
        <w:rPr>
          <w:rFonts w:ascii="Times New Roman" w:hAnsi="Times New Roman" w:cs="Times New Roman"/>
          <w:sz w:val="24"/>
          <w:szCs w:val="24"/>
          <w:lang w:val="ru-RU"/>
        </w:rPr>
        <w:t>За реализация на инвестиционното предложение е необходимо издаване на становище от РИОСВ-Пловдив.</w:t>
      </w:r>
    </w:p>
    <w:p w:rsidR="006B3766" w:rsidRPr="005451DD" w:rsidRDefault="006B3766" w:rsidP="00B8448E">
      <w:pPr>
        <w:tabs>
          <w:tab w:val="right" w:leader="dot" w:pos="4394"/>
        </w:tabs>
        <w:spacing w:before="100" w:beforeAutospacing="1" w:after="100" w:afterAutospacing="1" w:line="240" w:lineRule="auto"/>
        <w:jc w:val="both"/>
        <w:textAlignment w:val="center"/>
        <w:rPr>
          <w:rFonts w:ascii="Times New Roman" w:hAnsi="Times New Roman" w:cs="Times New Roman"/>
          <w:sz w:val="24"/>
          <w:szCs w:val="24"/>
        </w:rPr>
      </w:pPr>
      <w:r w:rsidRPr="005451DD">
        <w:rPr>
          <w:rFonts w:ascii="Times New Roman" w:hAnsi="Times New Roman" w:cs="Times New Roman"/>
          <w:sz w:val="24"/>
          <w:szCs w:val="24"/>
          <w:lang w:val="ru-RU"/>
        </w:rPr>
        <w:t xml:space="preserve"> </w:t>
      </w:r>
      <w:r w:rsidRPr="005451DD">
        <w:rPr>
          <w:rFonts w:ascii="Times New Roman" w:hAnsi="Times New Roman" w:cs="Times New Roman"/>
          <w:sz w:val="24"/>
          <w:szCs w:val="24"/>
        </w:rPr>
        <w:t xml:space="preserve">За последващата експлоатация на ИП е необходимо дружеството да подаде  Заявление за издаване  на  </w:t>
      </w:r>
      <w:r w:rsidRPr="005451DD">
        <w:rPr>
          <w:rFonts w:ascii="Times New Roman" w:eastAsia="Times New Roman" w:hAnsi="Times New Roman" w:cs="Times New Roman"/>
          <w:sz w:val="24"/>
          <w:szCs w:val="24"/>
        </w:rPr>
        <w:t>Регистрационен документ</w:t>
      </w:r>
      <w:r w:rsidRPr="005451DD">
        <w:rPr>
          <w:rFonts w:ascii="Times New Roman" w:hAnsi="Times New Roman" w:cs="Times New Roman"/>
          <w:sz w:val="24"/>
          <w:szCs w:val="24"/>
        </w:rPr>
        <w:t xml:space="preserve">  за третиране на отпадъци до  Директора на РИОСВ – Пловдив</w:t>
      </w:r>
      <w:r w:rsidRPr="005451DD">
        <w:rPr>
          <w:rFonts w:ascii="Times New Roman" w:hAnsi="Times New Roman" w:cs="Times New Roman"/>
          <w:sz w:val="24"/>
          <w:szCs w:val="24"/>
          <w:lang w:val="en-US"/>
        </w:rPr>
        <w:t>.</w:t>
      </w:r>
    </w:p>
    <w:p w:rsidR="006B3766" w:rsidRPr="005451DD" w:rsidRDefault="006B3766" w:rsidP="008578C5">
      <w:pPr>
        <w:spacing w:after="0" w:line="240" w:lineRule="auto"/>
        <w:jc w:val="both"/>
        <w:rPr>
          <w:rFonts w:ascii="Times New Roman" w:hAnsi="Times New Roman" w:cs="Times New Roman"/>
          <w:sz w:val="24"/>
          <w:szCs w:val="24"/>
          <w:lang w:val="ru-RU"/>
        </w:rPr>
      </w:pPr>
    </w:p>
    <w:p w:rsidR="00E95EC3" w:rsidRPr="005451DD" w:rsidRDefault="00E95EC3" w:rsidP="00E95EC3">
      <w:pPr>
        <w:spacing w:after="0" w:line="240" w:lineRule="auto"/>
        <w:rPr>
          <w:rFonts w:ascii="Times New Roman" w:eastAsia="Times New Roman" w:hAnsi="Times New Roman" w:cs="Times New Roman"/>
          <w:b/>
          <w:sz w:val="24"/>
          <w:szCs w:val="24"/>
          <w:lang w:eastAsia="bg-BG"/>
        </w:rPr>
      </w:pPr>
      <w:r w:rsidRPr="005451DD">
        <w:rPr>
          <w:rFonts w:ascii="Times New Roman" w:eastAsia="Times New Roman" w:hAnsi="Times New Roman" w:cs="Times New Roman"/>
          <w:b/>
          <w:sz w:val="24"/>
          <w:szCs w:val="24"/>
          <w:lang w:eastAsia="bg-BG"/>
        </w:rPr>
        <w:t>4. Местоположение:</w:t>
      </w:r>
    </w:p>
    <w:p w:rsidR="00E95EC3" w:rsidRPr="005451DD" w:rsidRDefault="00E95EC3" w:rsidP="00A80664">
      <w:pPr>
        <w:spacing w:after="0" w:line="240" w:lineRule="auto"/>
        <w:jc w:val="both"/>
        <w:rPr>
          <w:rFonts w:ascii="Times New Roman" w:eastAsia="Times New Roman" w:hAnsi="Times New Roman" w:cs="Times New Roman"/>
          <w:b/>
          <w:i/>
          <w:iCs/>
          <w:sz w:val="24"/>
          <w:szCs w:val="24"/>
          <w:lang w:eastAsia="bg-BG"/>
        </w:rPr>
      </w:pPr>
      <w:r w:rsidRPr="005451DD">
        <w:rPr>
          <w:rFonts w:ascii="Times New Roman" w:eastAsia="Times New Roman" w:hAnsi="Times New Roman" w:cs="Times New Roman"/>
          <w:b/>
          <w:i/>
          <w:iCs/>
          <w:sz w:val="24"/>
          <w:szCs w:val="24"/>
          <w:lang w:eastAsia="bg-BG"/>
        </w:rPr>
        <w:t>(</w:t>
      </w:r>
      <w:r w:rsidR="00B6506A" w:rsidRPr="005451DD">
        <w:rPr>
          <w:rFonts w:ascii="Times New Roman" w:eastAsia="Times New Roman" w:hAnsi="Times New Roman" w:cs="Times New Roman"/>
          <w:b/>
          <w:i/>
          <w:iCs/>
          <w:sz w:val="24"/>
          <w:szCs w:val="24"/>
          <w:lang w:eastAsia="bg-BG"/>
        </w:rPr>
        <w:t xml:space="preserve">населено място, община, квартал, поземлен имот, като за линейни обекти се посочват засегнатите общини/райони/кметства, географски координати или правоъгълни проекционни UTM координати в 35 зона в БГС2005, собственост, близост до или засягане на елементи на Националната екологична мрежа (НЕМ), обекти, подлежащи на здравна защита, и територии за опазване на обектите на културното наследство, очаквано </w:t>
      </w:r>
      <w:r w:rsidR="00B6506A" w:rsidRPr="005451DD">
        <w:rPr>
          <w:rFonts w:ascii="Times New Roman" w:eastAsia="Times New Roman" w:hAnsi="Times New Roman" w:cs="Times New Roman"/>
          <w:b/>
          <w:i/>
          <w:iCs/>
          <w:sz w:val="24"/>
          <w:szCs w:val="24"/>
          <w:lang w:eastAsia="bg-BG"/>
        </w:rPr>
        <w:lastRenderedPageBreak/>
        <w:t>трансгранично въздействие, схема на нова или промяна на съществуваща пътна инфраструктура</w:t>
      </w:r>
      <w:r w:rsidRPr="005451DD">
        <w:rPr>
          <w:rFonts w:ascii="Times New Roman" w:eastAsia="Times New Roman" w:hAnsi="Times New Roman" w:cs="Times New Roman"/>
          <w:b/>
          <w:i/>
          <w:iCs/>
          <w:sz w:val="24"/>
          <w:szCs w:val="24"/>
          <w:lang w:eastAsia="bg-BG"/>
        </w:rPr>
        <w:t>)</w:t>
      </w:r>
    </w:p>
    <w:p w:rsidR="00BD7440" w:rsidRPr="005451DD" w:rsidRDefault="00BD7440" w:rsidP="00E95EC3">
      <w:pPr>
        <w:spacing w:after="0" w:line="240" w:lineRule="auto"/>
        <w:rPr>
          <w:rFonts w:ascii="Times New Roman" w:eastAsia="Times New Roman" w:hAnsi="Times New Roman" w:cs="Times New Roman"/>
          <w:sz w:val="24"/>
          <w:szCs w:val="24"/>
          <w:lang w:eastAsia="bg-BG"/>
        </w:rPr>
      </w:pPr>
    </w:p>
    <w:p w:rsidR="00A910CF" w:rsidRPr="005451DD" w:rsidRDefault="00A910CF"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Настоящет</w:t>
      </w:r>
      <w:r w:rsidR="00B8448E" w:rsidRPr="005451DD">
        <w:rPr>
          <w:rFonts w:ascii="Times New Roman" w:eastAsia="Times New Roman" w:hAnsi="Times New Roman" w:cs="Times New Roman"/>
          <w:sz w:val="24"/>
          <w:szCs w:val="24"/>
          <w:lang w:eastAsia="bg-BG"/>
        </w:rPr>
        <w:t xml:space="preserve">о инвестиционно предложение „Предприятие за рециклиране на пластмаса и производство на регранулат </w:t>
      </w:r>
      <w:r w:rsidRPr="005451DD">
        <w:rPr>
          <w:rFonts w:ascii="Times New Roman" w:eastAsia="Times New Roman" w:hAnsi="Times New Roman" w:cs="Times New Roman"/>
          <w:sz w:val="24"/>
          <w:szCs w:val="24"/>
          <w:lang w:eastAsia="bg-BG"/>
        </w:rPr>
        <w:t xml:space="preserve">“ ще се реализира в обект с местонахождение: гр. Първомай, община Първомай, област Пловдив, </w:t>
      </w:r>
      <w:r w:rsidR="00A3637F" w:rsidRPr="005451DD">
        <w:rPr>
          <w:rFonts w:ascii="Times New Roman" w:eastAsia="Times New Roman" w:hAnsi="Times New Roman" w:cs="Times New Roman"/>
          <w:sz w:val="24"/>
          <w:szCs w:val="24"/>
          <w:lang w:eastAsia="bg-BG"/>
        </w:rPr>
        <w:t xml:space="preserve">УПИ I – АРЗ, в кв. 164 по действащя регулационен план на гр. Първомай от 1994г., </w:t>
      </w:r>
      <w:r w:rsidR="00AB3BA0" w:rsidRPr="005451DD">
        <w:rPr>
          <w:rFonts w:ascii="Times New Roman" w:eastAsia="Times New Roman" w:hAnsi="Times New Roman" w:cs="Times New Roman"/>
          <w:sz w:val="24"/>
          <w:szCs w:val="24"/>
          <w:lang w:eastAsia="bg-BG"/>
        </w:rPr>
        <w:t xml:space="preserve">източната една трета част на </w:t>
      </w:r>
      <w:r w:rsidR="00A3637F" w:rsidRPr="005451DD">
        <w:rPr>
          <w:rFonts w:ascii="Times New Roman" w:eastAsia="Times New Roman" w:hAnsi="Times New Roman" w:cs="Times New Roman"/>
          <w:sz w:val="24"/>
          <w:szCs w:val="24"/>
          <w:lang w:eastAsia="bg-BG"/>
        </w:rPr>
        <w:t>корпус 2 с размери 120/18 м., застроена площ 2160 кв.м.“</w:t>
      </w:r>
      <w:r w:rsidR="002C575E" w:rsidRPr="005451DD">
        <w:rPr>
          <w:rFonts w:ascii="Times New Roman" w:eastAsia="Times New Roman" w:hAnsi="Times New Roman" w:cs="Times New Roman"/>
          <w:color w:val="FF0000"/>
          <w:sz w:val="24"/>
          <w:szCs w:val="24"/>
          <w:lang w:eastAsia="bg-BG"/>
        </w:rPr>
        <w:t xml:space="preserve"> </w:t>
      </w:r>
      <w:r w:rsidR="002C575E" w:rsidRPr="005451DD">
        <w:rPr>
          <w:rFonts w:ascii="Times New Roman" w:eastAsia="Times New Roman" w:hAnsi="Times New Roman" w:cs="Times New Roman"/>
          <w:sz w:val="24"/>
          <w:szCs w:val="24"/>
          <w:lang w:eastAsia="bg-BG"/>
        </w:rPr>
        <w:t>в землището на гр. Първомай.</w:t>
      </w:r>
      <w:r w:rsidR="000D2A03" w:rsidRPr="005451DD">
        <w:rPr>
          <w:rFonts w:ascii="Times New Roman" w:eastAsia="Times New Roman" w:hAnsi="Times New Roman" w:cs="Times New Roman"/>
          <w:sz w:val="24"/>
          <w:szCs w:val="24"/>
          <w:lang w:eastAsia="bg-BG"/>
        </w:rPr>
        <w:t xml:space="preserve"> За експлоатацията на предприятието ще се използва сондажен кладенец намиращ се в УПИ </w:t>
      </w:r>
      <w:r w:rsidR="000D2A03" w:rsidRPr="005451DD">
        <w:rPr>
          <w:rFonts w:ascii="Times New Roman" w:eastAsia="Times New Roman" w:hAnsi="Times New Roman" w:cs="Times New Roman"/>
          <w:sz w:val="24"/>
          <w:szCs w:val="24"/>
          <w:lang w:val="en-US" w:eastAsia="bg-BG"/>
        </w:rPr>
        <w:t>I</w:t>
      </w:r>
      <w:r w:rsidR="000D2A03" w:rsidRPr="005451DD">
        <w:rPr>
          <w:rFonts w:ascii="Times New Roman" w:eastAsia="Times New Roman" w:hAnsi="Times New Roman" w:cs="Times New Roman"/>
          <w:sz w:val="24"/>
          <w:szCs w:val="24"/>
          <w:lang w:eastAsia="bg-BG"/>
        </w:rPr>
        <w:t xml:space="preserve"> </w:t>
      </w:r>
      <w:r w:rsidR="003747F3" w:rsidRPr="005451DD">
        <w:rPr>
          <w:rFonts w:ascii="Times New Roman" w:eastAsia="Times New Roman" w:hAnsi="Times New Roman" w:cs="Times New Roman"/>
          <w:sz w:val="24"/>
          <w:szCs w:val="24"/>
          <w:lang w:eastAsia="bg-BG"/>
        </w:rPr>
        <w:t xml:space="preserve">в сграда № 29, </w:t>
      </w:r>
      <w:r w:rsidR="000D2A03" w:rsidRPr="005451DD">
        <w:rPr>
          <w:rFonts w:ascii="Times New Roman" w:eastAsia="Times New Roman" w:hAnsi="Times New Roman" w:cs="Times New Roman"/>
          <w:sz w:val="24"/>
          <w:szCs w:val="24"/>
          <w:lang w:eastAsia="bg-BG"/>
        </w:rPr>
        <w:t>непосредствено до производственото помещение.</w:t>
      </w:r>
    </w:p>
    <w:p w:rsidR="00BD7440" w:rsidRPr="005451DD" w:rsidRDefault="00BD7440" w:rsidP="00E95EC3">
      <w:pPr>
        <w:spacing w:after="0" w:line="240" w:lineRule="auto"/>
        <w:rPr>
          <w:rFonts w:ascii="Times New Roman" w:eastAsia="Times New Roman" w:hAnsi="Times New Roman" w:cs="Times New Roman"/>
          <w:sz w:val="24"/>
          <w:szCs w:val="24"/>
          <w:lang w:eastAsia="bg-BG"/>
        </w:rPr>
      </w:pPr>
    </w:p>
    <w:p w:rsidR="00BD7440" w:rsidRPr="005451DD" w:rsidRDefault="006504A1" w:rsidP="00E95EC3">
      <w:pPr>
        <w:spacing w:after="0" w:line="240" w:lineRule="auto"/>
        <w:rPr>
          <w:rFonts w:ascii="Times New Roman" w:eastAsia="Times New Roman" w:hAnsi="Times New Roman" w:cs="Times New Roman"/>
          <w:sz w:val="24"/>
          <w:szCs w:val="24"/>
          <w:lang w:eastAsia="bg-BG"/>
        </w:rPr>
      </w:pPr>
      <w:r w:rsidRPr="005451DD">
        <w:rPr>
          <w:rFonts w:ascii="Times New Roman" w:eastAsia="Times New Roman" w:hAnsi="Times New Roman" w:cs="Times New Roman"/>
          <w:noProof/>
          <w:sz w:val="24"/>
          <w:szCs w:val="24"/>
          <w:lang w:val="en-GB" w:eastAsia="en-GB"/>
        </w:rPr>
        <w:drawing>
          <wp:inline distT="0" distB="0" distL="0" distR="0">
            <wp:extent cx="6336030" cy="4561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кица.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36030" cy="4561840"/>
                    </a:xfrm>
                    <a:prstGeom prst="rect">
                      <a:avLst/>
                    </a:prstGeom>
                  </pic:spPr>
                </pic:pic>
              </a:graphicData>
            </a:graphic>
          </wp:inline>
        </w:drawing>
      </w:r>
    </w:p>
    <w:p w:rsidR="00BD7440" w:rsidRPr="005451DD" w:rsidRDefault="00BD7440" w:rsidP="00E95EC3">
      <w:pPr>
        <w:spacing w:after="0" w:line="240" w:lineRule="auto"/>
        <w:rPr>
          <w:rFonts w:ascii="Times New Roman" w:eastAsia="Times New Roman" w:hAnsi="Times New Roman" w:cs="Times New Roman"/>
          <w:sz w:val="24"/>
          <w:szCs w:val="24"/>
          <w:lang w:val="en-US" w:eastAsia="bg-BG"/>
        </w:rPr>
      </w:pPr>
    </w:p>
    <w:p w:rsidR="00BD7440" w:rsidRPr="005451DD" w:rsidRDefault="00BD7440" w:rsidP="00E95EC3">
      <w:pPr>
        <w:spacing w:after="0" w:line="240" w:lineRule="auto"/>
        <w:rPr>
          <w:rFonts w:ascii="Times New Roman" w:eastAsia="Times New Roman" w:hAnsi="Times New Roman" w:cs="Times New Roman"/>
          <w:sz w:val="24"/>
          <w:szCs w:val="24"/>
          <w:lang w:eastAsia="bg-BG"/>
        </w:rPr>
      </w:pPr>
    </w:p>
    <w:p w:rsidR="00E95EC3" w:rsidRPr="005451DD" w:rsidRDefault="00C21F7A" w:rsidP="006B3766">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Имота не попада и не засяга граници на защитени територии по смисъла на Закона за защитените територии и защитени зони по смисъла на Закона за биологичното разнообразие.</w:t>
      </w:r>
    </w:p>
    <w:p w:rsidR="00DC5DE5" w:rsidRPr="005451DD" w:rsidRDefault="00984630" w:rsidP="006B3766">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Най-близко разположената защитена зона е: Защитена</w:t>
      </w:r>
      <w:r w:rsidR="00B8448E" w:rsidRPr="005451DD">
        <w:rPr>
          <w:rFonts w:ascii="Times New Roman" w:eastAsia="Times New Roman" w:hAnsi="Times New Roman" w:cs="Times New Roman"/>
          <w:sz w:val="24"/>
          <w:szCs w:val="24"/>
          <w:lang w:eastAsia="bg-BG"/>
        </w:rPr>
        <w:t xml:space="preserve"> зона</w:t>
      </w:r>
      <w:r w:rsidRPr="005451DD">
        <w:rPr>
          <w:rFonts w:ascii="Times New Roman" w:eastAsia="Times New Roman" w:hAnsi="Times New Roman" w:cs="Times New Roman"/>
          <w:sz w:val="24"/>
          <w:szCs w:val="24"/>
          <w:lang w:eastAsia="bg-BG"/>
        </w:rPr>
        <w:t xml:space="preserve"> по директивата за птиците: Марица - Първомай </w:t>
      </w:r>
      <w:r w:rsidR="00DC5DE5" w:rsidRPr="005451DD">
        <w:rPr>
          <w:rFonts w:ascii="Times New Roman" w:eastAsia="Times New Roman" w:hAnsi="Times New Roman" w:cs="Times New Roman"/>
          <w:sz w:val="24"/>
          <w:szCs w:val="24"/>
          <w:lang w:eastAsia="bg-BG"/>
        </w:rPr>
        <w:t xml:space="preserve"> </w:t>
      </w:r>
      <w:r w:rsidRPr="005451DD">
        <w:rPr>
          <w:rFonts w:ascii="Times New Roman" w:eastAsia="Times New Roman" w:hAnsi="Times New Roman" w:cs="Times New Roman"/>
          <w:sz w:val="24"/>
          <w:szCs w:val="24"/>
          <w:lang w:eastAsia="bg-BG"/>
        </w:rPr>
        <w:t>с код BG0002081</w:t>
      </w:r>
    </w:p>
    <w:p w:rsidR="00276F08" w:rsidRPr="005451DD" w:rsidRDefault="0039112A" w:rsidP="006B3766">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Имота не засяга обекти от културно-историческото наследство</w:t>
      </w:r>
      <w:r w:rsidR="00A51C61" w:rsidRPr="005451DD">
        <w:rPr>
          <w:rFonts w:ascii="Times New Roman" w:eastAsia="Times New Roman" w:hAnsi="Times New Roman" w:cs="Times New Roman"/>
          <w:sz w:val="24"/>
          <w:szCs w:val="24"/>
          <w:lang w:eastAsia="bg-BG"/>
        </w:rPr>
        <w:t>.</w:t>
      </w:r>
    </w:p>
    <w:p w:rsidR="00A51C61" w:rsidRPr="005451DD" w:rsidRDefault="00A51C61" w:rsidP="006B3766">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Не се предвижда промяна и изграждане на нова пътна инфраструктура.</w:t>
      </w:r>
    </w:p>
    <w:p w:rsidR="00A51C61" w:rsidRPr="005451DD" w:rsidRDefault="00A51C61" w:rsidP="00E95EC3">
      <w:pPr>
        <w:spacing w:after="0" w:line="240" w:lineRule="auto"/>
        <w:rPr>
          <w:rFonts w:ascii="Times New Roman" w:eastAsia="Times New Roman" w:hAnsi="Times New Roman" w:cs="Times New Roman"/>
          <w:sz w:val="24"/>
          <w:szCs w:val="24"/>
          <w:lang w:eastAsia="bg-BG"/>
        </w:rPr>
      </w:pPr>
    </w:p>
    <w:p w:rsidR="00E95EC3" w:rsidRPr="005451DD" w:rsidRDefault="00E95EC3" w:rsidP="00E95EC3">
      <w:pPr>
        <w:spacing w:after="0" w:line="240" w:lineRule="auto"/>
        <w:rPr>
          <w:rFonts w:ascii="Times New Roman" w:eastAsia="Times New Roman" w:hAnsi="Times New Roman" w:cs="Times New Roman"/>
          <w:b/>
          <w:sz w:val="24"/>
          <w:szCs w:val="24"/>
          <w:lang w:eastAsia="bg-BG"/>
        </w:rPr>
      </w:pPr>
      <w:r w:rsidRPr="005451DD">
        <w:rPr>
          <w:rFonts w:ascii="Times New Roman" w:eastAsia="Times New Roman" w:hAnsi="Times New Roman" w:cs="Times New Roman"/>
          <w:b/>
          <w:sz w:val="24"/>
          <w:szCs w:val="24"/>
          <w:lang w:eastAsia="bg-BG"/>
        </w:rPr>
        <w:t>5. Природни ресурси, предвидени за използване по време на строителството и експлоатацията:</w:t>
      </w:r>
    </w:p>
    <w:p w:rsidR="00E95EC3" w:rsidRPr="005451DD" w:rsidRDefault="00E95EC3" w:rsidP="00A80664">
      <w:pPr>
        <w:spacing w:after="0" w:line="240" w:lineRule="auto"/>
        <w:jc w:val="both"/>
        <w:rPr>
          <w:rFonts w:ascii="Times New Roman" w:eastAsia="Times New Roman" w:hAnsi="Times New Roman" w:cs="Times New Roman"/>
          <w:b/>
          <w:i/>
          <w:iCs/>
          <w:sz w:val="24"/>
          <w:szCs w:val="24"/>
          <w:lang w:eastAsia="bg-BG"/>
        </w:rPr>
      </w:pPr>
      <w:r w:rsidRPr="005451DD">
        <w:rPr>
          <w:rFonts w:ascii="Times New Roman" w:eastAsia="Times New Roman" w:hAnsi="Times New Roman" w:cs="Times New Roman"/>
          <w:b/>
          <w:i/>
          <w:iCs/>
          <w:sz w:val="24"/>
          <w:szCs w:val="24"/>
          <w:lang w:eastAsia="bg-BG"/>
        </w:rPr>
        <w:t>(включително предвидено водовземане за питейни, промишлени и други нужди - чрез обществено водоснабдяване (ВиК или друга мрежа) и/или водовземане или ползване на повърхностни води и/или подземни води, необходими количества, съществуващи съоръжения или необходимост от изграждане на нови)</w:t>
      </w:r>
    </w:p>
    <w:p w:rsidR="00BA256D" w:rsidRPr="005451DD" w:rsidRDefault="00BA256D" w:rsidP="00A80664">
      <w:pPr>
        <w:spacing w:after="0" w:line="240" w:lineRule="auto"/>
        <w:jc w:val="both"/>
        <w:rPr>
          <w:rFonts w:ascii="Times New Roman" w:eastAsia="Times New Roman" w:hAnsi="Times New Roman" w:cs="Times New Roman"/>
          <w:b/>
          <w:i/>
          <w:iCs/>
          <w:sz w:val="24"/>
          <w:szCs w:val="24"/>
          <w:lang w:eastAsia="bg-BG"/>
        </w:rPr>
      </w:pPr>
    </w:p>
    <w:p w:rsidR="006653F9" w:rsidRPr="005451DD" w:rsidRDefault="006653F9" w:rsidP="00B8448E">
      <w:pPr>
        <w:spacing w:after="0" w:line="240" w:lineRule="auto"/>
        <w:jc w:val="both"/>
        <w:rPr>
          <w:rFonts w:ascii="Times New Roman" w:eastAsia="Times New Roman" w:hAnsi="Times New Roman" w:cs="Times New Roman"/>
          <w:iCs/>
          <w:sz w:val="24"/>
          <w:szCs w:val="24"/>
          <w:lang w:eastAsia="bg-BG"/>
        </w:rPr>
      </w:pPr>
      <w:r w:rsidRPr="005451DD">
        <w:rPr>
          <w:rFonts w:ascii="Times New Roman" w:eastAsia="Times New Roman" w:hAnsi="Times New Roman" w:cs="Times New Roman"/>
          <w:iCs/>
          <w:sz w:val="24"/>
          <w:szCs w:val="24"/>
          <w:lang w:eastAsia="bg-BG"/>
        </w:rPr>
        <w:t>Инвестиционното предложение е за нов обект.</w:t>
      </w:r>
    </w:p>
    <w:p w:rsidR="006653F9" w:rsidRPr="005451DD" w:rsidRDefault="006653F9" w:rsidP="00B8448E">
      <w:pPr>
        <w:spacing w:after="0" w:line="240" w:lineRule="auto"/>
        <w:jc w:val="both"/>
        <w:rPr>
          <w:rFonts w:ascii="Times New Roman" w:eastAsia="Times New Roman" w:hAnsi="Times New Roman" w:cs="Times New Roman"/>
          <w:iCs/>
          <w:sz w:val="24"/>
          <w:szCs w:val="24"/>
          <w:lang w:eastAsia="bg-BG"/>
        </w:rPr>
      </w:pPr>
      <w:r w:rsidRPr="005451DD">
        <w:rPr>
          <w:rFonts w:ascii="Times New Roman" w:eastAsia="Times New Roman" w:hAnsi="Times New Roman" w:cs="Times New Roman"/>
          <w:iCs/>
          <w:sz w:val="24"/>
          <w:szCs w:val="24"/>
          <w:lang w:eastAsia="bg-BG"/>
        </w:rPr>
        <w:t xml:space="preserve">Всички дейности по реализирането и последващата експлоатация на инвестиционното предложение, ще се извършват пряко на гореупоменатия имот, без да са необходими допълнителни площи  </w:t>
      </w:r>
    </w:p>
    <w:p w:rsidR="006653F9" w:rsidRPr="005451DD" w:rsidRDefault="006653F9" w:rsidP="00B8448E">
      <w:pPr>
        <w:spacing w:after="0" w:line="240" w:lineRule="auto"/>
        <w:jc w:val="both"/>
        <w:rPr>
          <w:rFonts w:ascii="Times New Roman" w:eastAsia="Times New Roman" w:hAnsi="Times New Roman" w:cs="Times New Roman"/>
          <w:iCs/>
          <w:sz w:val="24"/>
          <w:szCs w:val="24"/>
          <w:lang w:eastAsia="bg-BG"/>
        </w:rPr>
      </w:pPr>
      <w:r w:rsidRPr="005451DD">
        <w:rPr>
          <w:rFonts w:ascii="Times New Roman" w:eastAsia="Times New Roman" w:hAnsi="Times New Roman" w:cs="Times New Roman"/>
          <w:iCs/>
          <w:sz w:val="24"/>
          <w:szCs w:val="24"/>
          <w:lang w:eastAsia="bg-BG"/>
        </w:rPr>
        <w:t xml:space="preserve">            При  извършване на СМР, те ще са съобразени със строителните нормативни документи, актуални спрямо нашата нормативна уредба. </w:t>
      </w:r>
    </w:p>
    <w:p w:rsidR="006653F9" w:rsidRPr="005451DD" w:rsidRDefault="006653F9" w:rsidP="00B8448E">
      <w:pPr>
        <w:spacing w:after="0" w:line="240" w:lineRule="auto"/>
        <w:jc w:val="both"/>
        <w:rPr>
          <w:rFonts w:ascii="Times New Roman" w:eastAsia="Times New Roman" w:hAnsi="Times New Roman" w:cs="Times New Roman"/>
          <w:iCs/>
          <w:sz w:val="24"/>
          <w:szCs w:val="24"/>
          <w:lang w:eastAsia="bg-BG"/>
        </w:rPr>
      </w:pPr>
      <w:r w:rsidRPr="005451DD">
        <w:rPr>
          <w:rFonts w:ascii="Times New Roman" w:eastAsia="Times New Roman" w:hAnsi="Times New Roman" w:cs="Times New Roman"/>
          <w:iCs/>
          <w:sz w:val="24"/>
          <w:szCs w:val="24"/>
          <w:lang w:eastAsia="bg-BG"/>
        </w:rPr>
        <w:t xml:space="preserve">   При реализацията на инвестиционното предложение по време на строителството ще се  използват  инертни/строителни / материали.</w:t>
      </w:r>
    </w:p>
    <w:p w:rsidR="006653F9" w:rsidRPr="005451DD" w:rsidRDefault="006653F9" w:rsidP="00B8448E">
      <w:pPr>
        <w:spacing w:after="0" w:line="240" w:lineRule="auto"/>
        <w:jc w:val="both"/>
        <w:rPr>
          <w:rFonts w:ascii="Times New Roman" w:eastAsia="Times New Roman" w:hAnsi="Times New Roman" w:cs="Times New Roman"/>
          <w:iCs/>
          <w:sz w:val="24"/>
          <w:szCs w:val="24"/>
          <w:lang w:eastAsia="bg-BG"/>
        </w:rPr>
      </w:pPr>
      <w:r w:rsidRPr="005451DD">
        <w:rPr>
          <w:rFonts w:ascii="Times New Roman" w:eastAsia="Times New Roman" w:hAnsi="Times New Roman" w:cs="Times New Roman"/>
          <w:iCs/>
          <w:sz w:val="24"/>
          <w:szCs w:val="24"/>
          <w:lang w:eastAsia="bg-BG"/>
        </w:rPr>
        <w:t>Природните ресурси предвидени по време на експлоатацията са вода за питейно – битови нужди, която ще се осигурява на база сключен договор на наемодателя с  ВиК Дружеството за доставка на питейна вода за битови нужди</w:t>
      </w:r>
      <w:r w:rsidR="006B3766" w:rsidRPr="005451DD">
        <w:rPr>
          <w:rFonts w:ascii="Times New Roman" w:eastAsia="Times New Roman" w:hAnsi="Times New Roman" w:cs="Times New Roman"/>
          <w:iCs/>
          <w:sz w:val="24"/>
          <w:szCs w:val="24"/>
          <w:lang w:eastAsia="bg-BG"/>
        </w:rPr>
        <w:t>.</w:t>
      </w:r>
      <w:r w:rsidR="00D96750" w:rsidRPr="005451DD">
        <w:rPr>
          <w:rFonts w:ascii="Times New Roman" w:eastAsia="Times New Roman" w:hAnsi="Times New Roman" w:cs="Times New Roman"/>
          <w:iCs/>
          <w:sz w:val="24"/>
          <w:szCs w:val="24"/>
          <w:lang w:eastAsia="bg-BG"/>
        </w:rPr>
        <w:t xml:space="preserve"> </w:t>
      </w:r>
    </w:p>
    <w:p w:rsidR="002A7E1D" w:rsidRPr="005451DD" w:rsidRDefault="006B3766" w:rsidP="00B8448E">
      <w:pPr>
        <w:pStyle w:val="a6"/>
        <w:spacing w:after="120"/>
        <w:ind w:firstLine="708"/>
        <w:rPr>
          <w:sz w:val="24"/>
          <w:szCs w:val="24"/>
          <w:lang w:val="ru-RU"/>
        </w:rPr>
      </w:pPr>
      <w:r w:rsidRPr="005451DD">
        <w:rPr>
          <w:sz w:val="24"/>
          <w:szCs w:val="24"/>
        </w:rPr>
        <w:t>З</w:t>
      </w:r>
      <w:r w:rsidR="00591993" w:rsidRPr="005451DD">
        <w:rPr>
          <w:sz w:val="24"/>
          <w:szCs w:val="24"/>
        </w:rPr>
        <w:t xml:space="preserve">а </w:t>
      </w:r>
      <w:r w:rsidR="00591993" w:rsidRPr="005451DD">
        <w:rPr>
          <w:sz w:val="24"/>
          <w:szCs w:val="24"/>
          <w:lang w:val="ru-RU"/>
        </w:rPr>
        <w:t xml:space="preserve">нуждите на трехнологичния процес </w:t>
      </w:r>
      <w:r w:rsidR="00591993" w:rsidRPr="005451DD">
        <w:rPr>
          <w:kern w:val="36"/>
          <w:sz w:val="24"/>
          <w:szCs w:val="24"/>
          <w:lang w:eastAsia="bg-BG"/>
        </w:rPr>
        <w:t>на</w:t>
      </w:r>
      <w:r w:rsidR="00591993" w:rsidRPr="005451DD">
        <w:rPr>
          <w:b/>
          <w:kern w:val="36"/>
          <w:sz w:val="24"/>
          <w:szCs w:val="24"/>
          <w:lang w:eastAsia="bg-BG"/>
        </w:rPr>
        <w:t xml:space="preserve"> </w:t>
      </w:r>
      <w:r w:rsidR="00591993" w:rsidRPr="005451DD">
        <w:rPr>
          <w:sz w:val="24"/>
          <w:szCs w:val="24"/>
          <w:lang w:val="ru-RU"/>
        </w:rPr>
        <w:t>предприятието за рециклиране на отпадъци от пластмаса</w:t>
      </w:r>
      <w:r w:rsidRPr="005451DD">
        <w:rPr>
          <w:sz w:val="24"/>
          <w:szCs w:val="24"/>
        </w:rPr>
        <w:t xml:space="preserve"> ще се използва</w:t>
      </w:r>
      <w:r w:rsidRPr="005451DD">
        <w:rPr>
          <w:sz w:val="24"/>
          <w:szCs w:val="24"/>
          <w:lang w:val="ru-RU"/>
        </w:rPr>
        <w:t xml:space="preserve"> </w:t>
      </w:r>
      <w:r w:rsidRPr="005451DD">
        <w:rPr>
          <w:sz w:val="24"/>
          <w:szCs w:val="24"/>
        </w:rPr>
        <w:t>водата от тръбният кладенец</w:t>
      </w:r>
      <w:r w:rsidR="00591993" w:rsidRPr="005451DD">
        <w:rPr>
          <w:sz w:val="24"/>
          <w:szCs w:val="24"/>
          <w:lang w:val="ru-RU"/>
        </w:rPr>
        <w:t>. Сондажни</w:t>
      </w:r>
      <w:r w:rsidR="00A13381" w:rsidRPr="005451DD">
        <w:rPr>
          <w:sz w:val="24"/>
          <w:szCs w:val="24"/>
          <w:lang w:val="ru-RU"/>
        </w:rPr>
        <w:t>ят кладенец е</w:t>
      </w:r>
      <w:r w:rsidR="00591993" w:rsidRPr="005451DD">
        <w:rPr>
          <w:sz w:val="24"/>
          <w:szCs w:val="24"/>
          <w:lang w:val="ru-RU"/>
        </w:rPr>
        <w:t xml:space="preserve"> изграден от стоманена тръбно спирално заварена -филтърна колона с диаметър </w:t>
      </w:r>
      <w:r w:rsidR="00591993" w:rsidRPr="005451DD">
        <w:rPr>
          <w:sz w:val="24"/>
          <w:szCs w:val="24"/>
        </w:rPr>
        <w:t>Φ219 мм.</w:t>
      </w:r>
    </w:p>
    <w:p w:rsidR="00591993" w:rsidRPr="005451DD" w:rsidRDefault="00591993" w:rsidP="00B8448E">
      <w:pPr>
        <w:tabs>
          <w:tab w:val="num" w:pos="1418"/>
        </w:tabs>
        <w:spacing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Основните звена използващи вода са :</w:t>
      </w:r>
    </w:p>
    <w:p w:rsidR="00591993" w:rsidRPr="005451DD" w:rsidRDefault="00591993" w:rsidP="00B8448E">
      <w:pPr>
        <w:spacing w:line="240" w:lineRule="auto"/>
        <w:jc w:val="both"/>
        <w:rPr>
          <w:rFonts w:ascii="Times New Roman" w:hAnsi="Times New Roman" w:cs="Times New Roman"/>
          <w:b/>
          <w:i/>
          <w:sz w:val="24"/>
          <w:szCs w:val="24"/>
        </w:rPr>
      </w:pPr>
      <w:r w:rsidRPr="005451DD">
        <w:rPr>
          <w:rFonts w:ascii="Times New Roman" w:hAnsi="Times New Roman" w:cs="Times New Roman"/>
          <w:b/>
          <w:i/>
          <w:sz w:val="24"/>
          <w:szCs w:val="24"/>
        </w:rPr>
        <w:t>Два броя водна баня (монолитни вани) с перки - в тях става изпирането на вторичния материал –мленките.</w:t>
      </w:r>
    </w:p>
    <w:p w:rsidR="00591993" w:rsidRPr="005451DD" w:rsidRDefault="00591993" w:rsidP="00B8448E">
      <w:pPr>
        <w:spacing w:line="240" w:lineRule="auto"/>
        <w:jc w:val="both"/>
        <w:rPr>
          <w:rFonts w:ascii="Times New Roman" w:hAnsi="Times New Roman" w:cs="Times New Roman"/>
          <w:sz w:val="24"/>
          <w:szCs w:val="24"/>
        </w:rPr>
      </w:pPr>
      <w:r w:rsidRPr="005451DD">
        <w:rPr>
          <w:rFonts w:ascii="Times New Roman" w:hAnsi="Times New Roman" w:cs="Times New Roman"/>
          <w:sz w:val="24"/>
          <w:szCs w:val="24"/>
        </w:rPr>
        <w:t>Габаритните размери  на всяка една от ваните са 12 м / 1,9 м / 1,5 м  (Д / Ш / В ),  съответно обема на всяко съоръжение е 34,2 куб.м.  Около 80% от общия обем на ваната се запълва с вода, необходима за изпирането на вторичния материал. Цикъла за подмяна на водата е около шест  работни часа или за едно денонощие  четири пъти:</w:t>
      </w:r>
    </w:p>
    <w:p w:rsidR="00591993" w:rsidRPr="005451DD" w:rsidRDefault="00591993" w:rsidP="00B8448E">
      <w:pPr>
        <w:spacing w:line="240" w:lineRule="auto"/>
        <w:jc w:val="both"/>
        <w:rPr>
          <w:rFonts w:ascii="Times New Roman" w:hAnsi="Times New Roman" w:cs="Times New Roman"/>
          <w:sz w:val="24"/>
          <w:szCs w:val="24"/>
        </w:rPr>
      </w:pPr>
      <w:r w:rsidRPr="005451DD">
        <w:rPr>
          <w:rFonts w:ascii="Times New Roman" w:hAnsi="Times New Roman" w:cs="Times New Roman"/>
          <w:sz w:val="24"/>
          <w:szCs w:val="24"/>
        </w:rPr>
        <w:t>34.2 куб.м. * 2 бр. вани =  68.4 куб. м*  80% =    приблизително  55  куб. м. за едно зареждане/цикъл.</w:t>
      </w:r>
    </w:p>
    <w:p w:rsidR="00591993" w:rsidRPr="005451DD" w:rsidRDefault="00591993" w:rsidP="00B8448E">
      <w:pPr>
        <w:spacing w:line="240" w:lineRule="auto"/>
        <w:jc w:val="both"/>
        <w:rPr>
          <w:rFonts w:ascii="Times New Roman" w:hAnsi="Times New Roman" w:cs="Times New Roman"/>
          <w:sz w:val="24"/>
          <w:szCs w:val="24"/>
        </w:rPr>
      </w:pPr>
      <w:r w:rsidRPr="005451DD">
        <w:rPr>
          <w:rFonts w:ascii="Times New Roman" w:hAnsi="Times New Roman" w:cs="Times New Roman"/>
          <w:sz w:val="24"/>
          <w:szCs w:val="24"/>
        </w:rPr>
        <w:t>за 24 часа -  4 цикъла  * 55=220 куб.м /денонощие*365дни =80300куб. м. година,</w:t>
      </w:r>
    </w:p>
    <w:p w:rsidR="00591993" w:rsidRPr="005451DD" w:rsidRDefault="00591993" w:rsidP="00B8448E">
      <w:pPr>
        <w:spacing w:line="240" w:lineRule="auto"/>
        <w:jc w:val="both"/>
        <w:rPr>
          <w:rFonts w:ascii="Times New Roman" w:hAnsi="Times New Roman" w:cs="Times New Roman"/>
          <w:sz w:val="24"/>
          <w:szCs w:val="24"/>
        </w:rPr>
      </w:pPr>
      <w:r w:rsidRPr="005451DD">
        <w:rPr>
          <w:rFonts w:ascii="Times New Roman" w:hAnsi="Times New Roman" w:cs="Times New Roman"/>
          <w:sz w:val="24"/>
          <w:szCs w:val="24"/>
        </w:rPr>
        <w:t>което означава че само за изпиране са необходими около 80300 куб. м. година</w:t>
      </w:r>
    </w:p>
    <w:p w:rsidR="00591993" w:rsidRPr="005451DD" w:rsidRDefault="00591993" w:rsidP="00B8448E">
      <w:pPr>
        <w:spacing w:line="240" w:lineRule="auto"/>
        <w:jc w:val="both"/>
        <w:rPr>
          <w:rFonts w:ascii="Times New Roman" w:hAnsi="Times New Roman" w:cs="Times New Roman"/>
          <w:sz w:val="24"/>
          <w:szCs w:val="24"/>
        </w:rPr>
      </w:pPr>
      <w:r w:rsidRPr="005451DD">
        <w:rPr>
          <w:rFonts w:ascii="Times New Roman" w:hAnsi="Times New Roman" w:cs="Times New Roman"/>
          <w:b/>
          <w:i/>
          <w:sz w:val="24"/>
          <w:szCs w:val="24"/>
        </w:rPr>
        <w:t>Един брой екструдер – в него разтопения вторичния материал се изтегля на нишки, които преминават през охлаждаща вана и след това се нарязват на гранули</w:t>
      </w:r>
      <w:r w:rsidRPr="005451DD">
        <w:rPr>
          <w:rFonts w:ascii="Times New Roman" w:hAnsi="Times New Roman" w:cs="Times New Roman"/>
          <w:sz w:val="24"/>
          <w:szCs w:val="24"/>
        </w:rPr>
        <w:t>.</w:t>
      </w:r>
    </w:p>
    <w:p w:rsidR="00591993" w:rsidRPr="005451DD" w:rsidRDefault="00591993" w:rsidP="00B8448E">
      <w:pPr>
        <w:spacing w:line="240" w:lineRule="auto"/>
        <w:jc w:val="both"/>
        <w:rPr>
          <w:rFonts w:ascii="Times New Roman" w:hAnsi="Times New Roman" w:cs="Times New Roman"/>
          <w:sz w:val="24"/>
          <w:szCs w:val="24"/>
        </w:rPr>
      </w:pPr>
      <w:r w:rsidRPr="005451DD">
        <w:rPr>
          <w:rFonts w:ascii="Times New Roman" w:hAnsi="Times New Roman" w:cs="Times New Roman"/>
          <w:sz w:val="24"/>
          <w:szCs w:val="24"/>
        </w:rPr>
        <w:t xml:space="preserve">Обема на охлаждащата вана към екструдера  е 2,16 куб.м.- при   габаритни размери на съоръжението:     9 м / 0,6 м / 0,4м  (Д / Ш / В ), като  постоянния обем запълнен с вода  е    около 70%  - 1,51 куб.м. </w:t>
      </w:r>
    </w:p>
    <w:p w:rsidR="00591993" w:rsidRPr="005451DD" w:rsidRDefault="00591993" w:rsidP="00B8448E">
      <w:pPr>
        <w:spacing w:line="240" w:lineRule="auto"/>
        <w:jc w:val="both"/>
        <w:rPr>
          <w:rFonts w:ascii="Times New Roman" w:hAnsi="Times New Roman" w:cs="Times New Roman"/>
          <w:sz w:val="24"/>
          <w:szCs w:val="24"/>
        </w:rPr>
      </w:pPr>
      <w:r w:rsidRPr="005451DD">
        <w:rPr>
          <w:rFonts w:ascii="Times New Roman" w:hAnsi="Times New Roman" w:cs="Times New Roman"/>
          <w:sz w:val="24"/>
          <w:szCs w:val="24"/>
        </w:rPr>
        <w:t>течащата вода която се подава във ваната за охлаждане е струя с  дебит 0,012 куб.м. /мин</w:t>
      </w:r>
    </w:p>
    <w:p w:rsidR="00591993" w:rsidRPr="005451DD" w:rsidRDefault="00591993" w:rsidP="00B8448E">
      <w:pPr>
        <w:spacing w:line="240" w:lineRule="auto"/>
        <w:jc w:val="both"/>
        <w:rPr>
          <w:rFonts w:ascii="Times New Roman" w:hAnsi="Times New Roman" w:cs="Times New Roman"/>
          <w:sz w:val="24"/>
          <w:szCs w:val="24"/>
        </w:rPr>
      </w:pPr>
      <w:r w:rsidRPr="005451DD">
        <w:rPr>
          <w:rFonts w:ascii="Times New Roman" w:hAnsi="Times New Roman" w:cs="Times New Roman"/>
          <w:sz w:val="24"/>
          <w:szCs w:val="24"/>
        </w:rPr>
        <w:t xml:space="preserve">общо за трите охлаждащи вани около  – 0.72 куб.м./ час; за денонощие – приблизително 17.28  куб.м., </w:t>
      </w:r>
    </w:p>
    <w:p w:rsidR="00591993" w:rsidRPr="005451DD" w:rsidRDefault="00591993" w:rsidP="00B8448E">
      <w:pPr>
        <w:spacing w:line="240" w:lineRule="auto"/>
        <w:jc w:val="both"/>
        <w:rPr>
          <w:rFonts w:ascii="Times New Roman" w:hAnsi="Times New Roman" w:cs="Times New Roman"/>
          <w:sz w:val="24"/>
          <w:szCs w:val="24"/>
        </w:rPr>
      </w:pPr>
      <w:r w:rsidRPr="005451DD">
        <w:rPr>
          <w:rFonts w:ascii="Times New Roman" w:hAnsi="Times New Roman" w:cs="Times New Roman"/>
          <w:sz w:val="24"/>
          <w:szCs w:val="24"/>
        </w:rPr>
        <w:t>което означава че съответно за охлаждане  са необходими около 6310  куб. м. година</w:t>
      </w:r>
    </w:p>
    <w:p w:rsidR="007C5E33" w:rsidRPr="005451DD" w:rsidRDefault="007C5E33" w:rsidP="00B8448E">
      <w:pPr>
        <w:spacing w:line="240" w:lineRule="auto"/>
        <w:jc w:val="both"/>
        <w:rPr>
          <w:rFonts w:ascii="Times New Roman" w:hAnsi="Times New Roman" w:cs="Times New Roman"/>
          <w:sz w:val="24"/>
          <w:szCs w:val="24"/>
        </w:rPr>
      </w:pPr>
    </w:p>
    <w:p w:rsidR="00591993" w:rsidRPr="005451DD" w:rsidRDefault="00591993" w:rsidP="00B8448E">
      <w:pPr>
        <w:spacing w:line="240" w:lineRule="auto"/>
        <w:jc w:val="both"/>
        <w:rPr>
          <w:rFonts w:ascii="Times New Roman" w:hAnsi="Times New Roman" w:cs="Times New Roman"/>
          <w:sz w:val="24"/>
          <w:szCs w:val="24"/>
        </w:rPr>
      </w:pPr>
      <w:r w:rsidRPr="005451DD">
        <w:rPr>
          <w:rFonts w:ascii="Times New Roman" w:hAnsi="Times New Roman" w:cs="Times New Roman"/>
          <w:b/>
          <w:i/>
          <w:sz w:val="24"/>
          <w:szCs w:val="24"/>
        </w:rPr>
        <w:t>За подържане хигиена на работното помещение</w:t>
      </w:r>
      <w:r w:rsidRPr="005451DD">
        <w:rPr>
          <w:rFonts w:ascii="Times New Roman" w:hAnsi="Times New Roman" w:cs="Times New Roman"/>
          <w:sz w:val="24"/>
          <w:szCs w:val="24"/>
        </w:rPr>
        <w:t xml:space="preserve"> веднъж на денонощие се измиват площите в халето- необходими водни количества около 3 куб.м. на ден или прогнозно около 1095 куб.м. на година. При  профилактика и основно почистване на съопръжението-веднъж годишно около 10-15 куб.м. еднократно</w:t>
      </w:r>
    </w:p>
    <w:p w:rsidR="00591993" w:rsidRPr="005451DD" w:rsidRDefault="00591993" w:rsidP="00B8448E">
      <w:pPr>
        <w:spacing w:line="240" w:lineRule="auto"/>
        <w:jc w:val="both"/>
        <w:rPr>
          <w:rFonts w:ascii="Times New Roman" w:hAnsi="Times New Roman" w:cs="Times New Roman"/>
          <w:sz w:val="24"/>
          <w:szCs w:val="24"/>
        </w:rPr>
      </w:pPr>
      <w:r w:rsidRPr="005451DD">
        <w:rPr>
          <w:rFonts w:ascii="Times New Roman" w:eastAsia="Times New Roman" w:hAnsi="Times New Roman" w:cs="Times New Roman"/>
          <w:sz w:val="24"/>
          <w:szCs w:val="24"/>
          <w:lang w:eastAsia="bg-BG"/>
        </w:rPr>
        <w:t>Прогнозеният  дебит за черпене от  сондажния тръбен кладенец</w:t>
      </w:r>
      <w:r w:rsidRPr="005451DD">
        <w:rPr>
          <w:rFonts w:ascii="Times New Roman" w:eastAsia="Times New Roman" w:hAnsi="Times New Roman" w:cs="Times New Roman"/>
          <w:sz w:val="24"/>
          <w:szCs w:val="24"/>
          <w:lang w:val="en-US" w:eastAsia="bg-BG"/>
        </w:rPr>
        <w:t xml:space="preserve"> разположен </w:t>
      </w:r>
      <w:r w:rsidRPr="005451DD">
        <w:rPr>
          <w:rFonts w:ascii="Times New Roman" w:eastAsia="Times New Roman" w:hAnsi="Times New Roman" w:cs="Times New Roman"/>
          <w:sz w:val="24"/>
          <w:szCs w:val="24"/>
          <w:lang w:eastAsia="bg-BG"/>
        </w:rPr>
        <w:t xml:space="preserve">в </w:t>
      </w:r>
      <w:r w:rsidR="007C5E33" w:rsidRPr="005451DD">
        <w:rPr>
          <w:rFonts w:ascii="Times New Roman" w:eastAsia="Calibri" w:hAnsi="Times New Roman" w:cs="Times New Roman"/>
          <w:sz w:val="24"/>
          <w:szCs w:val="24"/>
        </w:rPr>
        <w:t xml:space="preserve">УПИ </w:t>
      </w:r>
      <w:r w:rsidR="007C5E33" w:rsidRPr="005451DD">
        <w:rPr>
          <w:rFonts w:ascii="Times New Roman" w:eastAsia="Calibri" w:hAnsi="Times New Roman" w:cs="Times New Roman"/>
          <w:sz w:val="24"/>
          <w:szCs w:val="24"/>
          <w:lang w:val="en-US"/>
        </w:rPr>
        <w:t>I</w:t>
      </w:r>
      <w:r w:rsidRPr="005451DD">
        <w:rPr>
          <w:rFonts w:ascii="Times New Roman" w:eastAsia="Calibri" w:hAnsi="Times New Roman" w:cs="Times New Roman"/>
          <w:sz w:val="24"/>
          <w:szCs w:val="24"/>
        </w:rPr>
        <w:t xml:space="preserve"> </w:t>
      </w:r>
      <w:r w:rsidRPr="005451DD">
        <w:rPr>
          <w:rFonts w:ascii="Times New Roman" w:eastAsia="Times New Roman" w:hAnsi="Times New Roman" w:cs="Times New Roman"/>
          <w:sz w:val="24"/>
          <w:szCs w:val="24"/>
          <w:lang w:eastAsia="bg-BG"/>
        </w:rPr>
        <w:t xml:space="preserve">- разчетен за захранването на предприятието за  рециклиране на пластмаси  е  около 87 710 куб.м./година, разчетен както следва: </w:t>
      </w:r>
    </w:p>
    <w:p w:rsidR="00591993" w:rsidRPr="005451DD" w:rsidRDefault="00591993" w:rsidP="00B8448E">
      <w:pPr>
        <w:spacing w:line="240" w:lineRule="auto"/>
        <w:jc w:val="both"/>
        <w:rPr>
          <w:rFonts w:ascii="Times New Roman" w:hAnsi="Times New Roman" w:cs="Times New Roman"/>
          <w:b/>
          <w:i/>
          <w:sz w:val="24"/>
          <w:szCs w:val="24"/>
          <w:u w:val="single"/>
        </w:rPr>
      </w:pPr>
      <w:r w:rsidRPr="005451DD">
        <w:rPr>
          <w:rFonts w:ascii="Times New Roman" w:hAnsi="Times New Roman" w:cs="Times New Roman"/>
          <w:b/>
          <w:i/>
          <w:sz w:val="24"/>
          <w:szCs w:val="24"/>
          <w:u w:val="single"/>
        </w:rPr>
        <w:lastRenderedPageBreak/>
        <w:t>водоснабдяване за технологични нужди</w:t>
      </w:r>
    </w:p>
    <w:p w:rsidR="00591993" w:rsidRPr="005451DD" w:rsidRDefault="00591993" w:rsidP="00B8448E">
      <w:pPr>
        <w:spacing w:line="240" w:lineRule="auto"/>
        <w:jc w:val="both"/>
        <w:rPr>
          <w:rFonts w:ascii="Times New Roman" w:hAnsi="Times New Roman" w:cs="Times New Roman"/>
          <w:sz w:val="24"/>
          <w:szCs w:val="24"/>
        </w:rPr>
      </w:pPr>
      <w:r w:rsidRPr="005451DD">
        <w:rPr>
          <w:rFonts w:ascii="Times New Roman" w:hAnsi="Times New Roman" w:cs="Times New Roman"/>
          <w:sz w:val="24"/>
          <w:szCs w:val="24"/>
        </w:rPr>
        <w:t>-охлаждане на производствени машини и съоръжения в процеса на работата им- 6 310 куб. м. на година</w:t>
      </w:r>
    </w:p>
    <w:p w:rsidR="00591993" w:rsidRPr="005451DD" w:rsidRDefault="00591993" w:rsidP="00B8448E">
      <w:pPr>
        <w:spacing w:line="240" w:lineRule="auto"/>
        <w:jc w:val="both"/>
        <w:rPr>
          <w:rFonts w:ascii="Times New Roman" w:hAnsi="Times New Roman" w:cs="Times New Roman"/>
          <w:sz w:val="24"/>
          <w:szCs w:val="24"/>
        </w:rPr>
      </w:pPr>
      <w:r w:rsidRPr="005451DD">
        <w:rPr>
          <w:rFonts w:ascii="Times New Roman" w:hAnsi="Times New Roman" w:cs="Times New Roman"/>
          <w:sz w:val="24"/>
          <w:szCs w:val="24"/>
        </w:rPr>
        <w:t>-изпиране на суровина- 80</w:t>
      </w:r>
      <w:r w:rsidRPr="005451DD">
        <w:rPr>
          <w:rFonts w:ascii="Times New Roman" w:hAnsi="Times New Roman" w:cs="Times New Roman"/>
          <w:sz w:val="24"/>
          <w:szCs w:val="24"/>
          <w:lang w:val="en-US"/>
        </w:rPr>
        <w:t xml:space="preserve"> </w:t>
      </w:r>
      <w:r w:rsidRPr="005451DD">
        <w:rPr>
          <w:rFonts w:ascii="Times New Roman" w:hAnsi="Times New Roman" w:cs="Times New Roman"/>
          <w:sz w:val="24"/>
          <w:szCs w:val="24"/>
        </w:rPr>
        <w:t>300 куб.м. годишно</w:t>
      </w:r>
    </w:p>
    <w:p w:rsidR="00591993" w:rsidRPr="005451DD" w:rsidRDefault="00591993" w:rsidP="00B8448E">
      <w:pPr>
        <w:spacing w:line="240" w:lineRule="auto"/>
        <w:jc w:val="both"/>
        <w:rPr>
          <w:rFonts w:ascii="Times New Roman" w:hAnsi="Times New Roman" w:cs="Times New Roman"/>
          <w:b/>
          <w:i/>
          <w:sz w:val="24"/>
          <w:szCs w:val="24"/>
          <w:u w:val="single"/>
        </w:rPr>
      </w:pPr>
      <w:r w:rsidRPr="005451DD">
        <w:rPr>
          <w:rFonts w:ascii="Times New Roman" w:hAnsi="Times New Roman" w:cs="Times New Roman"/>
          <w:b/>
          <w:i/>
          <w:sz w:val="24"/>
          <w:szCs w:val="24"/>
          <w:u w:val="single"/>
        </w:rPr>
        <w:t>водоснабдяване за други цели:</w:t>
      </w:r>
    </w:p>
    <w:p w:rsidR="00591993" w:rsidRPr="005451DD" w:rsidRDefault="00591993" w:rsidP="00B8448E">
      <w:pPr>
        <w:spacing w:line="240" w:lineRule="auto"/>
        <w:jc w:val="both"/>
        <w:rPr>
          <w:rFonts w:ascii="Times New Roman" w:hAnsi="Times New Roman" w:cs="Times New Roman"/>
          <w:sz w:val="24"/>
          <w:szCs w:val="24"/>
        </w:rPr>
      </w:pPr>
      <w:r w:rsidRPr="005451DD">
        <w:rPr>
          <w:rFonts w:ascii="Times New Roman" w:hAnsi="Times New Roman" w:cs="Times New Roman"/>
          <w:sz w:val="24"/>
          <w:szCs w:val="24"/>
        </w:rPr>
        <w:t>-измиване на площадката -1</w:t>
      </w:r>
      <w:r w:rsidRPr="005451DD">
        <w:rPr>
          <w:rFonts w:ascii="Times New Roman" w:hAnsi="Times New Roman" w:cs="Times New Roman"/>
          <w:sz w:val="24"/>
          <w:szCs w:val="24"/>
          <w:lang w:val="en-US"/>
        </w:rPr>
        <w:t xml:space="preserve"> </w:t>
      </w:r>
      <w:r w:rsidRPr="005451DD">
        <w:rPr>
          <w:rFonts w:ascii="Times New Roman" w:hAnsi="Times New Roman" w:cs="Times New Roman"/>
          <w:sz w:val="24"/>
          <w:szCs w:val="24"/>
        </w:rPr>
        <w:t>100 куб.м. годишно</w:t>
      </w:r>
    </w:p>
    <w:p w:rsidR="00527790" w:rsidRPr="005451DD" w:rsidRDefault="00256C06" w:rsidP="00B8448E">
      <w:pPr>
        <w:spacing w:line="240" w:lineRule="auto"/>
        <w:jc w:val="both"/>
        <w:rPr>
          <w:rFonts w:ascii="Times New Roman" w:hAnsi="Times New Roman" w:cs="Times New Roman"/>
          <w:sz w:val="24"/>
          <w:szCs w:val="24"/>
        </w:rPr>
      </w:pPr>
      <w:r w:rsidRPr="005451DD">
        <w:rPr>
          <w:rFonts w:ascii="Times New Roman" w:hAnsi="Times New Roman" w:cs="Times New Roman"/>
          <w:sz w:val="24"/>
          <w:szCs w:val="24"/>
        </w:rPr>
        <w:t>Максималният разрешен годишен дебит за водовземане от сондажа за промишлени цели е 133900 куб.м. Необходимото количество за осъществяване на технологичните процеси на предприятието е 87710 куб. м. годишно и няма да превишава разрешените количества.</w:t>
      </w:r>
    </w:p>
    <w:p w:rsidR="00591993" w:rsidRPr="005451DD" w:rsidRDefault="00591993" w:rsidP="00B8448E">
      <w:pPr>
        <w:spacing w:line="240" w:lineRule="auto"/>
        <w:jc w:val="both"/>
        <w:rPr>
          <w:rFonts w:ascii="Times New Roman" w:hAnsi="Times New Roman" w:cs="Times New Roman"/>
          <w:sz w:val="24"/>
          <w:szCs w:val="24"/>
        </w:rPr>
      </w:pPr>
      <w:r w:rsidRPr="005451DD">
        <w:rPr>
          <w:rFonts w:ascii="Times New Roman" w:hAnsi="Times New Roman" w:cs="Times New Roman"/>
          <w:sz w:val="24"/>
          <w:szCs w:val="24"/>
        </w:rPr>
        <w:t>За отчитане на водните количества, които ще се експлоатират с тръбния кладенец ще се монтира водомер. На устието на ТК ще бъде монтирана нивомерна тръба за отчитане на водното ниво.</w:t>
      </w:r>
    </w:p>
    <w:p w:rsidR="00CA7683" w:rsidRPr="005451DD" w:rsidRDefault="00CA7683" w:rsidP="00B8448E">
      <w:pPr>
        <w:spacing w:after="0" w:line="240" w:lineRule="auto"/>
        <w:jc w:val="both"/>
        <w:rPr>
          <w:rFonts w:ascii="Times New Roman" w:eastAsia="Times New Roman" w:hAnsi="Times New Roman" w:cs="Times New Roman"/>
          <w:sz w:val="24"/>
          <w:szCs w:val="24"/>
          <w:lang w:eastAsia="bg-BG"/>
        </w:rPr>
      </w:pPr>
    </w:p>
    <w:p w:rsidR="00E95EC3" w:rsidRPr="005451DD" w:rsidRDefault="00E95EC3" w:rsidP="00E95EC3">
      <w:pPr>
        <w:spacing w:after="0" w:line="240" w:lineRule="auto"/>
        <w:rPr>
          <w:rFonts w:ascii="Times New Roman" w:eastAsia="Times New Roman" w:hAnsi="Times New Roman" w:cs="Times New Roman"/>
          <w:b/>
          <w:sz w:val="24"/>
          <w:szCs w:val="24"/>
          <w:lang w:eastAsia="bg-BG"/>
        </w:rPr>
      </w:pPr>
      <w:r w:rsidRPr="005451DD">
        <w:rPr>
          <w:rFonts w:ascii="Times New Roman" w:eastAsia="Times New Roman" w:hAnsi="Times New Roman" w:cs="Times New Roman"/>
          <w:b/>
          <w:sz w:val="24"/>
          <w:szCs w:val="24"/>
          <w:lang w:eastAsia="bg-BG"/>
        </w:rPr>
        <w:t>6. Очаквани вещества, които ще бъдат емитирани от дейността, в т.ч. приоритетни и/или опасни, при които се осъществява или е възможен контакт с води:</w:t>
      </w:r>
    </w:p>
    <w:p w:rsidR="006653F9" w:rsidRPr="005451DD" w:rsidRDefault="006653F9" w:rsidP="007C5E33">
      <w:pPr>
        <w:spacing w:after="0" w:line="240" w:lineRule="auto"/>
        <w:rPr>
          <w:rFonts w:ascii="Times New Roman" w:eastAsia="Times New Roman" w:hAnsi="Times New Roman" w:cs="Times New Roman"/>
          <w:b/>
          <w:sz w:val="24"/>
          <w:szCs w:val="24"/>
          <w:lang w:eastAsia="bg-BG"/>
        </w:rPr>
      </w:pPr>
    </w:p>
    <w:p w:rsidR="006653F9" w:rsidRPr="005451DD" w:rsidRDefault="006653F9"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Характерът на дейността от реализацията на ИП не води до замърсяване на подземните води, както и до промяна на техния режим. Не се очаква емитиране на опасни вещества във води и водни обекти.</w:t>
      </w:r>
    </w:p>
    <w:p w:rsidR="0029097F" w:rsidRPr="005451DD" w:rsidRDefault="0029097F" w:rsidP="00B8448E">
      <w:pPr>
        <w:spacing w:after="0" w:line="240" w:lineRule="auto"/>
        <w:jc w:val="both"/>
        <w:rPr>
          <w:rFonts w:ascii="Times New Roman" w:eastAsia="Times New Roman" w:hAnsi="Times New Roman" w:cs="Times New Roman"/>
          <w:sz w:val="24"/>
          <w:szCs w:val="24"/>
          <w:lang w:eastAsia="bg-BG"/>
        </w:rPr>
      </w:pPr>
    </w:p>
    <w:p w:rsidR="006653F9" w:rsidRPr="005451DD" w:rsidRDefault="006653F9"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 xml:space="preserve">      Предвид характера на обекта не се очакват кумулативни въздействия върху компонентите на околната среда, както при извършване на строително-монтажните дейности, така и в етапа на експлоатация. Временното съхранение на строителните отпадъци ще се извършва на работни площадки. Не се предвижда съхранение на опасни вещества на площадката.</w:t>
      </w:r>
    </w:p>
    <w:p w:rsidR="006653F9" w:rsidRPr="005451DD" w:rsidRDefault="006653F9"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 xml:space="preserve">Няма да се формират замърсени дъждовни отпадъчни води-площадката е бетонирана с изградена смесена канализационна система. </w:t>
      </w:r>
    </w:p>
    <w:p w:rsidR="0029097F" w:rsidRPr="005451DD" w:rsidRDefault="0029097F" w:rsidP="00B8448E">
      <w:pPr>
        <w:spacing w:after="0" w:line="240" w:lineRule="auto"/>
        <w:jc w:val="both"/>
        <w:rPr>
          <w:rFonts w:ascii="Times New Roman" w:eastAsia="Times New Roman" w:hAnsi="Times New Roman" w:cs="Times New Roman"/>
          <w:sz w:val="24"/>
          <w:szCs w:val="24"/>
          <w:lang w:eastAsia="bg-BG"/>
        </w:rPr>
      </w:pPr>
    </w:p>
    <w:p w:rsidR="006653F9" w:rsidRPr="005451DD" w:rsidRDefault="006653F9"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Производствените води от изпиране  на вторичната пластмаса и от ваната за охлаждане на екструдерите ще се събират на площадката в локално пречиствателно съоръжение за пречистване на отпадни води. То ще се състои от бетонов резервоар с габарити 3м./6м./2,2м.  (широчина/дължина/дълбочина)- с две каскадно свързани подразделения-утайниции всяко от които с размери 3м./3м./2.2м.  В утайниците на гравитачен принцип ще се отделят твърдите менанични примеси-камъчета и пясък. За  пречистване на леката фракция млянката, попаднала в потока от отпадни води,  същите  се отвеждат в две специално проектирани със система от сита  вани- всяка от които е с дъжина 6 м. и широчина 1.5м. С помощта на помпа, водите от утайника се подават в първата вана, която е позиционирана на височина 1.5 м. В нея се отделя едрата фракция млянка,   след което на гравитачен принцип водите се  спускат за финно пречистване  във втората вана позиционирана на кота нула. След отделяне на механичните примеси, условно чистите води ще се  заустват в съществуващата канализационна система, съсласно договор на наемодателя с  ВиК Дружеството за доставка на питейна вода за битови нужди, както и за заустване фекално битови и  условно чисти производствени води.</w:t>
      </w:r>
    </w:p>
    <w:p w:rsidR="006653F9" w:rsidRPr="005451DD" w:rsidRDefault="006653F9"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Експлоатацията на обекта като предприятие за рециклиране на отпадъци от пластмаса,  няма да окаже  отрицателно въздействие върху режима на подземните води и общото състояние на водните екосистеми.</w:t>
      </w:r>
    </w:p>
    <w:p w:rsidR="006653F9" w:rsidRPr="005451DD" w:rsidRDefault="006653F9"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 xml:space="preserve">Дейността не е свързана с употреба на химични вещества и смеси. В обекта няма да са налични опасни химични вещества, посочени в приложение №3 на Закона за опазване на околната среда. Няма да се съхраняват на открито опасни вещества и смеси, не се очаква формиране на замърсени </w:t>
      </w:r>
      <w:r w:rsidRPr="005451DD">
        <w:rPr>
          <w:rFonts w:ascii="Times New Roman" w:eastAsia="Times New Roman" w:hAnsi="Times New Roman" w:cs="Times New Roman"/>
          <w:sz w:val="24"/>
          <w:szCs w:val="24"/>
          <w:lang w:eastAsia="bg-BG"/>
        </w:rPr>
        <w:lastRenderedPageBreak/>
        <w:t xml:space="preserve">дъждовни води. Дъждовните отпадни води са условно чисти и се оттичат в зелените площи на площадката.    </w:t>
      </w:r>
    </w:p>
    <w:p w:rsidR="006653F9" w:rsidRPr="005451DD" w:rsidRDefault="006653F9"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Не се очаква изтичане на  вещества в почвите и от там в подземните води.</w:t>
      </w:r>
    </w:p>
    <w:p w:rsidR="00E95EC3" w:rsidRPr="005451DD" w:rsidRDefault="006653F9"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Не се очаква емитиране на вещества, в т.ч. приоритетни и/или опасни, при които се осъществява или е възможен контакт с почва и/или вода</w:t>
      </w:r>
      <w:r w:rsidR="002854E6" w:rsidRPr="005451DD">
        <w:rPr>
          <w:rFonts w:ascii="Times New Roman" w:eastAsia="Times New Roman" w:hAnsi="Times New Roman" w:cs="Times New Roman"/>
          <w:sz w:val="24"/>
          <w:szCs w:val="24"/>
          <w:lang w:eastAsia="bg-BG"/>
        </w:rPr>
        <w:t>.</w:t>
      </w:r>
    </w:p>
    <w:p w:rsidR="00E95EC3" w:rsidRPr="005451DD" w:rsidRDefault="00E95EC3" w:rsidP="00B8448E">
      <w:pPr>
        <w:spacing w:after="0" w:line="240" w:lineRule="auto"/>
        <w:jc w:val="both"/>
        <w:rPr>
          <w:rFonts w:ascii="Times New Roman" w:eastAsia="Times New Roman" w:hAnsi="Times New Roman" w:cs="Times New Roman"/>
          <w:sz w:val="24"/>
          <w:szCs w:val="24"/>
          <w:lang w:eastAsia="bg-BG"/>
        </w:rPr>
      </w:pPr>
    </w:p>
    <w:p w:rsidR="00A07222" w:rsidRPr="005451DD" w:rsidRDefault="00A07222" w:rsidP="00310FAB">
      <w:pPr>
        <w:spacing w:after="0" w:line="240" w:lineRule="auto"/>
        <w:jc w:val="both"/>
        <w:rPr>
          <w:rFonts w:ascii="Times New Roman" w:eastAsia="Times New Roman" w:hAnsi="Times New Roman" w:cs="Times New Roman"/>
          <w:sz w:val="24"/>
          <w:szCs w:val="24"/>
          <w:lang w:eastAsia="bg-BG"/>
        </w:rPr>
      </w:pPr>
    </w:p>
    <w:p w:rsidR="00E95EC3" w:rsidRPr="005451DD" w:rsidRDefault="00E95EC3" w:rsidP="00E95EC3">
      <w:pPr>
        <w:spacing w:after="0" w:line="240" w:lineRule="auto"/>
        <w:rPr>
          <w:rFonts w:ascii="Times New Roman" w:eastAsia="Times New Roman" w:hAnsi="Times New Roman" w:cs="Times New Roman"/>
          <w:b/>
          <w:sz w:val="24"/>
          <w:szCs w:val="24"/>
          <w:lang w:eastAsia="bg-BG"/>
        </w:rPr>
      </w:pPr>
      <w:r w:rsidRPr="005451DD">
        <w:rPr>
          <w:rFonts w:ascii="Times New Roman" w:eastAsia="Times New Roman" w:hAnsi="Times New Roman" w:cs="Times New Roman"/>
          <w:b/>
          <w:sz w:val="24"/>
          <w:szCs w:val="24"/>
          <w:lang w:eastAsia="bg-BG"/>
        </w:rPr>
        <w:t>7. Очаквани общи емисии на вредни вещества във въздуха по замърсители:</w:t>
      </w:r>
    </w:p>
    <w:p w:rsidR="006653F9" w:rsidRPr="005451DD" w:rsidRDefault="006653F9" w:rsidP="00E95EC3">
      <w:pPr>
        <w:spacing w:after="0" w:line="240" w:lineRule="auto"/>
        <w:rPr>
          <w:rFonts w:ascii="Times New Roman" w:eastAsia="Times New Roman" w:hAnsi="Times New Roman" w:cs="Times New Roman"/>
          <w:b/>
          <w:sz w:val="24"/>
          <w:szCs w:val="24"/>
          <w:lang w:eastAsia="bg-BG"/>
        </w:rPr>
      </w:pPr>
    </w:p>
    <w:p w:rsidR="006653F9" w:rsidRPr="005451DD" w:rsidRDefault="006653F9" w:rsidP="00310FAB">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color w:val="FF0000"/>
          <w:sz w:val="24"/>
          <w:szCs w:val="24"/>
          <w:lang w:eastAsia="bg-BG"/>
        </w:rPr>
        <w:t xml:space="preserve">     </w:t>
      </w:r>
      <w:r w:rsidRPr="005451DD">
        <w:rPr>
          <w:rFonts w:ascii="Times New Roman" w:eastAsia="Times New Roman" w:hAnsi="Times New Roman" w:cs="Times New Roman"/>
          <w:sz w:val="24"/>
          <w:szCs w:val="24"/>
          <w:lang w:eastAsia="bg-BG"/>
        </w:rPr>
        <w:t>Както по време на монтажните  дейности, така и при експлоатацията на площадката ще се формират прахови емисии от транспортните средства обслужващи дейността, но то ще бъдат локализирани само в рамките на участъка.</w:t>
      </w:r>
    </w:p>
    <w:p w:rsidR="002854E6" w:rsidRPr="005451DD" w:rsidRDefault="002854E6" w:rsidP="00310FAB">
      <w:pPr>
        <w:spacing w:after="0" w:line="240" w:lineRule="auto"/>
        <w:jc w:val="both"/>
        <w:rPr>
          <w:rFonts w:ascii="Times New Roman" w:eastAsia="Times New Roman" w:hAnsi="Times New Roman" w:cs="Times New Roman"/>
          <w:sz w:val="24"/>
          <w:szCs w:val="24"/>
          <w:lang w:eastAsia="bg-BG"/>
        </w:rPr>
      </w:pPr>
    </w:p>
    <w:p w:rsidR="006653F9" w:rsidRPr="005451DD" w:rsidRDefault="006653F9" w:rsidP="00310FAB">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На формираната площадката за рециклиране на отпадъци от пластмаса и производство на регранулат, ще се извършват товаро-разтоварни дейности; складиране;  дейности по предварително третиране-сортиране , както и  дейности по рециклиране  на приетите пластмасови отпадъци . Раздробяването на отпадъчната пластмаса ще се извършва в производственото хале с щредираща машина. Очаква се при раздробяването на пластмасовите отпадъци, да се формират прахови емисии, които след пречистване от подходяща аспирация на помещението ще се извеждат в атмосферата. Не се предвижда на площадката да се експлоатират източници на неорганизирани емисии.</w:t>
      </w:r>
    </w:p>
    <w:p w:rsidR="002854E6" w:rsidRPr="005451DD" w:rsidRDefault="002854E6" w:rsidP="00310FAB">
      <w:pPr>
        <w:spacing w:after="0" w:line="240" w:lineRule="auto"/>
        <w:jc w:val="both"/>
        <w:rPr>
          <w:rFonts w:ascii="Times New Roman" w:eastAsia="Times New Roman" w:hAnsi="Times New Roman" w:cs="Times New Roman"/>
          <w:sz w:val="24"/>
          <w:szCs w:val="24"/>
          <w:lang w:eastAsia="bg-BG"/>
        </w:rPr>
      </w:pPr>
    </w:p>
    <w:p w:rsidR="006653F9" w:rsidRPr="005451DD" w:rsidRDefault="006653F9" w:rsidP="00310FAB">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 xml:space="preserve">Съоръжения, отделящи газови емисии  са екструдерите  от  екструдерната линия. Формираните газови емисии от  зоната за разтапяне от екструдера и зоната на охлаждащата му част ще се улавят целенасочено и след преминаване през филтър улавящ летливите органични съединения,  ще се извеждат организирано чрез въздуховод в атмосферата. </w:t>
      </w:r>
    </w:p>
    <w:p w:rsidR="002854E6" w:rsidRPr="005451DD" w:rsidRDefault="002854E6" w:rsidP="00310FAB">
      <w:pPr>
        <w:spacing w:after="0" w:line="240" w:lineRule="auto"/>
        <w:jc w:val="both"/>
        <w:rPr>
          <w:rFonts w:ascii="Times New Roman" w:eastAsia="Times New Roman" w:hAnsi="Times New Roman" w:cs="Times New Roman"/>
          <w:sz w:val="24"/>
          <w:szCs w:val="24"/>
          <w:lang w:eastAsia="bg-BG"/>
        </w:rPr>
      </w:pPr>
    </w:p>
    <w:p w:rsidR="006653F9" w:rsidRPr="005451DD" w:rsidRDefault="006653F9" w:rsidP="00310FAB">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 xml:space="preserve">Всички съоръжения, работещи на открито ще отговарят на изискванията на Наредба за съществените изисквания и оценяването на съответствието на машините и съоръженията, които работят на открито по отношение на шума, излъчван от тях във въздуха </w:t>
      </w:r>
      <w:r w:rsidRPr="005451DD">
        <w:rPr>
          <w:rFonts w:ascii="Times New Roman" w:eastAsia="Times New Roman" w:hAnsi="Times New Roman" w:cs="Times New Roman"/>
          <w:i/>
          <w:sz w:val="24"/>
          <w:szCs w:val="24"/>
          <w:lang w:eastAsia="bg-BG"/>
        </w:rPr>
        <w:t>(ДВ, бр. 11/2004 г.).</w:t>
      </w:r>
    </w:p>
    <w:p w:rsidR="002854E6" w:rsidRPr="005451DD" w:rsidRDefault="002854E6" w:rsidP="00310FAB">
      <w:pPr>
        <w:spacing w:after="0" w:line="240" w:lineRule="auto"/>
        <w:jc w:val="both"/>
        <w:rPr>
          <w:rFonts w:ascii="Times New Roman" w:eastAsia="Times New Roman" w:hAnsi="Times New Roman" w:cs="Times New Roman"/>
          <w:sz w:val="24"/>
          <w:szCs w:val="24"/>
          <w:lang w:eastAsia="bg-BG"/>
        </w:rPr>
      </w:pPr>
    </w:p>
    <w:p w:rsidR="006653F9" w:rsidRPr="005451DD" w:rsidRDefault="006653F9" w:rsidP="00310FAB">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 xml:space="preserve">Не се предвижда отделяне на вредни емисии в атмосферния въздух. При реализация на ИП не се предвижда експлоатация на горивен или друг  източник на емисии в атмосферния въздух. Отоплението ще се извършва с електрически уреди. </w:t>
      </w:r>
    </w:p>
    <w:p w:rsidR="002854E6" w:rsidRPr="005451DD" w:rsidRDefault="002854E6" w:rsidP="00310FAB">
      <w:pPr>
        <w:spacing w:after="0" w:line="240" w:lineRule="auto"/>
        <w:jc w:val="both"/>
        <w:rPr>
          <w:rFonts w:ascii="Times New Roman" w:eastAsia="Times New Roman" w:hAnsi="Times New Roman" w:cs="Times New Roman"/>
          <w:sz w:val="24"/>
          <w:szCs w:val="24"/>
          <w:lang w:eastAsia="bg-BG"/>
        </w:rPr>
      </w:pPr>
    </w:p>
    <w:p w:rsidR="00D73993" w:rsidRPr="005451DD" w:rsidRDefault="006653F9" w:rsidP="00310FAB">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Дейностите, които ще се извършват няма да доведат до замърсяване и дискомфорт на околната среда. При изпълнение на настоящото инвестиционно предложение   ще бъдат взети мерки ,  да не се допуска замърсяване на околната среда с вредни емисии, както по време на обособяване на терена като производствена площадка, така и по време на експлоатацията му като „Предприятие за рециклиране на отпадъци от пластмаса и производство на регранулат”</w:t>
      </w:r>
    </w:p>
    <w:p w:rsidR="006653F9" w:rsidRPr="005451DD" w:rsidRDefault="006653F9" w:rsidP="006653F9">
      <w:pPr>
        <w:spacing w:after="0" w:line="240" w:lineRule="auto"/>
        <w:rPr>
          <w:rFonts w:ascii="Times New Roman" w:eastAsia="Times New Roman" w:hAnsi="Times New Roman" w:cs="Times New Roman"/>
          <w:sz w:val="24"/>
          <w:szCs w:val="24"/>
          <w:lang w:eastAsia="bg-BG"/>
        </w:rPr>
      </w:pPr>
    </w:p>
    <w:p w:rsidR="00E95EC3" w:rsidRPr="005451DD" w:rsidRDefault="00E95EC3" w:rsidP="00B8448E">
      <w:pPr>
        <w:spacing w:after="0" w:line="240" w:lineRule="auto"/>
        <w:jc w:val="both"/>
        <w:rPr>
          <w:rFonts w:ascii="Times New Roman" w:eastAsia="Times New Roman" w:hAnsi="Times New Roman" w:cs="Times New Roman"/>
          <w:b/>
          <w:sz w:val="24"/>
          <w:szCs w:val="24"/>
          <w:lang w:eastAsia="bg-BG"/>
        </w:rPr>
      </w:pPr>
      <w:r w:rsidRPr="005451DD">
        <w:rPr>
          <w:rFonts w:ascii="Times New Roman" w:eastAsia="Times New Roman" w:hAnsi="Times New Roman" w:cs="Times New Roman"/>
          <w:b/>
          <w:sz w:val="24"/>
          <w:szCs w:val="24"/>
          <w:lang w:eastAsia="bg-BG"/>
        </w:rPr>
        <w:t>8. Отпадъци, които се очаква да се генерират, и предвиждания за тяхното третиране:</w:t>
      </w:r>
    </w:p>
    <w:p w:rsidR="00C85443" w:rsidRPr="005451DD" w:rsidRDefault="00C85443" w:rsidP="00B8448E">
      <w:pPr>
        <w:spacing w:after="0" w:line="240" w:lineRule="auto"/>
        <w:jc w:val="both"/>
        <w:rPr>
          <w:rFonts w:ascii="Times New Roman" w:eastAsia="Times New Roman" w:hAnsi="Times New Roman" w:cs="Times New Roman"/>
          <w:sz w:val="24"/>
          <w:szCs w:val="24"/>
          <w:lang w:eastAsia="bg-BG"/>
        </w:rPr>
      </w:pPr>
    </w:p>
    <w:p w:rsidR="00C85443" w:rsidRPr="005451DD" w:rsidRDefault="00C85443"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Очаква се   от дейността на дружеството да се формират следните отпадъци:</w:t>
      </w:r>
    </w:p>
    <w:p w:rsidR="004B3150" w:rsidRPr="005451DD" w:rsidRDefault="004B3150" w:rsidP="00B8448E">
      <w:pPr>
        <w:spacing w:after="0" w:line="240" w:lineRule="auto"/>
        <w:jc w:val="both"/>
        <w:rPr>
          <w:rFonts w:ascii="Times New Roman" w:eastAsia="Times New Roman" w:hAnsi="Times New Roman" w:cs="Times New Roman"/>
          <w:sz w:val="24"/>
          <w:szCs w:val="24"/>
          <w:lang w:eastAsia="bg-BG"/>
        </w:rPr>
      </w:pPr>
    </w:p>
    <w:p w:rsidR="00CA6CBE" w:rsidRPr="005451DD" w:rsidRDefault="00C85443" w:rsidP="00B8448E">
      <w:pPr>
        <w:spacing w:after="0" w:line="240" w:lineRule="auto"/>
        <w:jc w:val="both"/>
        <w:rPr>
          <w:rFonts w:ascii="Times New Roman" w:eastAsia="Times New Roman" w:hAnsi="Times New Roman" w:cs="Times New Roman"/>
          <w:sz w:val="24"/>
          <w:szCs w:val="24"/>
          <w:u w:val="single"/>
          <w:lang w:eastAsia="bg-BG"/>
        </w:rPr>
      </w:pPr>
      <w:r w:rsidRPr="005451DD">
        <w:rPr>
          <w:rFonts w:ascii="Times New Roman" w:eastAsia="Times New Roman" w:hAnsi="Times New Roman" w:cs="Times New Roman"/>
          <w:sz w:val="24"/>
          <w:szCs w:val="24"/>
          <w:u w:val="single"/>
          <w:lang w:eastAsia="bg-BG"/>
        </w:rPr>
        <w:t>По време на реализиране на ИП извършване на СМР:</w:t>
      </w:r>
    </w:p>
    <w:p w:rsidR="00C85443" w:rsidRPr="005451DD" w:rsidRDefault="00C85443"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 xml:space="preserve">Не се очаква генериране на строителни отпадъци, т.к няма да се ще се извършват мащабни строителни операции. Възможни са само монтажни дейности, свързани с </w:t>
      </w:r>
      <w:r w:rsidR="002F6E57" w:rsidRPr="005451DD">
        <w:rPr>
          <w:rFonts w:ascii="Times New Roman" w:eastAsia="Times New Roman" w:hAnsi="Times New Roman" w:cs="Times New Roman"/>
          <w:sz w:val="24"/>
          <w:szCs w:val="24"/>
          <w:lang w:eastAsia="bg-BG"/>
        </w:rPr>
        <w:t>монтирането на технологичната апаратура.</w:t>
      </w:r>
    </w:p>
    <w:p w:rsidR="002F6E57" w:rsidRPr="005451DD" w:rsidRDefault="002F6E57" w:rsidP="00B8448E">
      <w:pPr>
        <w:spacing w:after="0" w:line="240" w:lineRule="auto"/>
        <w:jc w:val="both"/>
        <w:rPr>
          <w:rFonts w:ascii="Times New Roman" w:eastAsia="Times New Roman" w:hAnsi="Times New Roman" w:cs="Times New Roman"/>
          <w:sz w:val="24"/>
          <w:szCs w:val="24"/>
          <w:lang w:eastAsia="bg-BG"/>
        </w:rPr>
      </w:pPr>
    </w:p>
    <w:p w:rsidR="00C85443" w:rsidRPr="005451DD" w:rsidRDefault="00C85443"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При експлоатация на предприятието за рециклиране на отпадъци от пластмаса и производство на регранулат  ще се генерират :</w:t>
      </w:r>
    </w:p>
    <w:p w:rsidR="004B3150" w:rsidRPr="005451DD" w:rsidRDefault="004B3150" w:rsidP="00B8448E">
      <w:pPr>
        <w:spacing w:after="0" w:line="240" w:lineRule="auto"/>
        <w:jc w:val="both"/>
        <w:rPr>
          <w:rFonts w:ascii="Times New Roman" w:eastAsia="Times New Roman" w:hAnsi="Times New Roman" w:cs="Times New Roman"/>
          <w:sz w:val="24"/>
          <w:szCs w:val="24"/>
          <w:lang w:eastAsia="bg-BG"/>
        </w:rPr>
      </w:pPr>
    </w:p>
    <w:p w:rsidR="00C85443" w:rsidRPr="005451DD" w:rsidRDefault="00C85443"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 xml:space="preserve">Битови отпадъци с код 20 03 01- от административно битовата дейност на обслужваащия персонал- ще се събират на обособено за целта място и ще се предават на сметосъбиращата фирма в Община   </w:t>
      </w:r>
      <w:r w:rsidR="00933E35" w:rsidRPr="005451DD">
        <w:rPr>
          <w:rFonts w:ascii="Times New Roman" w:eastAsia="Times New Roman" w:hAnsi="Times New Roman" w:cs="Times New Roman"/>
          <w:sz w:val="24"/>
          <w:szCs w:val="24"/>
          <w:lang w:eastAsia="bg-BG"/>
        </w:rPr>
        <w:t>Първомай</w:t>
      </w:r>
      <w:r w:rsidRPr="005451DD">
        <w:rPr>
          <w:rFonts w:ascii="Times New Roman" w:eastAsia="Times New Roman" w:hAnsi="Times New Roman" w:cs="Times New Roman"/>
          <w:sz w:val="24"/>
          <w:szCs w:val="24"/>
          <w:lang w:eastAsia="bg-BG"/>
        </w:rPr>
        <w:t>.</w:t>
      </w:r>
    </w:p>
    <w:p w:rsidR="004B3150" w:rsidRPr="005451DD" w:rsidRDefault="004B3150" w:rsidP="00B8448E">
      <w:pPr>
        <w:spacing w:after="0" w:line="240" w:lineRule="auto"/>
        <w:jc w:val="both"/>
        <w:rPr>
          <w:rFonts w:ascii="Times New Roman" w:eastAsia="Times New Roman" w:hAnsi="Times New Roman" w:cs="Times New Roman"/>
          <w:sz w:val="24"/>
          <w:szCs w:val="24"/>
          <w:lang w:eastAsia="bg-BG"/>
        </w:rPr>
      </w:pPr>
    </w:p>
    <w:p w:rsidR="00C85443" w:rsidRPr="005451DD" w:rsidRDefault="00C85443" w:rsidP="00B8448E">
      <w:pPr>
        <w:spacing w:after="0" w:line="240" w:lineRule="auto"/>
        <w:jc w:val="both"/>
        <w:rPr>
          <w:rFonts w:ascii="Times New Roman" w:eastAsia="Times New Roman" w:hAnsi="Times New Roman" w:cs="Times New Roman"/>
          <w:sz w:val="24"/>
          <w:szCs w:val="24"/>
          <w:u w:val="single"/>
          <w:lang w:eastAsia="bg-BG"/>
        </w:rPr>
      </w:pPr>
      <w:r w:rsidRPr="005451DD">
        <w:rPr>
          <w:rFonts w:ascii="Times New Roman" w:eastAsia="Times New Roman" w:hAnsi="Times New Roman" w:cs="Times New Roman"/>
          <w:sz w:val="24"/>
          <w:szCs w:val="24"/>
          <w:u w:val="single"/>
          <w:lang w:eastAsia="bg-BG"/>
        </w:rPr>
        <w:t>Производствени отпадъци:</w:t>
      </w:r>
    </w:p>
    <w:p w:rsidR="00C85443" w:rsidRPr="005451DD" w:rsidRDefault="00C85443"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Отпадъци от опаковки от доставени материали, консумативи и суровини за обслужване на производствения процес, както и разделно събрани от дейността на обслужващия площадката персонал:</w:t>
      </w:r>
    </w:p>
    <w:p w:rsidR="00C85443" w:rsidRPr="005451DD" w:rsidRDefault="00C85443"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15 01 01-хартиени и картонени опаковки</w:t>
      </w:r>
    </w:p>
    <w:p w:rsidR="00C85443" w:rsidRPr="005451DD" w:rsidRDefault="00C85443"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15 01 02-пластмасови опаковки</w:t>
      </w:r>
    </w:p>
    <w:p w:rsidR="00C85443" w:rsidRPr="005451DD" w:rsidRDefault="00C85443"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15 01 13-опаковки от дървесни материали</w:t>
      </w:r>
    </w:p>
    <w:p w:rsidR="00383D38" w:rsidRPr="005451DD" w:rsidRDefault="00383D38" w:rsidP="00B8448E">
      <w:pPr>
        <w:spacing w:after="0" w:line="240" w:lineRule="auto"/>
        <w:jc w:val="both"/>
        <w:rPr>
          <w:rFonts w:ascii="Times New Roman" w:eastAsia="Times New Roman" w:hAnsi="Times New Roman" w:cs="Times New Roman"/>
          <w:sz w:val="24"/>
          <w:szCs w:val="24"/>
          <w:lang w:eastAsia="bg-BG"/>
        </w:rPr>
      </w:pPr>
    </w:p>
    <w:p w:rsidR="00C85443" w:rsidRPr="005451DD" w:rsidRDefault="00C85443"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Отпадъци от производството:</w:t>
      </w:r>
    </w:p>
    <w:p w:rsidR="004B3150" w:rsidRPr="005451DD" w:rsidRDefault="004B3150" w:rsidP="00B8448E">
      <w:pPr>
        <w:spacing w:after="0" w:line="240" w:lineRule="auto"/>
        <w:jc w:val="both"/>
        <w:rPr>
          <w:rFonts w:ascii="Times New Roman" w:eastAsia="Times New Roman" w:hAnsi="Times New Roman" w:cs="Times New Roman"/>
          <w:sz w:val="24"/>
          <w:szCs w:val="24"/>
          <w:lang w:eastAsia="bg-BG"/>
        </w:rPr>
      </w:pPr>
    </w:p>
    <w:p w:rsidR="00C85443" w:rsidRPr="005451DD" w:rsidRDefault="00C85443"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 xml:space="preserve">07 02 13- пластмаса -технологичен отпадък от екструдера </w:t>
      </w:r>
    </w:p>
    <w:p w:rsidR="00383D38" w:rsidRPr="005451DD" w:rsidRDefault="00C85443"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 xml:space="preserve">19 08 12 - утайки от други видове пречистване на промишлени отпадъчни води, различни от </w:t>
      </w:r>
    </w:p>
    <w:p w:rsidR="00C85443" w:rsidRPr="005451DD" w:rsidRDefault="00C85443"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упоменатите в 19 08 13.</w:t>
      </w:r>
    </w:p>
    <w:p w:rsidR="00383D38" w:rsidRPr="005451DD" w:rsidRDefault="00383D38" w:rsidP="00B8448E">
      <w:pPr>
        <w:spacing w:after="0" w:line="240" w:lineRule="auto"/>
        <w:jc w:val="both"/>
        <w:rPr>
          <w:rFonts w:ascii="Times New Roman" w:eastAsia="Times New Roman" w:hAnsi="Times New Roman" w:cs="Times New Roman"/>
          <w:sz w:val="24"/>
          <w:szCs w:val="24"/>
          <w:lang w:eastAsia="bg-BG"/>
        </w:rPr>
      </w:pPr>
    </w:p>
    <w:p w:rsidR="00C85443" w:rsidRPr="005451DD" w:rsidRDefault="00C85443"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От дейност механично третиране –сортиране на пластмасови отпадъци:</w:t>
      </w:r>
    </w:p>
    <w:p w:rsidR="004B3150" w:rsidRPr="005451DD" w:rsidRDefault="004B3150" w:rsidP="00B8448E">
      <w:pPr>
        <w:spacing w:after="0" w:line="240" w:lineRule="auto"/>
        <w:jc w:val="both"/>
        <w:rPr>
          <w:rFonts w:ascii="Times New Roman" w:eastAsia="Times New Roman" w:hAnsi="Times New Roman" w:cs="Times New Roman"/>
          <w:sz w:val="24"/>
          <w:szCs w:val="24"/>
          <w:lang w:eastAsia="bg-BG"/>
        </w:rPr>
      </w:pPr>
    </w:p>
    <w:p w:rsidR="00C85443" w:rsidRPr="005451DD" w:rsidRDefault="00C85443"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19 12 01-хартия и картон -по едри парчета, попаднали в  потока пластмасови отпадъци</w:t>
      </w:r>
    </w:p>
    <w:p w:rsidR="00C85443" w:rsidRPr="005451DD" w:rsidRDefault="00C85443"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19 12 02- Черни метали- дребни железни парчета отделени от потока пластмасови отпадъци .</w:t>
      </w:r>
    </w:p>
    <w:p w:rsidR="00C85443" w:rsidRPr="005451DD" w:rsidRDefault="00C85443"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19 12 04- Пластмаса. Този отпадък се образува на площадката на дружестовто при механично третиране –сортиране на пластмасови отпадъци. Отпадъкът може да бъде и под формата на млянка , когато е преминал механично третиране-смилане на пластмасови отпадъци.</w:t>
      </w:r>
    </w:p>
    <w:p w:rsidR="00C85443" w:rsidRPr="005451DD" w:rsidRDefault="00C85443"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19 12 12 -други отпадъци (включително смеси от материали) от механично третиране на отпадъци, различни от упоменатите в 19 12 11. Този отпадък се образува на площадката на дружестовто  след механично третиране на пластмасови отпадъци-операции сортиране и смилане. В процеса на работа се образува отпъдък, който е негоден за последващо третиране и рециклиране, представляващ смес от материали с наясен произход, който не съдържа опсни вещества</w:t>
      </w:r>
      <w:r w:rsidR="004B3150" w:rsidRPr="005451DD">
        <w:rPr>
          <w:rFonts w:ascii="Times New Roman" w:eastAsia="Times New Roman" w:hAnsi="Times New Roman" w:cs="Times New Roman"/>
          <w:sz w:val="24"/>
          <w:szCs w:val="24"/>
          <w:lang w:eastAsia="bg-BG"/>
        </w:rPr>
        <w:t>.</w:t>
      </w:r>
    </w:p>
    <w:p w:rsidR="004B3150" w:rsidRPr="005451DD" w:rsidRDefault="004B3150" w:rsidP="00B8448E">
      <w:pPr>
        <w:spacing w:after="0" w:line="240" w:lineRule="auto"/>
        <w:jc w:val="both"/>
        <w:rPr>
          <w:rFonts w:ascii="Times New Roman" w:eastAsia="Times New Roman" w:hAnsi="Times New Roman" w:cs="Times New Roman"/>
          <w:sz w:val="24"/>
          <w:szCs w:val="24"/>
          <w:lang w:eastAsia="bg-BG"/>
        </w:rPr>
      </w:pPr>
    </w:p>
    <w:p w:rsidR="00C85443" w:rsidRPr="005451DD" w:rsidRDefault="00C85443"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Отпадъци от различни видове масла-ще се формират при обслужване/смяна/ на техническите съоръжения на площадката:</w:t>
      </w:r>
    </w:p>
    <w:p w:rsidR="004B3150" w:rsidRPr="005451DD" w:rsidRDefault="004B3150" w:rsidP="00B8448E">
      <w:pPr>
        <w:spacing w:after="0" w:line="240" w:lineRule="auto"/>
        <w:jc w:val="both"/>
        <w:rPr>
          <w:rFonts w:ascii="Times New Roman" w:eastAsia="Times New Roman" w:hAnsi="Times New Roman" w:cs="Times New Roman"/>
          <w:sz w:val="24"/>
          <w:szCs w:val="24"/>
          <w:lang w:eastAsia="bg-BG"/>
        </w:rPr>
      </w:pPr>
    </w:p>
    <w:p w:rsidR="00C85443" w:rsidRPr="005451DD" w:rsidRDefault="00C85443"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13 02 05* - Нехлорирани моторни, сазочни и масла за зъбни предавки на минерална основа</w:t>
      </w:r>
    </w:p>
    <w:p w:rsidR="00C85443" w:rsidRPr="005451DD" w:rsidRDefault="00C85443"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 xml:space="preserve">13 01 10* - Нехлорирани хидравлични масла на минерална основа с код </w:t>
      </w:r>
    </w:p>
    <w:p w:rsidR="00C85443" w:rsidRPr="005451DD" w:rsidRDefault="00C85443"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15 02 02*- Абсорбенти, филтърни материали, кърпи за изтриване и предпазни облек</w:t>
      </w:r>
      <w:r w:rsidR="00042745" w:rsidRPr="005451DD">
        <w:rPr>
          <w:rFonts w:ascii="Times New Roman" w:eastAsia="Times New Roman" w:hAnsi="Times New Roman" w:cs="Times New Roman"/>
          <w:sz w:val="24"/>
          <w:szCs w:val="24"/>
          <w:lang w:eastAsia="bg-BG"/>
        </w:rPr>
        <w:t>ла, замърсени с опасни вещества</w:t>
      </w:r>
    </w:p>
    <w:p w:rsidR="004B3150" w:rsidRPr="005451DD" w:rsidRDefault="004B3150" w:rsidP="00B8448E">
      <w:pPr>
        <w:spacing w:after="0" w:line="240" w:lineRule="auto"/>
        <w:jc w:val="both"/>
        <w:rPr>
          <w:rFonts w:ascii="Times New Roman" w:eastAsia="Times New Roman" w:hAnsi="Times New Roman" w:cs="Times New Roman"/>
          <w:sz w:val="24"/>
          <w:szCs w:val="24"/>
          <w:lang w:eastAsia="bg-BG"/>
        </w:rPr>
      </w:pPr>
    </w:p>
    <w:p w:rsidR="00C85443" w:rsidRPr="005451DD" w:rsidRDefault="00C85443"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 xml:space="preserve">Дружеството ще проведе процедура за класификация на отпадъците по реда на Наредба № 2 от 23 юли 2014 г. за класификация на отпадъците / </w:t>
      </w:r>
      <w:r w:rsidRPr="005451DD">
        <w:rPr>
          <w:rFonts w:ascii="Times New Roman" w:eastAsia="Times New Roman" w:hAnsi="Times New Roman" w:cs="Times New Roman"/>
          <w:i/>
          <w:sz w:val="24"/>
          <w:szCs w:val="24"/>
          <w:lang w:eastAsia="bg-BG"/>
        </w:rPr>
        <w:t>Обн. ДВ. бр.66 от 8 Август 2014г., изм. и доп. ....., посл. изм. и доп. ДВ. бр.86 от 6 Октомври 2020г</w:t>
      </w:r>
      <w:r w:rsidRPr="005451DD">
        <w:rPr>
          <w:rFonts w:ascii="Times New Roman" w:eastAsia="Times New Roman" w:hAnsi="Times New Roman" w:cs="Times New Roman"/>
          <w:sz w:val="24"/>
          <w:szCs w:val="24"/>
          <w:lang w:eastAsia="bg-BG"/>
        </w:rPr>
        <w:t>./, чрез попълване от страна на притежателя на отпадъка на работен лист за класификация на отпадъците по приложение № 5, към чл. 7, ал. 1, т.1 от цитираната наредба и съгласуването им от страна на Директора на РИОСВ-Пловдив.</w:t>
      </w:r>
    </w:p>
    <w:p w:rsidR="00C85443" w:rsidRPr="005451DD" w:rsidRDefault="00C85443"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Всички отпадъци ще се съхраняват разделно, в зависимост от техния вид, произход и състав, в съдове за съхранение на отпадъци, обозначени с табели, съдържащи съответния код и наименование на отпадъка, съгласно Наредба № 2 за класификация на отпадъците, като ще се вземат  всички мерки за недопускане на смесването   помежду им, както  и на опасни с неопасни такива.</w:t>
      </w:r>
    </w:p>
    <w:p w:rsidR="00042745" w:rsidRPr="005451DD" w:rsidRDefault="00042745" w:rsidP="00B8448E">
      <w:pPr>
        <w:spacing w:after="0" w:line="240" w:lineRule="auto"/>
        <w:jc w:val="both"/>
        <w:rPr>
          <w:rFonts w:ascii="Times New Roman" w:eastAsia="Times New Roman" w:hAnsi="Times New Roman" w:cs="Times New Roman"/>
          <w:sz w:val="24"/>
          <w:szCs w:val="24"/>
          <w:lang w:eastAsia="bg-BG"/>
        </w:rPr>
      </w:pPr>
    </w:p>
    <w:p w:rsidR="00C85443" w:rsidRPr="005451DD" w:rsidRDefault="00C85443"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lastRenderedPageBreak/>
        <w:t xml:space="preserve">След натрупване на определени количества, отпадъците се предават за последващо третиране, рециклиране, оползотворяване и/или обезвреждане на фирми, притежаващи съответните мощности и разрешение, съгласно Закона за управление на отпадъците </w:t>
      </w:r>
      <w:r w:rsidRPr="005451DD">
        <w:rPr>
          <w:rFonts w:ascii="Times New Roman" w:eastAsia="Times New Roman" w:hAnsi="Times New Roman" w:cs="Times New Roman"/>
          <w:i/>
          <w:sz w:val="24"/>
          <w:szCs w:val="24"/>
          <w:lang w:eastAsia="bg-BG"/>
        </w:rPr>
        <w:t>/обн. ДВ бр. 53 от 13.07.2012 г., ....посл. изм. и доп. ДВ. бр.19 от 5 Март 2021г. /.</w:t>
      </w:r>
    </w:p>
    <w:p w:rsidR="00C85443" w:rsidRPr="005451DD" w:rsidRDefault="00C85443"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Предаването за последващо третиране на отпадъците, се извършва само въз основа на писмен договор с лица, притежаващи необходимите мощности и документ по чл. 35 от ЗУО за отпадъци със съответния код, съгласно наредбата по чл. 3 от ЗУО, както следва:</w:t>
      </w:r>
    </w:p>
    <w:p w:rsidR="00C85443" w:rsidRPr="005451DD" w:rsidRDefault="00AF611F"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 xml:space="preserve">- </w:t>
      </w:r>
      <w:r w:rsidR="00C85443" w:rsidRPr="005451DD">
        <w:rPr>
          <w:rFonts w:ascii="Times New Roman" w:eastAsia="Times New Roman" w:hAnsi="Times New Roman" w:cs="Times New Roman"/>
          <w:sz w:val="24"/>
          <w:szCs w:val="24"/>
          <w:lang w:eastAsia="bg-BG"/>
        </w:rPr>
        <w:t>разрешение или комплексно разрешително за дейности с отпадъци по чл. 35, ал. 1 от ЗУО;</w:t>
      </w:r>
    </w:p>
    <w:p w:rsidR="00C85443" w:rsidRPr="005451DD" w:rsidRDefault="00AF611F"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 xml:space="preserve">- </w:t>
      </w:r>
      <w:r w:rsidR="00C85443" w:rsidRPr="005451DD">
        <w:rPr>
          <w:rFonts w:ascii="Times New Roman" w:eastAsia="Times New Roman" w:hAnsi="Times New Roman" w:cs="Times New Roman"/>
          <w:sz w:val="24"/>
          <w:szCs w:val="24"/>
          <w:lang w:eastAsia="bg-BG"/>
        </w:rPr>
        <w:t xml:space="preserve">регистрационен документ за дейности с отпадъци по чл. 35, ал. 2, т. 3-5 от ЗУО; </w:t>
      </w:r>
    </w:p>
    <w:p w:rsidR="00C85443" w:rsidRPr="005451DD" w:rsidRDefault="00AF611F"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 xml:space="preserve">- </w:t>
      </w:r>
      <w:r w:rsidR="00C85443" w:rsidRPr="005451DD">
        <w:rPr>
          <w:rFonts w:ascii="Times New Roman" w:eastAsia="Times New Roman" w:hAnsi="Times New Roman" w:cs="Times New Roman"/>
          <w:sz w:val="24"/>
          <w:szCs w:val="24"/>
          <w:lang w:eastAsia="bg-BG"/>
        </w:rPr>
        <w:t>регистрационен документ за събиране и транспортиране на отпадъци или регистрация за дейност като търговец или брокер, когато същите имат сключен договор с лица, притежаващи разрешителен или регистрационен документ по чл. 35, ал. 1, съответно по чл. 35, ал. 2, т. 3-5 от ЗУО.</w:t>
      </w:r>
    </w:p>
    <w:p w:rsidR="00C85443" w:rsidRPr="005451DD" w:rsidRDefault="00C85443" w:rsidP="00B8448E">
      <w:pPr>
        <w:spacing w:after="0" w:line="240" w:lineRule="auto"/>
        <w:jc w:val="both"/>
        <w:rPr>
          <w:rFonts w:ascii="Times New Roman" w:eastAsia="Times New Roman" w:hAnsi="Times New Roman" w:cs="Times New Roman"/>
          <w:sz w:val="24"/>
          <w:szCs w:val="24"/>
          <w:lang w:eastAsia="bg-BG"/>
        </w:rPr>
      </w:pPr>
    </w:p>
    <w:p w:rsidR="00E95EC3" w:rsidRPr="005451DD" w:rsidRDefault="00C85443"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Отчетността ще се извършва чрез Националната Информационна Система за Отпадъци /НИСО/- в съответствие с изискванията на  Наредба № 1 от 4 юни 2014 г. за реда и образците, по които се предоставя информация за дейностите по отпадъците, както и реда за водене на публични регистри /</w:t>
      </w:r>
      <w:r w:rsidRPr="005451DD">
        <w:rPr>
          <w:rFonts w:ascii="Times New Roman" w:eastAsia="Times New Roman" w:hAnsi="Times New Roman" w:cs="Times New Roman"/>
          <w:i/>
          <w:sz w:val="24"/>
          <w:szCs w:val="24"/>
          <w:lang w:eastAsia="bg-BG"/>
        </w:rPr>
        <w:t>Обн. ДВ. бр.51 от 20 Юни 2014г., ....посл. изм. и до</w:t>
      </w:r>
      <w:r w:rsidR="00D772DA" w:rsidRPr="005451DD">
        <w:rPr>
          <w:rFonts w:ascii="Times New Roman" w:eastAsia="Times New Roman" w:hAnsi="Times New Roman" w:cs="Times New Roman"/>
          <w:i/>
          <w:sz w:val="24"/>
          <w:szCs w:val="24"/>
          <w:lang w:eastAsia="bg-BG"/>
        </w:rPr>
        <w:t>п. ДВ. бр.30 от 31 Март 2020г</w:t>
      </w:r>
      <w:r w:rsidR="00D772DA" w:rsidRPr="005451DD">
        <w:rPr>
          <w:rFonts w:ascii="Times New Roman" w:eastAsia="Times New Roman" w:hAnsi="Times New Roman" w:cs="Times New Roman"/>
          <w:sz w:val="24"/>
          <w:szCs w:val="24"/>
          <w:lang w:eastAsia="bg-BG"/>
        </w:rPr>
        <w:t>./</w:t>
      </w:r>
    </w:p>
    <w:p w:rsidR="00D772DA" w:rsidRPr="005451DD" w:rsidRDefault="00D772DA" w:rsidP="00310FAB">
      <w:pPr>
        <w:spacing w:after="0" w:line="240" w:lineRule="auto"/>
        <w:jc w:val="both"/>
        <w:rPr>
          <w:rFonts w:ascii="Times New Roman" w:eastAsia="Times New Roman" w:hAnsi="Times New Roman" w:cs="Times New Roman"/>
          <w:sz w:val="24"/>
          <w:szCs w:val="24"/>
          <w:lang w:eastAsia="bg-BG"/>
        </w:rPr>
      </w:pPr>
    </w:p>
    <w:p w:rsidR="00D772DA" w:rsidRPr="005451DD" w:rsidRDefault="00D772DA" w:rsidP="00C85443">
      <w:pPr>
        <w:spacing w:after="0" w:line="240" w:lineRule="auto"/>
        <w:rPr>
          <w:rFonts w:ascii="Times New Roman" w:eastAsia="Times New Roman" w:hAnsi="Times New Roman" w:cs="Times New Roman"/>
          <w:sz w:val="24"/>
          <w:szCs w:val="24"/>
          <w:lang w:eastAsia="bg-BG"/>
        </w:rPr>
      </w:pPr>
    </w:p>
    <w:p w:rsidR="00E95EC3" w:rsidRPr="005451DD" w:rsidRDefault="00E95EC3" w:rsidP="00E95EC3">
      <w:pPr>
        <w:spacing w:after="0" w:line="240" w:lineRule="auto"/>
        <w:rPr>
          <w:rFonts w:ascii="Times New Roman" w:eastAsia="Times New Roman" w:hAnsi="Times New Roman" w:cs="Times New Roman"/>
          <w:b/>
          <w:sz w:val="24"/>
          <w:szCs w:val="24"/>
          <w:lang w:eastAsia="bg-BG"/>
        </w:rPr>
      </w:pPr>
      <w:r w:rsidRPr="005451DD">
        <w:rPr>
          <w:rFonts w:ascii="Times New Roman" w:eastAsia="Times New Roman" w:hAnsi="Times New Roman" w:cs="Times New Roman"/>
          <w:b/>
          <w:sz w:val="24"/>
          <w:szCs w:val="24"/>
          <w:lang w:eastAsia="bg-BG"/>
        </w:rPr>
        <w:t>9. Отпадъчни води:</w:t>
      </w:r>
    </w:p>
    <w:p w:rsidR="00E95EC3" w:rsidRPr="005451DD" w:rsidRDefault="00E95EC3" w:rsidP="00A80664">
      <w:pPr>
        <w:spacing w:after="0" w:line="240" w:lineRule="auto"/>
        <w:jc w:val="both"/>
        <w:rPr>
          <w:rFonts w:ascii="Times New Roman" w:eastAsia="Times New Roman" w:hAnsi="Times New Roman" w:cs="Times New Roman"/>
          <w:i/>
          <w:iCs/>
          <w:sz w:val="24"/>
          <w:szCs w:val="24"/>
          <w:lang w:eastAsia="bg-BG"/>
        </w:rPr>
      </w:pPr>
      <w:r w:rsidRPr="005451DD">
        <w:rPr>
          <w:rFonts w:ascii="Times New Roman" w:eastAsia="Times New Roman" w:hAnsi="Times New Roman" w:cs="Times New Roman"/>
          <w:i/>
          <w:iCs/>
          <w:sz w:val="24"/>
          <w:szCs w:val="24"/>
          <w:lang w:eastAsia="bg-BG"/>
        </w:rPr>
        <w:t>(очаквано количество и вид на формираните отпадъчни води по потоци (битови, промишлени и др.), сезонност, предвидени начини за третирането им (пречиствателна станция/съоръжение и др.), отвеждане и заустване в канализационна система/повърхностен воден обект/водоплътна изгребна яма и др.)</w:t>
      </w:r>
    </w:p>
    <w:p w:rsidR="00A07222" w:rsidRPr="005451DD" w:rsidRDefault="00A07222" w:rsidP="00A80664">
      <w:pPr>
        <w:spacing w:after="0" w:line="240" w:lineRule="auto"/>
        <w:jc w:val="both"/>
        <w:rPr>
          <w:rFonts w:ascii="Times New Roman" w:eastAsia="Times New Roman" w:hAnsi="Times New Roman" w:cs="Times New Roman"/>
          <w:sz w:val="24"/>
          <w:szCs w:val="24"/>
          <w:lang w:eastAsia="bg-BG"/>
        </w:rPr>
      </w:pPr>
    </w:p>
    <w:p w:rsidR="00B90581" w:rsidRPr="005451DD" w:rsidRDefault="00723542"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 xml:space="preserve">Ще бъде изградено пречиствателно съоръжение, в което ще постъпват за пречистване  водите от измиване на отпадъчната пластмаса и от охлаждащите вани. То ще се състои от бетонов резервоар с габарити 3м./6м./2,2м.  (широчина/дължина/дълбочина)- с две каскадно свързани подразделения-утайниции всяко от които с размери 3м./3м./2.2м.  В утайниците на гравитачен принцип ще се отделят твърдите менанични примеси-камъчета и пясък. За  пречистване на леката фракция млянката, попаднала в потока от отпадни води,  същите  се отвеждат в две специално проектирани със система от сита  вани- всяка от които е с дъжина 6 м. и широчина 1.5м. С помощта на помпа, водите от утайника се подават в първата вана, която е позиционирана на височина 1.5 м. В нея се отделя едрата фракция млянка,   след което на гравитачен принцип водите се  спускат за финно пречистване  във втората вана позиционирана на кота нула. </w:t>
      </w:r>
    </w:p>
    <w:p w:rsidR="00723542" w:rsidRPr="005451DD" w:rsidRDefault="00723542" w:rsidP="00B8448E">
      <w:pPr>
        <w:spacing w:after="0" w:line="240" w:lineRule="auto"/>
        <w:jc w:val="both"/>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Пречистените от локалното съоръжение отпадъчни води са условно чисти и ще се заустват в съществуващата канализационна система, съсласно договор на наемодателя с  ВиК Дружеството за доставка на питейна вода за битови нужди, както и за заустване фекално битови и  условно чисти производствени води.</w:t>
      </w:r>
    </w:p>
    <w:p w:rsidR="00A07222" w:rsidRPr="005451DD" w:rsidRDefault="00A07222" w:rsidP="00B8448E">
      <w:pPr>
        <w:spacing w:after="0" w:line="240" w:lineRule="auto"/>
        <w:jc w:val="both"/>
        <w:rPr>
          <w:rFonts w:ascii="Times New Roman" w:eastAsia="Times New Roman" w:hAnsi="Times New Roman" w:cs="Times New Roman"/>
          <w:sz w:val="24"/>
          <w:szCs w:val="24"/>
          <w:lang w:eastAsia="bg-BG"/>
        </w:rPr>
      </w:pPr>
    </w:p>
    <w:p w:rsidR="00E95EC3" w:rsidRPr="005451DD" w:rsidRDefault="00E95EC3" w:rsidP="00E95EC3">
      <w:pPr>
        <w:spacing w:after="0" w:line="240" w:lineRule="auto"/>
        <w:rPr>
          <w:rFonts w:ascii="Times New Roman" w:eastAsia="Times New Roman" w:hAnsi="Times New Roman" w:cs="Times New Roman"/>
          <w:b/>
          <w:sz w:val="24"/>
          <w:szCs w:val="24"/>
          <w:lang w:eastAsia="bg-BG"/>
        </w:rPr>
      </w:pPr>
      <w:r w:rsidRPr="005451DD">
        <w:rPr>
          <w:rFonts w:ascii="Times New Roman" w:eastAsia="Times New Roman" w:hAnsi="Times New Roman" w:cs="Times New Roman"/>
          <w:b/>
          <w:sz w:val="24"/>
          <w:szCs w:val="24"/>
          <w:lang w:eastAsia="bg-BG"/>
        </w:rPr>
        <w:t>10. Опасни химични вещества, които се очаква да бъдат налични на площадката на предприятието/съоръжението:</w:t>
      </w:r>
    </w:p>
    <w:p w:rsidR="00E95EC3" w:rsidRPr="005451DD" w:rsidRDefault="00E95EC3" w:rsidP="00A80664">
      <w:pPr>
        <w:spacing w:after="0" w:line="240" w:lineRule="auto"/>
        <w:jc w:val="both"/>
        <w:rPr>
          <w:rFonts w:ascii="Times New Roman" w:eastAsia="Times New Roman" w:hAnsi="Times New Roman" w:cs="Times New Roman"/>
          <w:b/>
          <w:i/>
          <w:iCs/>
          <w:sz w:val="24"/>
          <w:szCs w:val="24"/>
          <w:lang w:eastAsia="bg-BG"/>
        </w:rPr>
      </w:pPr>
      <w:r w:rsidRPr="005451DD">
        <w:rPr>
          <w:rFonts w:ascii="Times New Roman" w:eastAsia="Times New Roman" w:hAnsi="Times New Roman" w:cs="Times New Roman"/>
          <w:b/>
          <w:i/>
          <w:iCs/>
          <w:sz w:val="24"/>
          <w:szCs w:val="24"/>
          <w:lang w:eastAsia="bg-BG"/>
        </w:rPr>
        <w:t>(</w:t>
      </w:r>
      <w:r w:rsidR="00411190" w:rsidRPr="005451DD">
        <w:rPr>
          <w:rFonts w:ascii="Times New Roman" w:eastAsia="Times New Roman" w:hAnsi="Times New Roman" w:cs="Times New Roman"/>
          <w:b/>
          <w:i/>
          <w:iCs/>
          <w:sz w:val="24"/>
          <w:szCs w:val="24"/>
          <w:lang w:eastAsia="bg-BG"/>
        </w:rPr>
        <w:t>в случаите по чл. 99б от ЗООС се представя информация за вида и количеството на опасните вещества, които ще са налични в предприятието/съоръжението съгласно приложение № 1 към Наредбата за предотвратяване на големи аварии и ограничаване на последствията от тях</w:t>
      </w:r>
      <w:r w:rsidRPr="005451DD">
        <w:rPr>
          <w:rFonts w:ascii="Times New Roman" w:eastAsia="Times New Roman" w:hAnsi="Times New Roman" w:cs="Times New Roman"/>
          <w:b/>
          <w:i/>
          <w:iCs/>
          <w:sz w:val="24"/>
          <w:szCs w:val="24"/>
          <w:lang w:eastAsia="bg-BG"/>
        </w:rPr>
        <w:t>)</w:t>
      </w:r>
    </w:p>
    <w:p w:rsidR="006C434B" w:rsidRPr="005451DD" w:rsidRDefault="006C434B" w:rsidP="00A80664">
      <w:pPr>
        <w:spacing w:after="0" w:line="240" w:lineRule="auto"/>
        <w:jc w:val="both"/>
        <w:rPr>
          <w:rFonts w:ascii="Times New Roman" w:eastAsia="Times New Roman" w:hAnsi="Times New Roman" w:cs="Times New Roman"/>
          <w:b/>
          <w:i/>
          <w:iCs/>
          <w:sz w:val="24"/>
          <w:szCs w:val="24"/>
          <w:lang w:eastAsia="bg-BG"/>
        </w:rPr>
      </w:pPr>
    </w:p>
    <w:p w:rsidR="00E95EC3" w:rsidRPr="005451DD" w:rsidRDefault="005429C7" w:rsidP="006C434B">
      <w:pPr>
        <w:spacing w:after="0" w:line="240" w:lineRule="auto"/>
        <w:rPr>
          <w:rFonts w:ascii="Times New Roman" w:eastAsia="Times New Roman" w:hAnsi="Times New Roman" w:cs="Times New Roman"/>
          <w:sz w:val="24"/>
          <w:szCs w:val="24"/>
          <w:lang w:eastAsia="bg-BG"/>
        </w:rPr>
      </w:pPr>
      <w:r w:rsidRPr="005451DD">
        <w:rPr>
          <w:rFonts w:ascii="Times New Roman" w:eastAsia="Times New Roman" w:hAnsi="Times New Roman" w:cs="Times New Roman"/>
          <w:sz w:val="24"/>
          <w:szCs w:val="24"/>
          <w:lang w:eastAsia="bg-BG"/>
        </w:rPr>
        <w:t xml:space="preserve">Не се предвижда наличие на опасни химични вещества на площадката. </w:t>
      </w:r>
    </w:p>
    <w:p w:rsidR="00BB7C6B" w:rsidRPr="005451DD" w:rsidRDefault="00BB7C6B" w:rsidP="00E95EC3">
      <w:pPr>
        <w:spacing w:after="0" w:line="240" w:lineRule="auto"/>
        <w:rPr>
          <w:rFonts w:ascii="Times New Roman" w:eastAsia="Times New Roman" w:hAnsi="Times New Roman" w:cs="Times New Roman"/>
          <w:sz w:val="24"/>
          <w:szCs w:val="24"/>
          <w:lang w:val="en-US" w:eastAsia="bg-BG"/>
        </w:rPr>
      </w:pPr>
      <w:bookmarkStart w:id="0" w:name="_GoBack"/>
      <w:bookmarkEnd w:id="0"/>
    </w:p>
    <w:p w:rsidR="00BB7C6B" w:rsidRPr="005451DD" w:rsidRDefault="00BB7C6B" w:rsidP="00E95EC3">
      <w:pPr>
        <w:spacing w:after="0" w:line="240" w:lineRule="auto"/>
        <w:rPr>
          <w:rFonts w:ascii="Times New Roman" w:eastAsia="Times New Roman" w:hAnsi="Times New Roman" w:cs="Times New Roman"/>
          <w:sz w:val="24"/>
          <w:szCs w:val="24"/>
          <w:lang w:eastAsia="bg-BG"/>
        </w:rPr>
      </w:pPr>
    </w:p>
    <w:p w:rsidR="0000005C" w:rsidRPr="005451DD" w:rsidRDefault="0000005C" w:rsidP="005451DD">
      <w:pPr>
        <w:tabs>
          <w:tab w:val="left" w:pos="6015"/>
        </w:tabs>
        <w:rPr>
          <w:rFonts w:ascii="Times New Roman" w:hAnsi="Times New Roman" w:cs="Times New Roman"/>
          <w:sz w:val="24"/>
          <w:szCs w:val="24"/>
        </w:rPr>
      </w:pPr>
    </w:p>
    <w:sectPr w:rsidR="0000005C" w:rsidRPr="005451DD" w:rsidSect="00E95EC3">
      <w:pgSz w:w="11906" w:h="16838"/>
      <w:pgMar w:top="1134" w:right="964"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B2C52"/>
    <w:multiLevelType w:val="hybridMultilevel"/>
    <w:tmpl w:val="414A0F3A"/>
    <w:lvl w:ilvl="0" w:tplc="4F7E1F1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9BB30AB"/>
    <w:multiLevelType w:val="hybridMultilevel"/>
    <w:tmpl w:val="9712202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9F30EA2"/>
    <w:multiLevelType w:val="hybridMultilevel"/>
    <w:tmpl w:val="16E0FBD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D3B438E"/>
    <w:multiLevelType w:val="hybridMultilevel"/>
    <w:tmpl w:val="B17431FA"/>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4F7F7EA8"/>
    <w:multiLevelType w:val="hybridMultilevel"/>
    <w:tmpl w:val="8410003C"/>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51B852D4"/>
    <w:multiLevelType w:val="hybridMultilevel"/>
    <w:tmpl w:val="4E209D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C3"/>
    <w:rsid w:val="0000005C"/>
    <w:rsid w:val="00036271"/>
    <w:rsid w:val="00042745"/>
    <w:rsid w:val="00063E0C"/>
    <w:rsid w:val="000B343B"/>
    <w:rsid w:val="000D2A03"/>
    <w:rsid w:val="00124894"/>
    <w:rsid w:val="00136D8C"/>
    <w:rsid w:val="00157411"/>
    <w:rsid w:val="0016307D"/>
    <w:rsid w:val="00170A42"/>
    <w:rsid w:val="0018587C"/>
    <w:rsid w:val="00194132"/>
    <w:rsid w:val="001A25B6"/>
    <w:rsid w:val="001A6F25"/>
    <w:rsid w:val="001C2ABE"/>
    <w:rsid w:val="001C2DC9"/>
    <w:rsid w:val="001D190E"/>
    <w:rsid w:val="001D2476"/>
    <w:rsid w:val="001D5BE8"/>
    <w:rsid w:val="001E5F3B"/>
    <w:rsid w:val="001F5551"/>
    <w:rsid w:val="002053BE"/>
    <w:rsid w:val="00210DCD"/>
    <w:rsid w:val="00220A71"/>
    <w:rsid w:val="00230D71"/>
    <w:rsid w:val="002319A4"/>
    <w:rsid w:val="002322A0"/>
    <w:rsid w:val="00250003"/>
    <w:rsid w:val="00256C06"/>
    <w:rsid w:val="002577ED"/>
    <w:rsid w:val="00276F08"/>
    <w:rsid w:val="002854E6"/>
    <w:rsid w:val="0029097F"/>
    <w:rsid w:val="00290EE1"/>
    <w:rsid w:val="002A7E1D"/>
    <w:rsid w:val="002C575E"/>
    <w:rsid w:val="002E1593"/>
    <w:rsid w:val="002F2FEB"/>
    <w:rsid w:val="002F6E57"/>
    <w:rsid w:val="003021FD"/>
    <w:rsid w:val="00310FAB"/>
    <w:rsid w:val="00327897"/>
    <w:rsid w:val="003337A3"/>
    <w:rsid w:val="00360802"/>
    <w:rsid w:val="003747F3"/>
    <w:rsid w:val="00382CA4"/>
    <w:rsid w:val="00383D38"/>
    <w:rsid w:val="0039112A"/>
    <w:rsid w:val="00396D6A"/>
    <w:rsid w:val="003C175D"/>
    <w:rsid w:val="003D4DB8"/>
    <w:rsid w:val="003F2D42"/>
    <w:rsid w:val="003F5E50"/>
    <w:rsid w:val="00411190"/>
    <w:rsid w:val="00413B97"/>
    <w:rsid w:val="00414F6B"/>
    <w:rsid w:val="00422C47"/>
    <w:rsid w:val="00451CDB"/>
    <w:rsid w:val="004543C4"/>
    <w:rsid w:val="00454B43"/>
    <w:rsid w:val="00455B2C"/>
    <w:rsid w:val="0046089A"/>
    <w:rsid w:val="00463E34"/>
    <w:rsid w:val="00490F05"/>
    <w:rsid w:val="004B090C"/>
    <w:rsid w:val="004B3150"/>
    <w:rsid w:val="004B61E3"/>
    <w:rsid w:val="0051201D"/>
    <w:rsid w:val="00512FD1"/>
    <w:rsid w:val="00525492"/>
    <w:rsid w:val="00527790"/>
    <w:rsid w:val="005308A8"/>
    <w:rsid w:val="00533C42"/>
    <w:rsid w:val="00534170"/>
    <w:rsid w:val="005429C7"/>
    <w:rsid w:val="005451DD"/>
    <w:rsid w:val="00551203"/>
    <w:rsid w:val="0056313A"/>
    <w:rsid w:val="0058071D"/>
    <w:rsid w:val="00591993"/>
    <w:rsid w:val="00593AC1"/>
    <w:rsid w:val="00596B17"/>
    <w:rsid w:val="005A767C"/>
    <w:rsid w:val="005B757F"/>
    <w:rsid w:val="005E1B67"/>
    <w:rsid w:val="005E1FD4"/>
    <w:rsid w:val="0060267D"/>
    <w:rsid w:val="006219EB"/>
    <w:rsid w:val="006232B8"/>
    <w:rsid w:val="0062527F"/>
    <w:rsid w:val="00646F94"/>
    <w:rsid w:val="006504A1"/>
    <w:rsid w:val="006543F4"/>
    <w:rsid w:val="006653F9"/>
    <w:rsid w:val="00677E69"/>
    <w:rsid w:val="0068166F"/>
    <w:rsid w:val="006909BC"/>
    <w:rsid w:val="00695B55"/>
    <w:rsid w:val="006B3766"/>
    <w:rsid w:val="006B74A1"/>
    <w:rsid w:val="006C01FA"/>
    <w:rsid w:val="006C2239"/>
    <w:rsid w:val="006C434B"/>
    <w:rsid w:val="006C4A7B"/>
    <w:rsid w:val="00714578"/>
    <w:rsid w:val="00715309"/>
    <w:rsid w:val="00723542"/>
    <w:rsid w:val="00723C7B"/>
    <w:rsid w:val="00731F52"/>
    <w:rsid w:val="0076156A"/>
    <w:rsid w:val="0077280B"/>
    <w:rsid w:val="007A1229"/>
    <w:rsid w:val="007B0212"/>
    <w:rsid w:val="007B5476"/>
    <w:rsid w:val="007C5E33"/>
    <w:rsid w:val="007D14EF"/>
    <w:rsid w:val="007D599E"/>
    <w:rsid w:val="00815FC8"/>
    <w:rsid w:val="008522D1"/>
    <w:rsid w:val="008578C5"/>
    <w:rsid w:val="00885768"/>
    <w:rsid w:val="008917D9"/>
    <w:rsid w:val="00891CAB"/>
    <w:rsid w:val="00906660"/>
    <w:rsid w:val="00933E35"/>
    <w:rsid w:val="00964CC5"/>
    <w:rsid w:val="00984630"/>
    <w:rsid w:val="009B65E6"/>
    <w:rsid w:val="009B69C7"/>
    <w:rsid w:val="009C2212"/>
    <w:rsid w:val="009C531F"/>
    <w:rsid w:val="00A07222"/>
    <w:rsid w:val="00A13381"/>
    <w:rsid w:val="00A3637F"/>
    <w:rsid w:val="00A51C61"/>
    <w:rsid w:val="00A552D5"/>
    <w:rsid w:val="00A80664"/>
    <w:rsid w:val="00A910CF"/>
    <w:rsid w:val="00AA0A6D"/>
    <w:rsid w:val="00AB3BA0"/>
    <w:rsid w:val="00AC3045"/>
    <w:rsid w:val="00AF12F0"/>
    <w:rsid w:val="00AF611F"/>
    <w:rsid w:val="00B0402A"/>
    <w:rsid w:val="00B1613A"/>
    <w:rsid w:val="00B42C63"/>
    <w:rsid w:val="00B43482"/>
    <w:rsid w:val="00B6506A"/>
    <w:rsid w:val="00B836A1"/>
    <w:rsid w:val="00B8448E"/>
    <w:rsid w:val="00B90581"/>
    <w:rsid w:val="00BA256D"/>
    <w:rsid w:val="00BB50C8"/>
    <w:rsid w:val="00BB7C6B"/>
    <w:rsid w:val="00BC0A05"/>
    <w:rsid w:val="00BD7440"/>
    <w:rsid w:val="00BE6E54"/>
    <w:rsid w:val="00C02976"/>
    <w:rsid w:val="00C21F7A"/>
    <w:rsid w:val="00C42E11"/>
    <w:rsid w:val="00C434A9"/>
    <w:rsid w:val="00C435F4"/>
    <w:rsid w:val="00C536CD"/>
    <w:rsid w:val="00C85443"/>
    <w:rsid w:val="00CA6CBE"/>
    <w:rsid w:val="00CA7683"/>
    <w:rsid w:val="00CD210B"/>
    <w:rsid w:val="00CD3AB0"/>
    <w:rsid w:val="00CF2FC2"/>
    <w:rsid w:val="00D02756"/>
    <w:rsid w:val="00D566C8"/>
    <w:rsid w:val="00D73993"/>
    <w:rsid w:val="00D772DA"/>
    <w:rsid w:val="00D94F7F"/>
    <w:rsid w:val="00D96750"/>
    <w:rsid w:val="00DC5DE5"/>
    <w:rsid w:val="00DD7196"/>
    <w:rsid w:val="00DF59CA"/>
    <w:rsid w:val="00E22191"/>
    <w:rsid w:val="00E414CA"/>
    <w:rsid w:val="00E84D8D"/>
    <w:rsid w:val="00E87506"/>
    <w:rsid w:val="00E95EC3"/>
    <w:rsid w:val="00EA2D37"/>
    <w:rsid w:val="00EA46C3"/>
    <w:rsid w:val="00F24999"/>
    <w:rsid w:val="00F44BAF"/>
    <w:rsid w:val="00F51B7D"/>
    <w:rsid w:val="00F5387C"/>
    <w:rsid w:val="00FA1ED3"/>
    <w:rsid w:val="00FD55B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CD25"/>
  <w15:docId w15:val="{8F031E34-6192-4B64-86F4-E23CDCD2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E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DB8"/>
    <w:pPr>
      <w:ind w:left="720"/>
      <w:contextualSpacing/>
    </w:pPr>
  </w:style>
  <w:style w:type="character" w:styleId="a4">
    <w:name w:val="Hyperlink"/>
    <w:basedOn w:val="a0"/>
    <w:uiPriority w:val="99"/>
    <w:unhideWhenUsed/>
    <w:rsid w:val="006909BC"/>
    <w:rPr>
      <w:color w:val="0000FF"/>
      <w:u w:val="single"/>
    </w:rPr>
  </w:style>
  <w:style w:type="paragraph" w:styleId="a5">
    <w:name w:val="Normal (Web)"/>
    <w:basedOn w:val="a"/>
    <w:uiPriority w:val="99"/>
    <w:unhideWhenUsed/>
    <w:rsid w:val="00591993"/>
    <w:pPr>
      <w:spacing w:before="100" w:beforeAutospacing="1" w:after="119" w:line="240" w:lineRule="auto"/>
    </w:pPr>
    <w:rPr>
      <w:rFonts w:ascii="Times New Roman" w:eastAsia="Times New Roman" w:hAnsi="Times New Roman" w:cs="Times New Roman"/>
      <w:sz w:val="24"/>
      <w:szCs w:val="24"/>
      <w:lang w:eastAsia="bg-BG"/>
    </w:rPr>
  </w:style>
  <w:style w:type="paragraph" w:styleId="a6">
    <w:name w:val="Body Text"/>
    <w:basedOn w:val="a"/>
    <w:link w:val="a7"/>
    <w:uiPriority w:val="99"/>
    <w:rsid w:val="0059199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a7">
    <w:name w:val="Основен текст Знак"/>
    <w:basedOn w:val="a0"/>
    <w:link w:val="a6"/>
    <w:uiPriority w:val="99"/>
    <w:rsid w:val="00591993"/>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6B3766"/>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6B37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48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4409</Words>
  <Characters>25137</Characters>
  <Application>Microsoft Office Word</Application>
  <DocSecurity>0</DocSecurity>
  <Lines>209</Lines>
  <Paragraphs>58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Vera Katsarova</cp:lastModifiedBy>
  <cp:revision>5</cp:revision>
  <dcterms:created xsi:type="dcterms:W3CDTF">2022-01-11T08:04:00Z</dcterms:created>
  <dcterms:modified xsi:type="dcterms:W3CDTF">2022-01-11T08:16:00Z</dcterms:modified>
</cp:coreProperties>
</file>