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7C" w:rsidRPr="00CA051A" w:rsidRDefault="00823A7C" w:rsidP="001F104D">
      <w:pPr>
        <w:ind w:left="-14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sz w:val="24"/>
          <w:szCs w:val="24"/>
          <w:lang w:val="bg-BG"/>
        </w:rPr>
        <w:t>Приложение № 5 към чл. 4, ал. 1</w:t>
      </w:r>
      <w:r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br/>
      </w:r>
      <w:r w:rsidRPr="00CA051A">
        <w:rPr>
          <w:rFonts w:ascii="Times New Roman" w:hAnsi="Times New Roman"/>
          <w:sz w:val="24"/>
          <w:szCs w:val="24"/>
          <w:lang w:val="bg-BG"/>
        </w:rPr>
        <w:t>Ново - ДВ, бр. 12 от 2016 г., в сила от 12.02.2016 г., изм. и доп. - ДВ, бр. 3 от 2018 г., изм. - ДВ, бр. 31 от 2019 г., в сила от 12.04.2019 г., доп. - ДВ, бр. 67 от 2019 г., в сила от 28.08.2019 г.)</w:t>
      </w:r>
    </w:p>
    <w:p w:rsidR="00823A7C" w:rsidRPr="00F40B13" w:rsidRDefault="00823A7C" w:rsidP="00A52CC1">
      <w:pPr>
        <w:ind w:left="-142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b/>
          <w:sz w:val="24"/>
          <w:szCs w:val="24"/>
          <w:lang w:val="bg-BG"/>
        </w:rPr>
        <w:t>ДО</w:t>
      </w:r>
      <w:r w:rsidRPr="0040214B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40214B">
        <w:rPr>
          <w:rFonts w:ascii="Times New Roman" w:hAnsi="Times New Roman"/>
          <w:b/>
          <w:sz w:val="24"/>
          <w:szCs w:val="24"/>
          <w:lang w:val="bg-BG"/>
        </w:rPr>
        <w:t>ДИРЕКТОРА НА РИОСВ</w:t>
      </w:r>
      <w:r w:rsidRPr="0040214B">
        <w:rPr>
          <w:rFonts w:ascii="Times New Roman" w:hAnsi="Times New Roman"/>
          <w:sz w:val="24"/>
          <w:szCs w:val="24"/>
          <w:lang w:val="bg-BG"/>
        </w:rPr>
        <w:br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 w:rsidRPr="00F40B13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823A7C" w:rsidRPr="0040214B" w:rsidRDefault="00823A7C" w:rsidP="00A52CC1">
      <w:pPr>
        <w:rPr>
          <w:rFonts w:ascii="Times New Roman" w:hAnsi="Times New Roman"/>
          <w:sz w:val="24"/>
          <w:szCs w:val="24"/>
          <w:lang w:val="bg-BG"/>
        </w:rPr>
      </w:pPr>
    </w:p>
    <w:p w:rsidR="00823A7C" w:rsidRPr="0040214B" w:rsidRDefault="00823A7C" w:rsidP="00A52CC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0214B">
        <w:rPr>
          <w:rFonts w:ascii="Times New Roman" w:hAnsi="Times New Roman"/>
          <w:b/>
          <w:sz w:val="24"/>
          <w:szCs w:val="24"/>
          <w:lang w:val="bg-BG"/>
        </w:rPr>
        <w:t>УВЕДОМЛЕНИЕ</w:t>
      </w:r>
    </w:p>
    <w:p w:rsidR="00823A7C" w:rsidRPr="0040214B" w:rsidRDefault="00823A7C" w:rsidP="00A52CC1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 инвестиционно предложение</w:t>
      </w:r>
    </w:p>
    <w:p w:rsidR="00C235B4" w:rsidRPr="00C235B4" w:rsidRDefault="00823A7C" w:rsidP="0060484C">
      <w:pPr>
        <w:pStyle w:val="aa"/>
        <w:ind w:left="0"/>
        <w:rPr>
          <w:rFonts w:ascii="Times New Roman" w:hAnsi="Times New Roman"/>
          <w:sz w:val="24"/>
          <w:szCs w:val="24"/>
          <w:lang w:val="bg-BG"/>
        </w:rPr>
      </w:pPr>
      <w:r w:rsidRPr="00C235B4">
        <w:rPr>
          <w:rFonts w:ascii="Times New Roman" w:hAnsi="Times New Roman"/>
          <w:sz w:val="24"/>
          <w:szCs w:val="24"/>
          <w:lang w:val="bg-BG"/>
        </w:rPr>
        <w:t>от П</w:t>
      </w:r>
      <w:r w:rsidR="0060484C">
        <w:rPr>
          <w:rFonts w:ascii="Times New Roman" w:hAnsi="Times New Roman"/>
          <w:sz w:val="24"/>
          <w:szCs w:val="24"/>
          <w:lang w:val="bg-BG"/>
        </w:rPr>
        <w:t>.</w:t>
      </w:r>
      <w:r w:rsidRPr="00C235B4">
        <w:rPr>
          <w:rFonts w:ascii="Times New Roman" w:hAnsi="Times New Roman"/>
          <w:sz w:val="24"/>
          <w:szCs w:val="24"/>
          <w:lang w:val="bg-BG"/>
        </w:rPr>
        <w:t xml:space="preserve"> Божков, </w:t>
      </w:r>
    </w:p>
    <w:p w:rsidR="00823A7C" w:rsidRPr="007C1EA2" w:rsidRDefault="00823A7C" w:rsidP="00A52CC1">
      <w:pPr>
        <w:rPr>
          <w:rFonts w:ascii="Times New Roman" w:hAnsi="Times New Roman"/>
          <w:sz w:val="24"/>
          <w:szCs w:val="24"/>
          <w:lang w:val="bg-BG"/>
        </w:rPr>
      </w:pPr>
    </w:p>
    <w:p w:rsidR="00823A7C" w:rsidRPr="009F1AD8" w:rsidRDefault="00823A7C" w:rsidP="009F1AD8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C3022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BC3AB2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EC3022">
        <w:rPr>
          <w:rFonts w:ascii="Times New Roman" w:hAnsi="Times New Roman"/>
          <w:b/>
          <w:sz w:val="24"/>
          <w:szCs w:val="24"/>
          <w:lang w:val="bg-BG"/>
        </w:rPr>
        <w:t xml:space="preserve"> Г-</w:t>
      </w:r>
      <w:r w:rsidR="00BC3AB2">
        <w:rPr>
          <w:rFonts w:ascii="Times New Roman" w:hAnsi="Times New Roman"/>
          <w:b/>
          <w:sz w:val="24"/>
          <w:szCs w:val="24"/>
          <w:lang w:val="bg-BG"/>
        </w:rPr>
        <w:t>Н</w:t>
      </w:r>
      <w:r w:rsidRPr="00EC3022">
        <w:rPr>
          <w:rFonts w:ascii="Times New Roman" w:hAnsi="Times New Roman"/>
          <w:b/>
          <w:sz w:val="24"/>
          <w:szCs w:val="24"/>
          <w:lang w:val="bg-BG"/>
        </w:rPr>
        <w:t xml:space="preserve"> ДИРЕКТОР,</w:t>
      </w:r>
    </w:p>
    <w:p w:rsidR="00823A7C" w:rsidRPr="008D7FEB" w:rsidRDefault="00823A7C" w:rsidP="008D7FEB">
      <w:pPr>
        <w:pStyle w:val="2"/>
        <w:spacing w:line="240" w:lineRule="auto"/>
        <w:ind w:right="374" w:firstLine="720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Уведомяваме</w:t>
      </w:r>
      <w:r w:rsidRPr="005A4B57">
        <w:rPr>
          <w:rFonts w:ascii="Times New Roman" w:hAnsi="Times New Roman"/>
          <w:sz w:val="24"/>
          <w:szCs w:val="24"/>
          <w:lang w:val="bg-BG"/>
        </w:rPr>
        <w:t xml:space="preserve"> Ви, че</w:t>
      </w:r>
      <w:r>
        <w:rPr>
          <w:rFonts w:ascii="Times New Roman" w:hAnsi="Times New Roman"/>
          <w:sz w:val="24"/>
          <w:szCs w:val="24"/>
          <w:lang w:val="bg-BG"/>
        </w:rPr>
        <w:t xml:space="preserve"> П Божков</w:t>
      </w:r>
      <w:r w:rsidR="00B464A9" w:rsidRPr="00EF70F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A4B57">
        <w:rPr>
          <w:rFonts w:ascii="Times New Roman" w:hAnsi="Times New Roman"/>
          <w:sz w:val="24"/>
          <w:szCs w:val="24"/>
          <w:lang w:val="bg-BG"/>
        </w:rPr>
        <w:t>има следното инвестиционно предложение</w:t>
      </w:r>
      <w:r w:rsidR="0039343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D7FEB">
        <w:rPr>
          <w:rFonts w:ascii="Times New Roman" w:hAnsi="Times New Roman"/>
          <w:b/>
          <w:sz w:val="24"/>
          <w:szCs w:val="24"/>
          <w:lang w:val="bg-BG"/>
        </w:rPr>
        <w:t>„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Разширение на дейността в </w:t>
      </w:r>
      <w:r w:rsidRPr="008D7FEB">
        <w:rPr>
          <w:rFonts w:ascii="Times New Roman" w:hAnsi="Times New Roman"/>
          <w:b/>
          <w:sz w:val="24"/>
          <w:szCs w:val="24"/>
          <w:lang w:val="bg-BG"/>
        </w:rPr>
        <w:t>Г</w:t>
      </w:r>
      <w:r w:rsidRPr="0026452B">
        <w:rPr>
          <w:rFonts w:ascii="Times New Roman" w:hAnsi="Times New Roman"/>
          <w:b/>
          <w:sz w:val="24"/>
          <w:szCs w:val="24"/>
          <w:lang w:val="bg-BG"/>
        </w:rPr>
        <w:t xml:space="preserve">робищен парк </w:t>
      </w:r>
      <w:r w:rsidRPr="008D7FEB">
        <w:rPr>
          <w:rFonts w:ascii="Times New Roman" w:hAnsi="Times New Roman"/>
          <w:b/>
          <w:sz w:val="24"/>
          <w:szCs w:val="24"/>
          <w:lang w:val="bg-BG"/>
        </w:rPr>
        <w:t xml:space="preserve">с обреден дом“ </w:t>
      </w:r>
      <w:r w:rsidRPr="008D7FE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26452B">
        <w:rPr>
          <w:rFonts w:ascii="Times New Roman" w:hAnsi="Times New Roman"/>
          <w:sz w:val="24"/>
          <w:szCs w:val="24"/>
          <w:lang w:val="bg-BG"/>
        </w:rPr>
        <w:t>поземлен имот 56784.509.156</w:t>
      </w:r>
      <w:r>
        <w:rPr>
          <w:rFonts w:ascii="Times New Roman" w:hAnsi="Times New Roman"/>
          <w:sz w:val="24"/>
          <w:szCs w:val="24"/>
          <w:lang w:val="bg-BG"/>
        </w:rPr>
        <w:t>, гр. Пловдив.</w:t>
      </w:r>
    </w:p>
    <w:p w:rsidR="00823A7C" w:rsidRPr="00BE1152" w:rsidRDefault="00823A7C" w:rsidP="00BE1152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3A7C" w:rsidRPr="00D05AF4" w:rsidRDefault="00823A7C" w:rsidP="00415D8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05AF4">
        <w:rPr>
          <w:rFonts w:ascii="Times New Roman" w:hAnsi="Times New Roman"/>
          <w:b/>
          <w:sz w:val="24"/>
          <w:szCs w:val="24"/>
          <w:lang w:val="bg-BG"/>
        </w:rPr>
        <w:t>Характеристика на инвестиционното предложение:</w:t>
      </w:r>
    </w:p>
    <w:p w:rsidR="00823A7C" w:rsidRPr="00D05AF4" w:rsidRDefault="00823A7C" w:rsidP="00D05AF4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05AF4">
        <w:rPr>
          <w:rFonts w:ascii="Times New Roman" w:hAnsi="Times New Roman"/>
          <w:b/>
          <w:sz w:val="24"/>
          <w:szCs w:val="24"/>
          <w:lang w:val="bg-BG"/>
        </w:rPr>
        <w:t>1. Резюме на предложението:</w:t>
      </w:r>
    </w:p>
    <w:p w:rsidR="00823A7C" w:rsidRPr="0026452B" w:rsidRDefault="00823A7C" w:rsidP="002D4A8B">
      <w:pPr>
        <w:pStyle w:val="2"/>
        <w:spacing w:line="240" w:lineRule="auto"/>
        <w:ind w:right="374"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BE1152">
        <w:rPr>
          <w:rFonts w:ascii="Times New Roman" w:hAnsi="Times New Roman"/>
          <w:sz w:val="24"/>
          <w:szCs w:val="24"/>
          <w:lang w:val="bg-BG"/>
        </w:rPr>
        <w:t>Инвес</w:t>
      </w:r>
      <w:r>
        <w:rPr>
          <w:rFonts w:ascii="Times New Roman" w:hAnsi="Times New Roman"/>
          <w:sz w:val="24"/>
          <w:szCs w:val="24"/>
          <w:lang w:val="bg-BG"/>
        </w:rPr>
        <w:t xml:space="preserve">тиционното предложение </w:t>
      </w:r>
      <w:r w:rsidRPr="00BE1152">
        <w:rPr>
          <w:rFonts w:ascii="Times New Roman" w:hAnsi="Times New Roman"/>
          <w:sz w:val="24"/>
          <w:szCs w:val="24"/>
          <w:lang w:val="bg-BG"/>
        </w:rPr>
        <w:t>предвижда</w:t>
      </w:r>
      <w:r>
        <w:rPr>
          <w:rFonts w:ascii="Times New Roman" w:hAnsi="Times New Roman"/>
          <w:sz w:val="24"/>
          <w:szCs w:val="24"/>
          <w:lang w:val="bg-BG"/>
        </w:rPr>
        <w:t xml:space="preserve"> разширение на дейността на действащия </w:t>
      </w:r>
      <w:r w:rsidR="00BC3AB2">
        <w:rPr>
          <w:rFonts w:ascii="Times New Roman" w:hAnsi="Times New Roman"/>
          <w:sz w:val="24"/>
          <w:szCs w:val="24"/>
          <w:lang w:val="bg-BG"/>
        </w:rPr>
        <w:t>„</w:t>
      </w:r>
      <w:r>
        <w:rPr>
          <w:rFonts w:ascii="Times New Roman" w:hAnsi="Times New Roman"/>
          <w:sz w:val="24"/>
          <w:szCs w:val="24"/>
          <w:lang w:val="bg-BG"/>
        </w:rPr>
        <w:t>Гробищен парк с обреден дом</w:t>
      </w:r>
      <w:r w:rsidR="00BC3AB2">
        <w:rPr>
          <w:rFonts w:ascii="Times New Roman" w:hAnsi="Times New Roman"/>
          <w:sz w:val="24"/>
          <w:szCs w:val="24"/>
          <w:lang w:val="bg-BG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, като се предлага нова услуга „Кремиране на тленни останки”. В предвидено за целта отделно, съществуващо помещение на обредния дом, ще се монтира </w:t>
      </w:r>
      <w:r w:rsidRPr="00C1572B">
        <w:rPr>
          <w:rFonts w:ascii="Times New Roman" w:hAnsi="Times New Roman"/>
          <w:sz w:val="24"/>
          <w:szCs w:val="24"/>
          <w:lang w:val="bg-BG"/>
        </w:rPr>
        <w:t xml:space="preserve">високотехнологична и високоекологична инсталация - за </w:t>
      </w:r>
      <w:r w:rsidR="00B464A9" w:rsidRPr="00EF70F3">
        <w:rPr>
          <w:rFonts w:ascii="Times New Roman" w:hAnsi="Times New Roman"/>
          <w:sz w:val="24"/>
          <w:szCs w:val="24"/>
          <w:lang w:val="bg-BG"/>
        </w:rPr>
        <w:t>к</w:t>
      </w:r>
      <w:r w:rsidR="00B464A9">
        <w:rPr>
          <w:rFonts w:ascii="Times New Roman" w:hAnsi="Times New Roman"/>
          <w:sz w:val="24"/>
          <w:szCs w:val="24"/>
          <w:lang w:val="bg-BG"/>
        </w:rPr>
        <w:t>ремиране на тленни останки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23A7C" w:rsidRPr="00EF70F3" w:rsidRDefault="00823A7C" w:rsidP="00EF70F3">
      <w:pPr>
        <w:pStyle w:val="2"/>
        <w:spacing w:line="240" w:lineRule="auto"/>
        <w:ind w:right="374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Новата дейност, предмет на ИП, не попада в обхвата н</w:t>
      </w:r>
      <w:r w:rsidR="00EF70F3">
        <w:rPr>
          <w:rFonts w:ascii="Times New Roman" w:hAnsi="Times New Roman"/>
          <w:sz w:val="24"/>
          <w:szCs w:val="24"/>
          <w:lang w:val="bg-BG"/>
        </w:rPr>
        <w:t>а Приложения № 1 и № 2 на ЗООС</w:t>
      </w:r>
      <w:r w:rsidR="00EF70F3" w:rsidRPr="00EF70F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F70F3">
        <w:rPr>
          <w:rFonts w:ascii="Times New Roman" w:hAnsi="Times New Roman"/>
          <w:sz w:val="24"/>
          <w:szCs w:val="24"/>
          <w:lang w:val="bg-BG"/>
        </w:rPr>
        <w:t>както и не представлява съоръжение с повишена степен на опасност.</w:t>
      </w:r>
    </w:p>
    <w:p w:rsidR="00823A7C" w:rsidRDefault="00823A7C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9792C">
        <w:rPr>
          <w:rFonts w:ascii="Times New Roman" w:hAnsi="Times New Roman"/>
          <w:b/>
          <w:sz w:val="24"/>
          <w:szCs w:val="24"/>
          <w:lang w:val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:rsidR="00823A7C" w:rsidRPr="00C235B4" w:rsidRDefault="00823A7C" w:rsidP="00AC61B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235B4">
        <w:rPr>
          <w:rFonts w:ascii="Times New Roman" w:hAnsi="Times New Roman"/>
          <w:sz w:val="24"/>
          <w:szCs w:val="24"/>
          <w:lang w:val="bg-BG"/>
        </w:rPr>
        <w:t>Помещението, в което се предвижда инсталирането на инсталация</w:t>
      </w:r>
      <w:r w:rsidR="00B464A9">
        <w:rPr>
          <w:rFonts w:ascii="Times New Roman" w:hAnsi="Times New Roman"/>
          <w:sz w:val="24"/>
          <w:szCs w:val="24"/>
          <w:lang w:val="bg-BG"/>
        </w:rPr>
        <w:t>та</w:t>
      </w:r>
      <w:r w:rsidRPr="00C235B4">
        <w:rPr>
          <w:rFonts w:ascii="Times New Roman" w:hAnsi="Times New Roman"/>
          <w:sz w:val="24"/>
          <w:szCs w:val="24"/>
          <w:lang w:val="bg-BG"/>
        </w:rPr>
        <w:t xml:space="preserve"> за кремиране е с площ от </w:t>
      </w:r>
      <w:r w:rsidR="00C235B4" w:rsidRPr="00C235B4">
        <w:rPr>
          <w:rFonts w:ascii="Times New Roman" w:hAnsi="Times New Roman"/>
          <w:sz w:val="24"/>
          <w:szCs w:val="24"/>
          <w:lang w:val="bg-BG"/>
        </w:rPr>
        <w:t>200</w:t>
      </w:r>
      <w:r w:rsidRPr="00C235B4">
        <w:rPr>
          <w:rFonts w:ascii="Times New Roman" w:hAnsi="Times New Roman"/>
          <w:sz w:val="24"/>
          <w:szCs w:val="24"/>
          <w:lang w:val="bg-BG"/>
        </w:rPr>
        <w:t xml:space="preserve"> кв. м.</w:t>
      </w:r>
    </w:p>
    <w:p w:rsidR="00823A7C" w:rsidRDefault="00823A7C" w:rsidP="0030507B">
      <w:pPr>
        <w:pStyle w:val="aa"/>
        <w:ind w:left="0" w:firstLine="576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Капацитет на инсталацията - </w:t>
      </w:r>
      <w:r w:rsidRPr="0026452B">
        <w:rPr>
          <w:rFonts w:ascii="Times New Roman" w:hAnsi="Times New Roman"/>
          <w:sz w:val="24"/>
          <w:szCs w:val="24"/>
          <w:lang w:val="bg-BG"/>
        </w:rPr>
        <w:t>10 броя  кремации за 24 часа (по 80 кг. средно тегло) т.е. максимум 0,8 тона на ден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C24CD1" w:rsidRPr="00C24CD1" w:rsidRDefault="00823A7C" w:rsidP="0026452B">
      <w:pPr>
        <w:pStyle w:val="aa"/>
        <w:tabs>
          <w:tab w:val="left" w:pos="1188"/>
        </w:tabs>
        <w:spacing w:after="0" w:line="240" w:lineRule="auto"/>
        <w:ind w:left="0" w:firstLine="57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</w:t>
      </w:r>
      <w:r w:rsidRPr="0026452B">
        <w:rPr>
          <w:rFonts w:ascii="Times New Roman" w:hAnsi="Times New Roman"/>
          <w:sz w:val="24"/>
          <w:szCs w:val="24"/>
          <w:lang w:val="bg-BG"/>
        </w:rPr>
        <w:t xml:space="preserve">редвижда </w:t>
      </w:r>
      <w:r>
        <w:rPr>
          <w:rFonts w:ascii="Times New Roman" w:hAnsi="Times New Roman"/>
          <w:sz w:val="24"/>
          <w:szCs w:val="24"/>
          <w:lang w:val="bg-BG"/>
        </w:rPr>
        <w:t xml:space="preserve">се инсталацията </w:t>
      </w:r>
      <w:r w:rsidRPr="0026452B">
        <w:rPr>
          <w:rFonts w:ascii="Times New Roman" w:hAnsi="Times New Roman"/>
          <w:sz w:val="24"/>
          <w:szCs w:val="24"/>
          <w:lang w:val="bg-BG"/>
        </w:rPr>
        <w:t xml:space="preserve">да работи максимум 220 дни в годината. </w:t>
      </w:r>
      <w:r>
        <w:rPr>
          <w:rFonts w:ascii="Times New Roman" w:hAnsi="Times New Roman"/>
          <w:sz w:val="24"/>
          <w:szCs w:val="24"/>
          <w:lang w:val="bg-BG"/>
        </w:rPr>
        <w:t>М</w:t>
      </w:r>
      <w:r w:rsidRPr="0026452B">
        <w:rPr>
          <w:rFonts w:ascii="Times New Roman" w:hAnsi="Times New Roman"/>
          <w:sz w:val="24"/>
          <w:szCs w:val="24"/>
          <w:lang w:val="bg-BG"/>
        </w:rPr>
        <w:t>одел</w:t>
      </w:r>
      <w:r>
        <w:rPr>
          <w:rFonts w:ascii="Times New Roman" w:hAnsi="Times New Roman"/>
          <w:sz w:val="24"/>
          <w:szCs w:val="24"/>
          <w:lang w:val="bg-BG"/>
        </w:rPr>
        <w:t>ът</w:t>
      </w:r>
      <w:r w:rsidRPr="0026452B">
        <w:rPr>
          <w:rFonts w:ascii="Times New Roman" w:hAnsi="Times New Roman"/>
          <w:sz w:val="24"/>
          <w:szCs w:val="24"/>
          <w:lang w:val="bg-BG"/>
        </w:rPr>
        <w:t xml:space="preserve"> ще е: „</w:t>
      </w:r>
      <w:r w:rsidRPr="00C24CD1">
        <w:rPr>
          <w:rFonts w:ascii="Times New Roman" w:hAnsi="Times New Roman"/>
          <w:sz w:val="24"/>
          <w:szCs w:val="24"/>
        </w:rPr>
        <w:t>CREMATEC</w:t>
      </w:r>
      <w:r w:rsidR="00B464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24CD1">
        <w:rPr>
          <w:rFonts w:ascii="Times New Roman" w:hAnsi="Times New Roman"/>
          <w:sz w:val="24"/>
          <w:szCs w:val="24"/>
        </w:rPr>
        <w:t>TABO</w:t>
      </w:r>
      <w:r w:rsidRPr="00C24CD1">
        <w:rPr>
          <w:rFonts w:ascii="Times New Roman" w:hAnsi="Times New Roman"/>
          <w:sz w:val="24"/>
          <w:szCs w:val="24"/>
          <w:lang w:val="bg-BG"/>
        </w:rPr>
        <w:t>” - производство на водещия европейски лидер на такива съоръжения “</w:t>
      </w:r>
      <w:r w:rsidRPr="00C24CD1">
        <w:rPr>
          <w:rFonts w:ascii="Times New Roman" w:hAnsi="Times New Roman"/>
          <w:sz w:val="24"/>
          <w:szCs w:val="24"/>
        </w:rPr>
        <w:t>CREMATEC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” – Швеция. Този модел е специално проектиран и разработен в изпълнение на указанията на Стокхолмската конвенция, дадени в Част </w:t>
      </w:r>
      <w:r w:rsidRPr="00C24CD1">
        <w:rPr>
          <w:rFonts w:ascii="Times New Roman" w:hAnsi="Times New Roman"/>
          <w:sz w:val="24"/>
          <w:szCs w:val="24"/>
        </w:rPr>
        <w:t>V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, „Общи насоки за най-добрите налични техники и най-добрите практики за опазване на околната среда“. Тя </w:t>
      </w:r>
      <w:r w:rsidR="004F052B" w:rsidRPr="00C24CD1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Pr="00C24CD1">
        <w:rPr>
          <w:rFonts w:ascii="Times New Roman" w:hAnsi="Times New Roman"/>
          <w:sz w:val="24"/>
          <w:szCs w:val="24"/>
          <w:lang w:val="bg-BG"/>
        </w:rPr>
        <w:t>работи на природен газ,</w:t>
      </w:r>
      <w:r w:rsidR="00B464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052B" w:rsidRPr="00C24CD1">
        <w:rPr>
          <w:rFonts w:ascii="Times New Roman" w:hAnsi="Times New Roman"/>
          <w:sz w:val="24"/>
          <w:szCs w:val="24"/>
          <w:lang w:val="bg-BG"/>
        </w:rPr>
        <w:t>което предполага минимални количества отделяни в</w:t>
      </w:r>
      <w:r w:rsidR="00B464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атмосферата емисии на въглероден окис, азотни окиси, серни окиси, диоксини и други. </w:t>
      </w:r>
      <w:r w:rsidR="004F052B" w:rsidRPr="00C24CD1">
        <w:rPr>
          <w:rFonts w:ascii="Times New Roman" w:hAnsi="Times New Roman"/>
          <w:sz w:val="24"/>
          <w:szCs w:val="24"/>
          <w:lang w:val="bg-BG"/>
        </w:rPr>
        <w:t xml:space="preserve">Ниските нива на очакваните емисии са гарантирани, </w:t>
      </w:r>
      <w:r w:rsidR="00957386" w:rsidRPr="00C24CD1">
        <w:rPr>
          <w:rFonts w:ascii="Times New Roman" w:hAnsi="Times New Roman"/>
          <w:sz w:val="24"/>
          <w:szCs w:val="24"/>
          <w:lang w:val="bg-BG"/>
        </w:rPr>
        <w:t>не само от вида на</w:t>
      </w:r>
      <w:r w:rsidR="00B464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052B" w:rsidRPr="00C24CD1">
        <w:rPr>
          <w:rFonts w:ascii="Times New Roman" w:hAnsi="Times New Roman"/>
          <w:sz w:val="24"/>
          <w:szCs w:val="24"/>
          <w:lang w:val="bg-BG"/>
        </w:rPr>
        <w:t>използваното гориво</w:t>
      </w:r>
      <w:r w:rsidR="00957386" w:rsidRPr="00C24CD1">
        <w:rPr>
          <w:rFonts w:ascii="Times New Roman" w:hAnsi="Times New Roman"/>
          <w:sz w:val="24"/>
          <w:szCs w:val="24"/>
          <w:lang w:val="bg-BG"/>
        </w:rPr>
        <w:t xml:space="preserve">, но и </w:t>
      </w:r>
      <w:r w:rsidR="004F052B" w:rsidRPr="00C24CD1">
        <w:rPr>
          <w:rFonts w:ascii="Times New Roman" w:hAnsi="Times New Roman"/>
          <w:sz w:val="24"/>
          <w:szCs w:val="24"/>
          <w:lang w:val="bg-BG"/>
        </w:rPr>
        <w:t>от типа на изгаряне, а именно двукамерното изгаря</w:t>
      </w:r>
      <w:r w:rsidR="00472E57" w:rsidRPr="00C24CD1">
        <w:rPr>
          <w:rFonts w:ascii="Times New Roman" w:hAnsi="Times New Roman"/>
          <w:sz w:val="24"/>
          <w:szCs w:val="24"/>
          <w:lang w:val="bg-BG"/>
        </w:rPr>
        <w:t>не. В първата камера, материал</w:t>
      </w:r>
      <w:r w:rsidR="00CD524B" w:rsidRPr="00C24CD1">
        <w:rPr>
          <w:rFonts w:ascii="Times New Roman" w:hAnsi="Times New Roman"/>
          <w:sz w:val="24"/>
          <w:szCs w:val="24"/>
          <w:lang w:val="bg-BG"/>
        </w:rPr>
        <w:t>ът</w:t>
      </w:r>
      <w:r w:rsidR="00472E57" w:rsidRPr="00C24CD1">
        <w:rPr>
          <w:rFonts w:ascii="Times New Roman" w:hAnsi="Times New Roman"/>
          <w:sz w:val="24"/>
          <w:szCs w:val="24"/>
          <w:lang w:val="bg-BG"/>
        </w:rPr>
        <w:t xml:space="preserve"> е подложен на пиролитично изгаряне, а във втората на принудително вторично </w:t>
      </w:r>
      <w:r w:rsidR="00957386" w:rsidRPr="00C24CD1">
        <w:rPr>
          <w:rFonts w:ascii="Times New Roman" w:hAnsi="Times New Roman"/>
          <w:sz w:val="24"/>
          <w:szCs w:val="24"/>
          <w:lang w:val="bg-BG"/>
        </w:rPr>
        <w:t xml:space="preserve">доизгаряне и </w:t>
      </w:r>
      <w:r w:rsidR="00472E57" w:rsidRPr="00C24CD1">
        <w:rPr>
          <w:rFonts w:ascii="Times New Roman" w:hAnsi="Times New Roman"/>
          <w:sz w:val="24"/>
          <w:szCs w:val="24"/>
          <w:lang w:val="bg-BG"/>
        </w:rPr>
        <w:t>окисляване, осигурено от висока температура и голямо количество въздух</w:t>
      </w:r>
      <w:r w:rsidR="004F052B" w:rsidRPr="00C24CD1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Това гарантира  пълноценното изгаряне на материала и неутрализацията на получените димни газове. </w:t>
      </w:r>
      <w:r w:rsidR="00B464A9">
        <w:rPr>
          <w:rFonts w:ascii="Times New Roman" w:hAnsi="Times New Roman"/>
          <w:sz w:val="24"/>
          <w:szCs w:val="24"/>
          <w:lang w:val="bg-BG"/>
        </w:rPr>
        <w:t>Инсталацията</w:t>
      </w:r>
      <w:r w:rsidR="00472E57" w:rsidRPr="00C24CD1">
        <w:rPr>
          <w:rFonts w:ascii="Times New Roman" w:hAnsi="Times New Roman"/>
          <w:sz w:val="24"/>
          <w:szCs w:val="24"/>
          <w:lang w:val="bg-BG"/>
        </w:rPr>
        <w:t xml:space="preserve"> ще се управлява, чрез м</w:t>
      </w:r>
      <w:r w:rsidRPr="00C24CD1">
        <w:rPr>
          <w:rFonts w:ascii="Times New Roman" w:hAnsi="Times New Roman"/>
          <w:sz w:val="24"/>
          <w:szCs w:val="24"/>
          <w:lang w:val="bg-BG"/>
        </w:rPr>
        <w:t>икропр</w:t>
      </w:r>
      <w:r w:rsidR="00CD524B" w:rsidRPr="00C24CD1">
        <w:rPr>
          <w:rFonts w:ascii="Times New Roman" w:hAnsi="Times New Roman"/>
          <w:sz w:val="24"/>
          <w:szCs w:val="24"/>
          <w:lang w:val="bg-BG"/>
        </w:rPr>
        <w:t>о</w:t>
      </w:r>
      <w:r w:rsidRPr="00C24CD1">
        <w:rPr>
          <w:rFonts w:ascii="Times New Roman" w:hAnsi="Times New Roman"/>
          <w:sz w:val="24"/>
          <w:szCs w:val="24"/>
          <w:lang w:val="bg-BG"/>
        </w:rPr>
        <w:t>цесор с електронни табла</w:t>
      </w:r>
      <w:r w:rsidR="00472E57" w:rsidRPr="00C24CD1">
        <w:rPr>
          <w:rFonts w:ascii="Times New Roman" w:hAnsi="Times New Roman"/>
          <w:sz w:val="24"/>
          <w:szCs w:val="24"/>
          <w:lang w:val="bg-BG"/>
        </w:rPr>
        <w:t xml:space="preserve">, който ще 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контролира температурата, подаването на въздух, регулирането на </w:t>
      </w:r>
      <w:r w:rsidR="00957386" w:rsidRPr="00C24CD1">
        <w:rPr>
          <w:rFonts w:ascii="Times New Roman" w:hAnsi="Times New Roman"/>
          <w:sz w:val="24"/>
          <w:szCs w:val="24"/>
          <w:lang w:val="bg-BG"/>
        </w:rPr>
        <w:t>въздушния поток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 и кислорода в димните газове. В зависимост от стойностите процесорът </w:t>
      </w:r>
      <w:r w:rsidR="00472E57" w:rsidRPr="00C24CD1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Pr="00C24CD1">
        <w:rPr>
          <w:rFonts w:ascii="Times New Roman" w:hAnsi="Times New Roman"/>
          <w:sz w:val="24"/>
          <w:szCs w:val="24"/>
          <w:lang w:val="bg-BG"/>
        </w:rPr>
        <w:t>изпраща сигнали до различните системи. Потенциалното увеличение на дима се засича автоматично, а въздухът се увеличава, така че отпад</w:t>
      </w:r>
      <w:r w:rsidR="00ED1722" w:rsidRPr="00C24CD1">
        <w:rPr>
          <w:rFonts w:ascii="Times New Roman" w:hAnsi="Times New Roman"/>
          <w:sz w:val="24"/>
          <w:szCs w:val="24"/>
          <w:lang w:val="bg-BG"/>
        </w:rPr>
        <w:t>ъч</w:t>
      </w:r>
      <w:r w:rsidRPr="00C24CD1">
        <w:rPr>
          <w:rFonts w:ascii="Times New Roman" w:hAnsi="Times New Roman"/>
          <w:sz w:val="24"/>
          <w:szCs w:val="24"/>
          <w:lang w:val="bg-BG"/>
        </w:rPr>
        <w:t>ните газове се изгарят напълно при достатъчно висока температура, за да се елиминират димът и миризмата. Ост</w:t>
      </w:r>
      <w:r w:rsidR="00CD524B" w:rsidRPr="00C24CD1">
        <w:rPr>
          <w:rFonts w:ascii="Times New Roman" w:hAnsi="Times New Roman"/>
          <w:sz w:val="24"/>
          <w:szCs w:val="24"/>
          <w:lang w:val="bg-BG"/>
        </w:rPr>
        <w:t>а</w:t>
      </w:r>
      <w:r w:rsidRPr="00C24CD1">
        <w:rPr>
          <w:rFonts w:ascii="Times New Roman" w:hAnsi="Times New Roman"/>
          <w:sz w:val="24"/>
          <w:szCs w:val="24"/>
          <w:lang w:val="bg-BG"/>
        </w:rPr>
        <w:t>тъчното сухо вещество от процеса на изгаряне представлява между 1 и 2 % от първоначалното тегло. Остатъците от изгарянето се проверяват за наличие на метали и след тяхното отстраняване се смилат, поставят в урни и предават на близките</w:t>
      </w:r>
      <w:r w:rsidR="00957386" w:rsidRPr="00C24CD1">
        <w:rPr>
          <w:rFonts w:ascii="Times New Roman" w:hAnsi="Times New Roman"/>
          <w:sz w:val="24"/>
          <w:szCs w:val="24"/>
          <w:lang w:val="bg-BG"/>
        </w:rPr>
        <w:t xml:space="preserve"> на починалия</w:t>
      </w:r>
      <w:r w:rsidR="00CB4038">
        <w:rPr>
          <w:rFonts w:ascii="Times New Roman" w:hAnsi="Times New Roman"/>
          <w:sz w:val="24"/>
          <w:szCs w:val="24"/>
          <w:lang w:val="bg-BG"/>
        </w:rPr>
        <w:t>,</w:t>
      </w:r>
      <w:r w:rsidR="00957386" w:rsidRPr="00C24CD1">
        <w:rPr>
          <w:rFonts w:ascii="Times New Roman" w:hAnsi="Times New Roman"/>
          <w:sz w:val="24"/>
          <w:szCs w:val="24"/>
          <w:lang w:val="bg-BG"/>
        </w:rPr>
        <w:t xml:space="preserve"> чиито са тленните останки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23A7C" w:rsidRPr="00C24CD1" w:rsidRDefault="00B464A9" w:rsidP="0026452B">
      <w:pPr>
        <w:pStyle w:val="aa"/>
        <w:tabs>
          <w:tab w:val="left" w:pos="1188"/>
        </w:tabs>
        <w:spacing w:after="0" w:line="240" w:lineRule="auto"/>
        <w:ind w:left="0" w:firstLine="57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Инсталацията ще бъде</w:t>
      </w:r>
      <w:r w:rsidR="00823A7C" w:rsidRPr="00C24CD1">
        <w:rPr>
          <w:rFonts w:ascii="Times New Roman" w:hAnsi="Times New Roman"/>
          <w:sz w:val="24"/>
          <w:szCs w:val="24"/>
          <w:lang w:val="bg-BG"/>
        </w:rPr>
        <w:t xml:space="preserve"> комплексна доставка, като доставчикът ще поеме задължението да монтира оборудването, да направи пробна експлоатация и наладка, да обучи персонала и да поддържа </w:t>
      </w:r>
      <w:r w:rsidR="00ED1722" w:rsidRPr="00C24CD1">
        <w:rPr>
          <w:rFonts w:ascii="Times New Roman" w:hAnsi="Times New Roman"/>
          <w:sz w:val="24"/>
          <w:szCs w:val="24"/>
          <w:lang w:val="bg-BG"/>
        </w:rPr>
        <w:t>инсталацията</w:t>
      </w:r>
      <w:r w:rsidR="00823A7C" w:rsidRPr="00C24CD1">
        <w:rPr>
          <w:rFonts w:ascii="Times New Roman" w:hAnsi="Times New Roman"/>
          <w:sz w:val="24"/>
          <w:szCs w:val="24"/>
          <w:lang w:val="bg-BG"/>
        </w:rPr>
        <w:t xml:space="preserve"> по време на експлоатацията като гарантира безопасност на работата на съоръженията и чистотата на изхвърляния в атмосферата въздух по време на работа</w:t>
      </w:r>
      <w:r w:rsidR="00ED1722" w:rsidRPr="00C24CD1">
        <w:rPr>
          <w:rFonts w:ascii="Times New Roman" w:hAnsi="Times New Roman"/>
          <w:sz w:val="24"/>
          <w:szCs w:val="24"/>
          <w:lang w:val="bg-BG"/>
        </w:rPr>
        <w:t>. Производителят гарантира и спазване на</w:t>
      </w:r>
      <w:r w:rsidR="00823A7C" w:rsidRPr="00C24CD1">
        <w:rPr>
          <w:rFonts w:ascii="Times New Roman" w:hAnsi="Times New Roman"/>
          <w:sz w:val="24"/>
          <w:szCs w:val="24"/>
          <w:lang w:val="bg-BG"/>
        </w:rPr>
        <w:t xml:space="preserve"> изискванията на действащите към момента европейски и национални екологични стандарти и нормативи</w:t>
      </w:r>
      <w:r w:rsidR="00ED1722" w:rsidRPr="00C24CD1">
        <w:rPr>
          <w:rFonts w:ascii="Times New Roman" w:hAnsi="Times New Roman"/>
          <w:sz w:val="24"/>
          <w:szCs w:val="24"/>
          <w:lang w:val="bg-BG"/>
        </w:rPr>
        <w:t>.</w:t>
      </w:r>
    </w:p>
    <w:p w:rsidR="00823A7C" w:rsidRPr="00C24CD1" w:rsidRDefault="00823A7C" w:rsidP="0026452B">
      <w:pPr>
        <w:tabs>
          <w:tab w:val="left" w:pos="11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24CD1">
        <w:rPr>
          <w:rFonts w:ascii="Times New Roman" w:hAnsi="Times New Roman"/>
          <w:sz w:val="24"/>
          <w:szCs w:val="24"/>
          <w:lang w:val="bg-BG"/>
        </w:rPr>
        <w:t>Съхранението на тленните останки до кремирането им ще става в съществуваща хладилна камера с температура – 5</w:t>
      </w:r>
      <w:r w:rsidRPr="00C24CD1">
        <w:rPr>
          <w:rFonts w:ascii="Times New Roman" w:hAnsi="Times New Roman"/>
          <w:sz w:val="24"/>
          <w:szCs w:val="24"/>
          <w:vertAlign w:val="superscript"/>
          <w:lang w:val="bg-BG"/>
        </w:rPr>
        <w:t>о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С, която ще работи на фреон </w:t>
      </w:r>
      <w:r w:rsidRPr="00C24CD1">
        <w:rPr>
          <w:rFonts w:ascii="Times New Roman" w:hAnsi="Times New Roman"/>
          <w:sz w:val="24"/>
          <w:szCs w:val="24"/>
        </w:rPr>
        <w:t>R</w:t>
      </w:r>
      <w:r w:rsidRPr="00C24CD1">
        <w:rPr>
          <w:rFonts w:ascii="Times New Roman" w:hAnsi="Times New Roman"/>
          <w:sz w:val="24"/>
          <w:szCs w:val="24"/>
          <w:lang w:val="bg-BG"/>
        </w:rPr>
        <w:t>404А – 5кг.</w:t>
      </w:r>
    </w:p>
    <w:p w:rsidR="00823A7C" w:rsidRPr="00C24CD1" w:rsidRDefault="00823A7C" w:rsidP="0026452B">
      <w:pPr>
        <w:tabs>
          <w:tab w:val="left" w:pos="11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24CD1">
        <w:rPr>
          <w:rFonts w:ascii="Times New Roman" w:hAnsi="Times New Roman"/>
          <w:sz w:val="24"/>
          <w:szCs w:val="24"/>
          <w:lang w:val="bg-BG"/>
        </w:rPr>
        <w:t>Предвижда се инсталацията за кремиране да се захрани с природен газ от съществуващ, на Рогошко шосе, газопровод на „СИТИГАЗ”</w:t>
      </w:r>
      <w:r w:rsidR="00ED1722" w:rsidRPr="00C24CD1">
        <w:rPr>
          <w:rFonts w:ascii="Times New Roman" w:hAnsi="Times New Roman"/>
          <w:sz w:val="24"/>
          <w:szCs w:val="24"/>
          <w:lang w:val="bg-BG"/>
        </w:rPr>
        <w:t xml:space="preserve"> (доставчика, съгласно предварителен договор)</w:t>
      </w:r>
      <w:r w:rsidRPr="00C24CD1">
        <w:rPr>
          <w:rFonts w:ascii="Times New Roman" w:hAnsi="Times New Roman"/>
          <w:sz w:val="24"/>
          <w:szCs w:val="24"/>
          <w:lang w:val="bg-BG"/>
        </w:rPr>
        <w:t>, чрез новоизграден</w:t>
      </w:r>
      <w:r w:rsidR="00B464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 газопровод до гробищния парк, с максимален дебит 11 куб. м/час.</w:t>
      </w:r>
    </w:p>
    <w:p w:rsidR="00823A7C" w:rsidRPr="00C24CD1" w:rsidRDefault="00823A7C" w:rsidP="0026452B">
      <w:pPr>
        <w:tabs>
          <w:tab w:val="left" w:pos="11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24CD1">
        <w:rPr>
          <w:rFonts w:ascii="Times New Roman" w:hAnsi="Times New Roman"/>
          <w:sz w:val="24"/>
          <w:szCs w:val="24"/>
          <w:lang w:val="bg-BG"/>
        </w:rPr>
        <w:t>Ще бъдат извършени изкопни работи за газопровода от</w:t>
      </w:r>
      <w:r w:rsidR="00B464A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24CD1">
        <w:rPr>
          <w:rFonts w:ascii="Times New Roman" w:hAnsi="Times New Roman"/>
          <w:sz w:val="24"/>
          <w:szCs w:val="24"/>
          <w:lang w:val="bg-BG"/>
        </w:rPr>
        <w:t>улицата до сградата на обредния дом на дълбочина до 1 м, без използване на взрив.</w:t>
      </w:r>
    </w:p>
    <w:p w:rsidR="00823A7C" w:rsidRPr="00C24CD1" w:rsidRDefault="00823A7C" w:rsidP="001E39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3A7C" w:rsidRPr="00C24CD1" w:rsidRDefault="00823A7C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24CD1">
        <w:rPr>
          <w:rFonts w:ascii="Times New Roman" w:hAnsi="Times New Roman"/>
          <w:b/>
          <w:sz w:val="24"/>
          <w:szCs w:val="24"/>
          <w:lang w:val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:rsidR="00823A7C" w:rsidRPr="00C24CD1" w:rsidRDefault="00823A7C" w:rsidP="0026452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24CD1">
        <w:rPr>
          <w:rFonts w:ascii="Times New Roman" w:hAnsi="Times New Roman"/>
          <w:sz w:val="24"/>
          <w:szCs w:val="24"/>
          <w:lang w:val="bg-BG"/>
        </w:rPr>
        <w:lastRenderedPageBreak/>
        <w:t>Действащият гробищен парк в ПИ с идентификатор 56784.509.156, чието разширение на дейността е предмет на настоящото ИП, попада в устройствена зона „Зг“ (зона за гробища) – „Гробища до Рогошко шосе” на гр. Пловдив</w:t>
      </w:r>
      <w:r w:rsidR="005B20F1" w:rsidRPr="00C24CD1">
        <w:rPr>
          <w:rFonts w:ascii="Times New Roman" w:hAnsi="Times New Roman"/>
          <w:sz w:val="24"/>
          <w:szCs w:val="24"/>
          <w:lang w:val="bg-BG"/>
        </w:rPr>
        <w:t>.</w:t>
      </w:r>
    </w:p>
    <w:p w:rsidR="00823A7C" w:rsidRPr="00C24CD1" w:rsidRDefault="00823A7C" w:rsidP="0026452B">
      <w:pPr>
        <w:spacing w:after="0"/>
        <w:jc w:val="both"/>
        <w:rPr>
          <w:rFonts w:ascii="Times New Roman" w:hAnsi="Times New Roman"/>
          <w:bCs/>
          <w:iCs/>
          <w:sz w:val="24"/>
          <w:szCs w:val="24"/>
          <w:lang w:val="bg-BG"/>
        </w:rPr>
      </w:pPr>
      <w:r w:rsidRPr="00C24CD1">
        <w:rPr>
          <w:rFonts w:ascii="Times New Roman" w:hAnsi="Times New Roman"/>
          <w:bCs/>
          <w:iCs/>
          <w:sz w:val="24"/>
          <w:szCs w:val="24"/>
          <w:lang w:val="bg-BG"/>
        </w:rPr>
        <w:tab/>
        <w:t>Монтирането на специализирано оборудване и предоставянето на допълнителната услуга „Кремиране на тленни останки” не изисква</w:t>
      </w:r>
      <w:r w:rsidRPr="00C24CD1">
        <w:rPr>
          <w:rFonts w:ascii="Times New Roman" w:hAnsi="Times New Roman"/>
          <w:sz w:val="24"/>
          <w:szCs w:val="24"/>
          <w:lang w:val="bg-BG"/>
        </w:rPr>
        <w:t xml:space="preserve"> издаване на съгласувателни/разрешителни документи по реда на специален закон.</w:t>
      </w:r>
    </w:p>
    <w:p w:rsidR="00823A7C" w:rsidRPr="00C24CD1" w:rsidRDefault="00823A7C" w:rsidP="0037314D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</w:p>
    <w:p w:rsidR="00823A7C" w:rsidRPr="00C24CD1" w:rsidRDefault="00823A7C" w:rsidP="0037314D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C24CD1">
        <w:rPr>
          <w:rFonts w:ascii="Times New Roman" w:hAnsi="Times New Roman"/>
          <w:b/>
          <w:sz w:val="24"/>
          <w:szCs w:val="24"/>
          <w:lang w:val="bg-BG"/>
        </w:rPr>
        <w:t>4. Местоположение:</w:t>
      </w:r>
    </w:p>
    <w:p w:rsidR="00823A7C" w:rsidRPr="0037314D" w:rsidRDefault="00823A7C" w:rsidP="0026452B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24CD1">
        <w:rPr>
          <w:rFonts w:ascii="Times New Roman" w:hAnsi="Times New Roman"/>
          <w:i/>
          <w:sz w:val="24"/>
          <w:szCs w:val="24"/>
          <w:lang w:val="bg-BG"/>
        </w:rPr>
        <w:t>(населено място, община</w:t>
      </w:r>
      <w:r w:rsidRPr="007960A7">
        <w:rPr>
          <w:rFonts w:ascii="Times New Roman" w:hAnsi="Times New Roman"/>
          <w:i/>
          <w:sz w:val="24"/>
          <w:szCs w:val="24"/>
          <w:lang w:val="bg-BG"/>
        </w:rPr>
        <w:t>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</w:r>
    </w:p>
    <w:p w:rsidR="00823A7C" w:rsidRPr="0026452B" w:rsidRDefault="00823A7C" w:rsidP="0026452B">
      <w:pPr>
        <w:spacing w:after="0" w:line="240" w:lineRule="auto"/>
        <w:ind w:firstLine="720"/>
        <w:jc w:val="both"/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</w:pPr>
      <w:r>
        <w:rPr>
          <w:rFonts w:ascii="Times New Roman" w:hAnsi="Times New Roman"/>
          <w:sz w:val="24"/>
          <w:szCs w:val="24"/>
          <w:lang w:val="bg-BG"/>
        </w:rPr>
        <w:t>Предвижда се н</w:t>
      </w:r>
      <w:r w:rsidRPr="0026452B">
        <w:rPr>
          <w:rFonts w:ascii="Times New Roman" w:hAnsi="Times New Roman"/>
          <w:sz w:val="24"/>
          <w:szCs w:val="24"/>
          <w:lang w:val="bg-BG"/>
        </w:rPr>
        <w:t xml:space="preserve">астоящето ИП </w:t>
      </w:r>
      <w:r>
        <w:rPr>
          <w:rFonts w:ascii="Times New Roman" w:hAnsi="Times New Roman"/>
          <w:sz w:val="24"/>
          <w:szCs w:val="24"/>
          <w:lang w:val="bg-BG"/>
        </w:rPr>
        <w:t>да</w:t>
      </w:r>
      <w:r w:rsidRPr="0026452B">
        <w:rPr>
          <w:rFonts w:ascii="Times New Roman" w:hAnsi="Times New Roman"/>
          <w:sz w:val="24"/>
          <w:szCs w:val="24"/>
          <w:lang w:val="bg-BG"/>
        </w:rPr>
        <w:t xml:space="preserve"> се реализира </w:t>
      </w:r>
      <w:r w:rsidRPr="0026452B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>в</w:t>
      </w:r>
      <w:r w:rsidR="00426D39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val="bg-BG"/>
        </w:rPr>
        <w:t xml:space="preserve">съществуващата сграда на действащия обреден дом в </w:t>
      </w:r>
      <w:r w:rsidRPr="0026452B">
        <w:rPr>
          <w:rFonts w:ascii="Times New Roman" w:hAnsi="Times New Roman"/>
          <w:bCs/>
          <w:iCs/>
          <w:sz w:val="24"/>
          <w:szCs w:val="24"/>
          <w:lang w:val="bg-BG"/>
        </w:rPr>
        <w:t>поземлен имот с идентификатор 56784.509.156, район „Северен”, гр. Пловдив, община Пловдив, Пловдивска област</w:t>
      </w:r>
      <w:r w:rsidRPr="0026452B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, който е част от УПИ </w:t>
      </w:r>
      <w:r w:rsidRPr="00FA0181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I</w:t>
      </w:r>
      <w:r w:rsidRPr="0026452B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 xml:space="preserve"> - за гробища, кв. 1 по регулационния план на "Гробища до Рогошко шосе", гр. Пловдив.</w:t>
      </w:r>
    </w:p>
    <w:p w:rsidR="00823A7C" w:rsidRDefault="00823A7C" w:rsidP="0026452B">
      <w:pPr>
        <w:spacing w:after="0"/>
        <w:ind w:firstLine="720"/>
        <w:jc w:val="both"/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</w:pPr>
      <w:r w:rsidRPr="00AC43F4"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  <w:t>Имотът е частен, собственост на Възложителя.</w:t>
      </w:r>
    </w:p>
    <w:p w:rsidR="00823A7C" w:rsidRPr="00ED1722" w:rsidRDefault="00823A7C" w:rsidP="0026452B">
      <w:pPr>
        <w:pStyle w:val="1"/>
        <w:ind w:firstLine="720"/>
        <w:jc w:val="both"/>
        <w:rPr>
          <w:rFonts w:ascii="Times New Roman" w:hAnsi="Times New Roman"/>
          <w:sz w:val="24"/>
          <w:lang w:val="bg-BG"/>
        </w:rPr>
      </w:pPr>
      <w:r w:rsidRPr="00ED1722">
        <w:rPr>
          <w:rFonts w:ascii="Times New Roman" w:hAnsi="Times New Roman"/>
          <w:sz w:val="24"/>
          <w:lang w:val="bg-BG"/>
        </w:rPr>
        <w:t>Географските координати на имота са: 42°10'09.0"</w:t>
      </w:r>
      <w:r w:rsidRPr="00ED1722">
        <w:rPr>
          <w:rFonts w:ascii="Times New Roman" w:hAnsi="Times New Roman"/>
          <w:sz w:val="24"/>
        </w:rPr>
        <w:t>N</w:t>
      </w:r>
      <w:r w:rsidRPr="00ED1722">
        <w:rPr>
          <w:rFonts w:ascii="Times New Roman" w:hAnsi="Times New Roman"/>
          <w:sz w:val="24"/>
          <w:lang w:val="bg-BG"/>
        </w:rPr>
        <w:t xml:space="preserve">  и 24°46'56.0"</w:t>
      </w:r>
      <w:r w:rsidRPr="00ED1722">
        <w:rPr>
          <w:rFonts w:ascii="Times New Roman" w:hAnsi="Times New Roman"/>
          <w:sz w:val="24"/>
        </w:rPr>
        <w:t>E</w:t>
      </w:r>
      <w:r w:rsidRPr="00ED1722">
        <w:rPr>
          <w:rFonts w:ascii="Times New Roman" w:hAnsi="Times New Roman"/>
          <w:sz w:val="24"/>
          <w:lang w:val="bg-BG"/>
        </w:rPr>
        <w:t>.</w:t>
      </w:r>
    </w:p>
    <w:p w:rsidR="00823A7C" w:rsidRPr="009B39EA" w:rsidRDefault="00823A7C" w:rsidP="00AC43F4">
      <w:pPr>
        <w:spacing w:after="0"/>
        <w:ind w:firstLine="720"/>
        <w:jc w:val="both"/>
        <w:rPr>
          <w:rFonts w:ascii="Times New Roman" w:eastAsia="SimSun" w:hAnsi="Times New Roman"/>
          <w:bCs/>
          <w:kern w:val="3"/>
          <w:sz w:val="24"/>
          <w:szCs w:val="24"/>
          <w:lang w:val="bg-BG" w:eastAsia="zh-CN" w:bidi="hi-IN"/>
        </w:rPr>
      </w:pPr>
    </w:p>
    <w:p w:rsidR="00823A7C" w:rsidRPr="0026452B" w:rsidRDefault="00823A7C" w:rsidP="00AE01B3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823A7C" w:rsidRDefault="0060484C" w:rsidP="00AE01B3">
      <w:pPr>
        <w:jc w:val="center"/>
      </w:pP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6" o:spid="_x0000_i1025" type="#_x0000_t75" alt="2.jpg" style="width:444pt;height:280pt;visibility:visible">
            <v:imagedata r:id="rId7" o:title=""/>
          </v:shape>
        </w:pict>
      </w:r>
    </w:p>
    <w:p w:rsidR="00823A7C" w:rsidRPr="00ED1722" w:rsidRDefault="00823A7C" w:rsidP="00AE01B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D1722">
        <w:rPr>
          <w:rFonts w:ascii="Times New Roman" w:hAnsi="Times New Roman"/>
          <w:b/>
          <w:i/>
          <w:lang w:val="bg-BG"/>
        </w:rPr>
        <w:lastRenderedPageBreak/>
        <w:t>Местоположение на имота за реализиране на ИП</w:t>
      </w:r>
    </w:p>
    <w:p w:rsidR="00823A7C" w:rsidRPr="00ED1722" w:rsidRDefault="00823A7C" w:rsidP="00931442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3A7C" w:rsidRPr="0026452B" w:rsidRDefault="00823A7C" w:rsidP="00931442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bg-BG"/>
        </w:rPr>
      </w:pPr>
      <w:r w:rsidRPr="00ED1722">
        <w:rPr>
          <w:rFonts w:ascii="Times New Roman" w:hAnsi="Times New Roman"/>
          <w:sz w:val="24"/>
          <w:szCs w:val="24"/>
          <w:lang w:val="bg-BG"/>
        </w:rPr>
        <w:t>Не се очаква, предвидената с ИП дейност</w:t>
      </w:r>
      <w:r>
        <w:rPr>
          <w:rFonts w:ascii="Times New Roman" w:hAnsi="Times New Roman"/>
          <w:sz w:val="24"/>
          <w:szCs w:val="24"/>
          <w:lang w:val="bg-BG"/>
        </w:rPr>
        <w:t xml:space="preserve"> да</w:t>
      </w:r>
      <w:r w:rsidRPr="0026452B">
        <w:rPr>
          <w:rFonts w:ascii="Times New Roman" w:hAnsi="Times New Roman"/>
          <w:sz w:val="24"/>
          <w:szCs w:val="24"/>
          <w:lang w:val="bg-BG"/>
        </w:rPr>
        <w:t xml:space="preserve"> зас</w:t>
      </w:r>
      <w:r>
        <w:rPr>
          <w:rFonts w:ascii="Times New Roman" w:hAnsi="Times New Roman"/>
          <w:sz w:val="24"/>
          <w:szCs w:val="24"/>
          <w:lang w:val="bg-BG"/>
        </w:rPr>
        <w:t>е</w:t>
      </w:r>
      <w:r w:rsidRPr="0026452B">
        <w:rPr>
          <w:rFonts w:ascii="Times New Roman" w:hAnsi="Times New Roman"/>
          <w:sz w:val="24"/>
          <w:szCs w:val="24"/>
          <w:lang w:val="bg-BG"/>
        </w:rPr>
        <w:t>г</w:t>
      </w:r>
      <w:r>
        <w:rPr>
          <w:rFonts w:ascii="Times New Roman" w:hAnsi="Times New Roman"/>
          <w:sz w:val="24"/>
          <w:szCs w:val="24"/>
          <w:lang w:val="bg-BG"/>
        </w:rPr>
        <w:t>не</w:t>
      </w:r>
      <w:r w:rsidRPr="0026452B">
        <w:rPr>
          <w:rFonts w:ascii="Times New Roman" w:hAnsi="Times New Roman"/>
          <w:sz w:val="24"/>
          <w:szCs w:val="24"/>
          <w:lang w:val="bg-BG"/>
        </w:rPr>
        <w:t xml:space="preserve"> елементи на Националната екологична мрежа (НЕМ). Най-близкият такъв по ЗЗТ е природна забележителност „Данов хълм“, отстояща на около 3,8 км в югозападна посока, и съгласно ЗБР – защитена зона по Директивата за местообитанията </w:t>
      </w:r>
      <w:r w:rsidRPr="000E7138">
        <w:rPr>
          <w:rFonts w:ascii="Times New Roman" w:hAnsi="Times New Roman"/>
          <w:sz w:val="24"/>
          <w:szCs w:val="24"/>
        </w:rPr>
        <w:t>BG</w:t>
      </w:r>
      <w:r w:rsidRPr="0026452B">
        <w:rPr>
          <w:rFonts w:ascii="Times New Roman" w:hAnsi="Times New Roman"/>
          <w:sz w:val="24"/>
          <w:szCs w:val="24"/>
          <w:lang w:val="bg-BG"/>
        </w:rPr>
        <w:t>0000578 „Река Марица“, намираща се на около 230 м в южна посока.</w:t>
      </w:r>
    </w:p>
    <w:p w:rsidR="00823A7C" w:rsidRDefault="0060484C" w:rsidP="00931442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noProof/>
          <w:lang w:eastAsia="bg-BG"/>
        </w:rPr>
        <w:pict>
          <v:shape id="Картина 7" o:spid="_x0000_i1026" type="#_x0000_t75" alt="2.jpg" style="width:444pt;height:280pt;visibility:visible">
            <v:imagedata r:id="rId8" o:title=""/>
          </v:shape>
        </w:pict>
      </w:r>
    </w:p>
    <w:p w:rsidR="00823A7C" w:rsidRDefault="00823A7C" w:rsidP="00931442">
      <w:pPr>
        <w:pStyle w:val="aa"/>
        <w:ind w:left="0" w:firstLine="706"/>
        <w:rPr>
          <w:rFonts w:ascii="Times New Roman" w:hAnsi="Times New Roman"/>
          <w:sz w:val="24"/>
          <w:szCs w:val="24"/>
          <w:lang w:val="bg-BG"/>
        </w:rPr>
      </w:pPr>
    </w:p>
    <w:p w:rsidR="00823A7C" w:rsidRPr="00070995" w:rsidRDefault="00823A7C" w:rsidP="0026452B">
      <w:pPr>
        <w:pStyle w:val="aa"/>
        <w:ind w:left="0" w:firstLine="706"/>
        <w:jc w:val="both"/>
        <w:rPr>
          <w:rFonts w:ascii="Times New Roman" w:hAnsi="Times New Roman"/>
          <w:sz w:val="24"/>
          <w:szCs w:val="24"/>
          <w:lang w:val="bg-BG"/>
        </w:rPr>
      </w:pPr>
      <w:r w:rsidRPr="00070995">
        <w:rPr>
          <w:rFonts w:ascii="Times New Roman" w:hAnsi="Times New Roman"/>
          <w:sz w:val="24"/>
          <w:szCs w:val="24"/>
          <w:lang w:val="bg-BG"/>
        </w:rPr>
        <w:t>До имота има съществуващ транспортен достъп (асфалтова алея), преминаваща по западната граница на същия. Второстепенната улица, преминаваща покрай южната граница на имота осигур</w:t>
      </w:r>
      <w:r w:rsidR="00070995" w:rsidRPr="00070995">
        <w:rPr>
          <w:rFonts w:ascii="Times New Roman" w:hAnsi="Times New Roman"/>
          <w:sz w:val="24"/>
          <w:szCs w:val="24"/>
          <w:lang w:val="bg-BG"/>
        </w:rPr>
        <w:t>ява</w:t>
      </w:r>
      <w:r w:rsidRPr="00070995">
        <w:rPr>
          <w:rFonts w:ascii="Times New Roman" w:hAnsi="Times New Roman"/>
          <w:sz w:val="24"/>
          <w:szCs w:val="24"/>
          <w:lang w:val="bg-BG"/>
        </w:rPr>
        <w:t xml:space="preserve"> втора, директна връзка със селищната пътна инфраструктура. </w:t>
      </w:r>
    </w:p>
    <w:p w:rsidR="00823A7C" w:rsidRPr="00070995" w:rsidRDefault="00823A7C" w:rsidP="00931442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3A7C" w:rsidRPr="00070995" w:rsidRDefault="00823A7C" w:rsidP="00066CFF">
      <w:pPr>
        <w:spacing w:after="0"/>
        <w:ind w:firstLine="70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70995">
        <w:rPr>
          <w:rFonts w:ascii="Times New Roman" w:hAnsi="Times New Roman"/>
          <w:b/>
          <w:sz w:val="24"/>
          <w:szCs w:val="24"/>
          <w:lang w:val="bg-BG"/>
        </w:rPr>
        <w:t>5. Природни ресурси, предвидени за използване по време на строителството и експлоатацията:</w:t>
      </w:r>
    </w:p>
    <w:p w:rsidR="005B20F1" w:rsidRPr="00070995" w:rsidRDefault="005B20F1" w:rsidP="0026452B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823A7C" w:rsidRDefault="00823A7C" w:rsidP="002645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Инвестиционното предложение не предвижда строителство. </w:t>
      </w:r>
    </w:p>
    <w:p w:rsidR="00823A7C" w:rsidRPr="00BC3AB2" w:rsidRDefault="00823A7C" w:rsidP="002645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5266B">
        <w:rPr>
          <w:rFonts w:ascii="Times New Roman" w:hAnsi="Times New Roman"/>
          <w:sz w:val="24"/>
          <w:szCs w:val="24"/>
          <w:lang w:val="bg-BG"/>
        </w:rPr>
        <w:t xml:space="preserve">През експлоатационния период, предвидената с ИП дейност изисква използване на природен газ с максимален дебит 11 куб. м/час, доставен от търговец доставчик. </w:t>
      </w:r>
    </w:p>
    <w:p w:rsidR="0026452B" w:rsidRPr="00BC3AB2" w:rsidRDefault="0026452B" w:rsidP="002645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3A7C" w:rsidRPr="00A52CC1" w:rsidRDefault="00823A7C" w:rsidP="001E390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52CC1">
        <w:rPr>
          <w:rFonts w:ascii="Times New Roman" w:hAnsi="Times New Roman"/>
          <w:b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:rsidR="00823A7C" w:rsidRPr="00B8042B" w:rsidRDefault="00823A7C" w:rsidP="001E390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8042B">
        <w:rPr>
          <w:rFonts w:ascii="Times New Roman" w:hAnsi="Times New Roman"/>
          <w:sz w:val="24"/>
          <w:szCs w:val="24"/>
          <w:lang w:val="bg-BG"/>
        </w:rPr>
        <w:lastRenderedPageBreak/>
        <w:t>Не се очаква, при реализацията на ИП и експлоатацията на предмета му, да бъдат емитирани вещества, включително приоритетни или опасни, които биха имали контакт с води.</w:t>
      </w:r>
    </w:p>
    <w:p w:rsidR="00823A7C" w:rsidRDefault="00823A7C" w:rsidP="00FB02D3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FB02D3">
        <w:rPr>
          <w:rFonts w:ascii="Times New Roman" w:hAnsi="Times New Roman"/>
          <w:b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:rsidR="006A6BEC" w:rsidRPr="00C235B4" w:rsidRDefault="006A6BEC" w:rsidP="006A6B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A6BEC">
        <w:rPr>
          <w:rFonts w:ascii="Times New Roman" w:hAnsi="Times New Roman"/>
          <w:sz w:val="24"/>
          <w:szCs w:val="24"/>
          <w:lang w:val="bg-BG"/>
        </w:rPr>
        <w:t>Емисиите от работата на инсталацията за кремиране ще се изпускат в атмосферния въздух организирано. Планиран</w:t>
      </w:r>
      <w:r w:rsidR="00426D39">
        <w:rPr>
          <w:rFonts w:ascii="Times New Roman" w:hAnsi="Times New Roman"/>
          <w:sz w:val="24"/>
          <w:szCs w:val="24"/>
          <w:lang w:val="bg-BG"/>
        </w:rPr>
        <w:t>а</w:t>
      </w:r>
      <w:r w:rsidRPr="006A6BEC">
        <w:rPr>
          <w:rFonts w:ascii="Times New Roman" w:hAnsi="Times New Roman"/>
          <w:sz w:val="24"/>
          <w:szCs w:val="24"/>
          <w:lang w:val="bg-BG"/>
        </w:rPr>
        <w:t>т</w:t>
      </w:r>
      <w:r w:rsidR="00426D39">
        <w:rPr>
          <w:rFonts w:ascii="Times New Roman" w:hAnsi="Times New Roman"/>
          <w:sz w:val="24"/>
          <w:szCs w:val="24"/>
          <w:lang w:val="bg-BG"/>
        </w:rPr>
        <w:t>а</w:t>
      </w:r>
      <w:r w:rsidRPr="006A6BEC">
        <w:rPr>
          <w:rFonts w:ascii="Times New Roman" w:hAnsi="Times New Roman"/>
          <w:sz w:val="24"/>
          <w:szCs w:val="24"/>
          <w:lang w:val="bg-BG"/>
        </w:rPr>
        <w:t xml:space="preserve"> за реализация </w:t>
      </w:r>
      <w:r w:rsidR="00426D39">
        <w:rPr>
          <w:rFonts w:ascii="Times New Roman" w:hAnsi="Times New Roman"/>
          <w:sz w:val="24"/>
          <w:szCs w:val="24"/>
          <w:lang w:val="bg-BG"/>
        </w:rPr>
        <w:t>инсталация</w:t>
      </w:r>
      <w:r w:rsidRPr="006A6BEC">
        <w:rPr>
          <w:rFonts w:ascii="Times New Roman" w:hAnsi="Times New Roman"/>
          <w:sz w:val="24"/>
          <w:szCs w:val="24"/>
          <w:lang w:val="bg-BG"/>
        </w:rPr>
        <w:t xml:space="preserve"> представлява неподвижен точков източник, при експлоатацията на който ще има </w:t>
      </w:r>
      <w:r w:rsidR="00426D39">
        <w:rPr>
          <w:rFonts w:ascii="Times New Roman" w:hAnsi="Times New Roman"/>
          <w:sz w:val="24"/>
          <w:szCs w:val="24"/>
          <w:lang w:val="bg-BG"/>
        </w:rPr>
        <w:t xml:space="preserve">контролирано </w:t>
      </w:r>
      <w:r w:rsidRPr="006A6BEC">
        <w:rPr>
          <w:rFonts w:ascii="Times New Roman" w:hAnsi="Times New Roman"/>
          <w:sz w:val="24"/>
          <w:szCs w:val="24"/>
          <w:lang w:val="bg-BG"/>
        </w:rPr>
        <w:t xml:space="preserve">изпускане на емисии на вредни </w:t>
      </w:r>
      <w:r w:rsidRPr="00C235B4">
        <w:rPr>
          <w:rFonts w:ascii="Times New Roman" w:hAnsi="Times New Roman"/>
          <w:sz w:val="24"/>
          <w:szCs w:val="24"/>
          <w:lang w:val="bg-BG"/>
        </w:rPr>
        <w:t xml:space="preserve">вещества в атмосферата. </w:t>
      </w:r>
      <w:bookmarkStart w:id="0" w:name="_GoBack"/>
      <w:bookmarkEnd w:id="0"/>
      <w:r w:rsidRPr="00C235B4">
        <w:rPr>
          <w:rFonts w:ascii="Times New Roman" w:hAnsi="Times New Roman"/>
          <w:sz w:val="24"/>
          <w:szCs w:val="24"/>
          <w:lang w:val="bg-BG"/>
        </w:rPr>
        <w:t>Основните замърсители се очаква да бъдат</w:t>
      </w:r>
      <w:r w:rsidR="00426D3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235B4">
        <w:rPr>
          <w:rFonts w:ascii="Times New Roman" w:hAnsi="Times New Roman"/>
          <w:sz w:val="24"/>
          <w:szCs w:val="24"/>
          <w:lang w:val="bg-BG"/>
        </w:rPr>
        <w:t xml:space="preserve">прахови частици, CO, </w:t>
      </w:r>
      <w:r w:rsidRPr="00C235B4">
        <w:rPr>
          <w:rFonts w:ascii="Times New Roman" w:hAnsi="Times New Roman"/>
          <w:sz w:val="24"/>
          <w:szCs w:val="24"/>
        </w:rPr>
        <w:t>CO</w:t>
      </w:r>
      <w:r w:rsidRPr="00C235B4">
        <w:rPr>
          <w:rFonts w:ascii="Times New Roman" w:hAnsi="Times New Roman"/>
          <w:sz w:val="24"/>
          <w:szCs w:val="24"/>
          <w:vertAlign w:val="subscript"/>
          <w:lang w:val="bg-BG"/>
        </w:rPr>
        <w:t>2</w:t>
      </w:r>
      <w:r w:rsidR="00654F4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C235B4">
        <w:rPr>
          <w:rFonts w:ascii="Times New Roman" w:hAnsi="Times New Roman"/>
          <w:sz w:val="24"/>
          <w:szCs w:val="24"/>
          <w:lang w:val="bg-BG"/>
        </w:rPr>
        <w:t>NОx.</w:t>
      </w:r>
    </w:p>
    <w:p w:rsidR="006A6BEC" w:rsidRPr="006A6BEC" w:rsidRDefault="006A6BEC" w:rsidP="006A6B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A6BEC">
        <w:rPr>
          <w:rFonts w:ascii="Times New Roman" w:hAnsi="Times New Roman"/>
          <w:sz w:val="24"/>
          <w:szCs w:val="24"/>
          <w:lang w:val="bg-BG"/>
        </w:rPr>
        <w:t>Производителят на оборудването “CREMATEC” – Швеция е водещия европейски лидер на такива съоръжения. Пещите ще бъдат комплексна доставка, като оборудването е произведено в съответствие с Директивата за машините 89/392/ЕИО и новите ѝ версии (91/368/ЕИО, 93/44/ЕИО и 93/68/ЕИО), Директива за ЕМС 89/336/ЕИО и измененията ѝ (92/31/ЕИО и 93/68/ЕИО) и Директива за ниското напрежение 73/23/ЕИО и изменената ѝ версия (93/68/ЕИО</w:t>
      </w:r>
      <w:r w:rsidR="00CB4038">
        <w:rPr>
          <w:rFonts w:ascii="Times New Roman" w:hAnsi="Times New Roman"/>
          <w:sz w:val="24"/>
          <w:szCs w:val="24"/>
          <w:lang w:val="bg-BG"/>
        </w:rPr>
        <w:t>)</w:t>
      </w:r>
      <w:r w:rsidRPr="006A6BEC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6A6BEC">
        <w:rPr>
          <w:rFonts w:ascii="Times New Roman" w:eastAsia="Times New Roman" w:hAnsi="Times New Roman"/>
          <w:color w:val="000000"/>
          <w:spacing w:val="8"/>
          <w:sz w:val="24"/>
          <w:szCs w:val="24"/>
          <w:lang w:val="bg-BG" w:eastAsia="bg-BG"/>
        </w:rPr>
        <w:t>Технологията се основава на двустепенно, пиролитично изгаряне на продуктите в</w:t>
      </w:r>
      <w:r w:rsidR="00426D39">
        <w:rPr>
          <w:rFonts w:ascii="Times New Roman" w:eastAsia="Times New Roman" w:hAnsi="Times New Roman"/>
          <w:color w:val="000000"/>
          <w:spacing w:val="8"/>
          <w:sz w:val="24"/>
          <w:szCs w:val="24"/>
          <w:lang w:val="bg-BG" w:eastAsia="bg-BG"/>
        </w:rPr>
        <w:t xml:space="preserve"> </w:t>
      </w:r>
      <w:r w:rsidRPr="006A6BEC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 w:eastAsia="bg-BG"/>
        </w:rPr>
        <w:t>първична камера и на процес на принудително вторично</w:t>
      </w:r>
      <w:r w:rsidR="00426D39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 w:eastAsia="bg-BG"/>
        </w:rPr>
        <w:t xml:space="preserve"> изгаряне</w:t>
      </w:r>
      <w:r w:rsidRPr="006A6BEC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 w:eastAsia="bg-BG"/>
        </w:rPr>
        <w:t>, протичащ при</w:t>
      </w:r>
      <w:r w:rsidR="00426D39">
        <w:rPr>
          <w:rFonts w:ascii="Times New Roman" w:eastAsia="Times New Roman" w:hAnsi="Times New Roman"/>
          <w:color w:val="000000"/>
          <w:spacing w:val="6"/>
          <w:sz w:val="24"/>
          <w:szCs w:val="24"/>
          <w:lang w:val="bg-BG" w:eastAsia="bg-BG"/>
        </w:rPr>
        <w:t xml:space="preserve"> </w:t>
      </w:r>
      <w:r w:rsidRPr="006A6BEC"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 w:eastAsia="bg-BG"/>
        </w:rPr>
        <w:t>висока температура и наличие на голямо количество въздух във вторичната камера</w:t>
      </w:r>
      <w:r w:rsidRPr="006A6BEC">
        <w:rPr>
          <w:rFonts w:ascii="Times New Roman" w:eastAsia="Times New Roman" w:hAnsi="Times New Roman"/>
          <w:color w:val="000000"/>
          <w:spacing w:val="9"/>
          <w:sz w:val="24"/>
          <w:szCs w:val="24"/>
          <w:lang w:val="bg-BG" w:eastAsia="bg-BG"/>
        </w:rPr>
        <w:t>. Това гарантира пълноценно изгаряне на материала в първичната</w:t>
      </w:r>
      <w:r w:rsidR="00426D39">
        <w:rPr>
          <w:rFonts w:ascii="Times New Roman" w:eastAsia="Times New Roman" w:hAnsi="Times New Roman"/>
          <w:color w:val="000000"/>
          <w:spacing w:val="9"/>
          <w:sz w:val="24"/>
          <w:szCs w:val="24"/>
          <w:lang w:val="bg-BG" w:eastAsia="bg-BG"/>
        </w:rPr>
        <w:t xml:space="preserve"> </w:t>
      </w:r>
      <w:r w:rsidRPr="006A6BEC">
        <w:rPr>
          <w:rFonts w:ascii="Times New Roman" w:eastAsia="Times New Roman" w:hAnsi="Times New Roman"/>
          <w:color w:val="000000"/>
          <w:spacing w:val="2"/>
          <w:sz w:val="24"/>
          <w:szCs w:val="24"/>
          <w:lang w:val="bg-BG" w:eastAsia="bg-BG"/>
        </w:rPr>
        <w:t>камера и неутрализация на получените димни газове във вторичната камера.</w:t>
      </w:r>
      <w:r w:rsidRPr="006A6BEC">
        <w:rPr>
          <w:rFonts w:ascii="Times New Roman" w:hAnsi="Times New Roman"/>
          <w:sz w:val="24"/>
          <w:szCs w:val="24"/>
          <w:lang w:val="bg-BG"/>
        </w:rPr>
        <w:t xml:space="preserve"> Поради сравнително високата температура на отпадъчните газове се налага тяхното охлаждане чрез нагнетяване на студен въздух с помощта на центробежни вентилатори. След това димните газове ще преминават през керамичен филтър, който сепарира твърдите прахови частици. Благодарение на използването на керамични порести капсули се достига 98% прочистване. След керамичния филтър димните газове се нагнетяват в изходящия комин чрез вентилатор за горещи газове. </w:t>
      </w:r>
    </w:p>
    <w:p w:rsidR="006A6BEC" w:rsidRPr="00070995" w:rsidRDefault="006A6BEC" w:rsidP="006A6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A6BEC">
        <w:rPr>
          <w:rFonts w:ascii="Times New Roman" w:hAnsi="Times New Roman"/>
          <w:sz w:val="24"/>
          <w:szCs w:val="24"/>
          <w:lang w:val="bg-BG"/>
        </w:rPr>
        <w:t>Технологичният цикъл и температурния режим ще се контролира и управлява компютъризирано от система датчици, ко</w:t>
      </w:r>
      <w:r w:rsidR="00B8042B">
        <w:rPr>
          <w:rFonts w:ascii="Times New Roman" w:hAnsi="Times New Roman"/>
          <w:sz w:val="24"/>
          <w:szCs w:val="24"/>
          <w:lang w:val="bg-BG"/>
        </w:rPr>
        <w:t>н</w:t>
      </w:r>
      <w:r w:rsidRPr="006A6BEC">
        <w:rPr>
          <w:rFonts w:ascii="Times New Roman" w:hAnsi="Times New Roman"/>
          <w:sz w:val="24"/>
          <w:szCs w:val="24"/>
          <w:lang w:val="bg-BG"/>
        </w:rPr>
        <w:t xml:space="preserve">тролери и електронни програматори, които ще следят температурата във всяка камера. Достигането на зададената температура в </w:t>
      </w:r>
      <w:r w:rsidRPr="00070995">
        <w:rPr>
          <w:rFonts w:ascii="Times New Roman" w:hAnsi="Times New Roman"/>
          <w:sz w:val="24"/>
          <w:szCs w:val="24"/>
          <w:lang w:val="bg-BG"/>
        </w:rPr>
        <w:t>първичната и вторичната камери ще става чрез горелки с гориво природен газ.</w:t>
      </w:r>
    </w:p>
    <w:p w:rsidR="006A6BEC" w:rsidRPr="00EF70F3" w:rsidRDefault="006A6BEC" w:rsidP="006A6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70995">
        <w:rPr>
          <w:rFonts w:ascii="Times New Roman" w:hAnsi="Times New Roman"/>
          <w:sz w:val="24"/>
          <w:szCs w:val="24"/>
          <w:lang w:val="bg-BG"/>
        </w:rPr>
        <w:t>Производителят е предоставил на възложителя резултати от извършени контролни измервания на емисии в атмосферния въздух през 2015 г. от действащ крематориум</w:t>
      </w:r>
      <w:r w:rsidR="00ED1722" w:rsidRPr="00070995">
        <w:rPr>
          <w:rFonts w:ascii="Times New Roman" w:hAnsi="Times New Roman"/>
          <w:sz w:val="24"/>
          <w:szCs w:val="24"/>
          <w:lang w:val="bg-BG"/>
        </w:rPr>
        <w:t>, от същия модел и капацитет,</w:t>
      </w:r>
      <w:r w:rsidRPr="00070995">
        <w:rPr>
          <w:rFonts w:ascii="Times New Roman" w:hAnsi="Times New Roman"/>
          <w:sz w:val="24"/>
          <w:szCs w:val="24"/>
          <w:lang w:val="bg-BG"/>
        </w:rPr>
        <w:t xml:space="preserve"> в гр. Стайнкйер, Норвегия. Измерванията са извършени от акредитирана лаборатория с цел да се установи функционирането на съоръжението и съответствието на емисиите с действащото</w:t>
      </w:r>
      <w:r w:rsidRPr="006A6BEC">
        <w:rPr>
          <w:rFonts w:ascii="Times New Roman" w:hAnsi="Times New Roman"/>
          <w:sz w:val="24"/>
          <w:szCs w:val="24"/>
          <w:lang w:val="bg-BG"/>
        </w:rPr>
        <w:t xml:space="preserve"> законодателство</w:t>
      </w:r>
      <w:r w:rsidRPr="00C235B4">
        <w:rPr>
          <w:rFonts w:ascii="Times New Roman" w:hAnsi="Times New Roman"/>
          <w:sz w:val="24"/>
          <w:szCs w:val="24"/>
          <w:lang w:val="bg-BG"/>
        </w:rPr>
        <w:t>. В приложение е предоставен официален превод на резултатите от извършените анализи, както и Декларация за съответствие на оборудването.</w:t>
      </w:r>
    </w:p>
    <w:p w:rsidR="006A6BEC" w:rsidRPr="00EF70F3" w:rsidRDefault="006A6BEC" w:rsidP="006A6B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3A7C" w:rsidRPr="00ED1722" w:rsidRDefault="00823A7C" w:rsidP="000E38EE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D1722">
        <w:rPr>
          <w:rFonts w:ascii="Times New Roman" w:hAnsi="Times New Roman"/>
          <w:b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:rsidR="000705E2" w:rsidRPr="00184AE2" w:rsidRDefault="00823A7C" w:rsidP="005B20F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184AE2">
        <w:rPr>
          <w:rFonts w:ascii="Times New Roman" w:hAnsi="Times New Roman"/>
          <w:b/>
          <w:color w:val="000000"/>
          <w:sz w:val="24"/>
          <w:szCs w:val="24"/>
          <w:lang w:val="bg-BG"/>
        </w:rPr>
        <w:tab/>
      </w:r>
      <w:r w:rsidR="00472E57" w:rsidRPr="00184AE2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По време на монтирането на оборудването </w:t>
      </w:r>
      <w:r w:rsidR="000705E2" w:rsidRPr="00184AE2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е възможно да се генерират отпадъци от опаковки (пластмасови, хартиени, картонени, дървени). Ще се образуват при разопаковане на съоръжението и ще се предават за оползотворяване. </w:t>
      </w:r>
    </w:p>
    <w:p w:rsidR="00823A7C" w:rsidRPr="00184AE2" w:rsidRDefault="00823A7C" w:rsidP="005B20F1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bg-BG"/>
        </w:rPr>
      </w:pPr>
      <w:r w:rsidRPr="00184AE2">
        <w:rPr>
          <w:rFonts w:ascii="Times New Roman" w:hAnsi="Times New Roman"/>
          <w:bCs/>
          <w:color w:val="000000"/>
          <w:sz w:val="24"/>
          <w:szCs w:val="24"/>
          <w:lang w:val="bg-BG"/>
        </w:rPr>
        <w:lastRenderedPageBreak/>
        <w:t>От предвидената с ИП нова дейност ще се образува нов отпадък – метални остатъци</w:t>
      </w:r>
      <w:r w:rsidR="00EA5957" w:rsidRPr="00184AE2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. Те ще се генерират при проверката </w:t>
      </w:r>
      <w:r w:rsidR="00A05EF5" w:rsidRPr="00184AE2">
        <w:rPr>
          <w:rFonts w:ascii="Times New Roman" w:hAnsi="Times New Roman"/>
          <w:bCs/>
          <w:color w:val="000000"/>
          <w:sz w:val="24"/>
          <w:szCs w:val="24"/>
          <w:lang w:val="bg-BG"/>
        </w:rPr>
        <w:t xml:space="preserve">след изгарянето, преди смилането на останките. Ще се предават за оползотворяване. </w:t>
      </w:r>
    </w:p>
    <w:p w:rsidR="000705E2" w:rsidRPr="00184AE2" w:rsidRDefault="00A05EF5" w:rsidP="005B20F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84AE2">
        <w:rPr>
          <w:rFonts w:ascii="Times New Roman" w:hAnsi="Times New Roman"/>
          <w:color w:val="000000"/>
          <w:sz w:val="24"/>
          <w:szCs w:val="24"/>
          <w:lang w:val="bg-BG"/>
        </w:rPr>
        <w:t>О</w:t>
      </w:r>
      <w:r w:rsidR="000705E2" w:rsidRPr="00184AE2">
        <w:rPr>
          <w:rFonts w:ascii="Times New Roman" w:hAnsi="Times New Roman"/>
          <w:color w:val="000000"/>
          <w:sz w:val="24"/>
          <w:szCs w:val="24"/>
          <w:lang w:val="bg-BG"/>
        </w:rPr>
        <w:t>тпадъци</w:t>
      </w:r>
      <w:r w:rsidRPr="00184AE2">
        <w:rPr>
          <w:rFonts w:ascii="Times New Roman" w:hAnsi="Times New Roman"/>
          <w:color w:val="000000"/>
          <w:sz w:val="24"/>
          <w:szCs w:val="24"/>
          <w:lang w:val="bg-BG"/>
        </w:rPr>
        <w:t>те</w:t>
      </w:r>
      <w:r w:rsidR="000705E2" w:rsidRPr="00184AE2">
        <w:rPr>
          <w:rFonts w:ascii="Times New Roman" w:hAnsi="Times New Roman"/>
          <w:color w:val="000000"/>
          <w:sz w:val="24"/>
          <w:szCs w:val="24"/>
          <w:lang w:val="bg-BG"/>
        </w:rPr>
        <w:t xml:space="preserve"> ще се бъдат класифицирани по реда на Наредба № 2 от 23 юли 2014 г. за класификация на отпадъците и ще се събират разделно.</w:t>
      </w:r>
    </w:p>
    <w:p w:rsidR="005B20F1" w:rsidRPr="00ED1722" w:rsidRDefault="005B20F1" w:rsidP="005B20F1">
      <w:pPr>
        <w:spacing w:after="0" w:line="240" w:lineRule="auto"/>
        <w:ind w:firstLine="720"/>
        <w:jc w:val="both"/>
        <w:rPr>
          <w:rFonts w:ascii="Times New Roman" w:hAnsi="Times New Roman"/>
          <w:color w:val="7030A0"/>
          <w:sz w:val="24"/>
          <w:szCs w:val="24"/>
          <w:lang w:val="bg-BG"/>
        </w:rPr>
      </w:pPr>
    </w:p>
    <w:p w:rsidR="00823A7C" w:rsidRPr="00ED1722" w:rsidRDefault="00823A7C" w:rsidP="00F76EF6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ED1722">
        <w:rPr>
          <w:rFonts w:ascii="Times New Roman" w:hAnsi="Times New Roman"/>
          <w:b/>
          <w:sz w:val="24"/>
          <w:szCs w:val="24"/>
          <w:lang w:val="bg-BG"/>
        </w:rPr>
        <w:t>9. Отпадъчни води:</w:t>
      </w:r>
    </w:p>
    <w:p w:rsidR="00823A7C" w:rsidRPr="00BC3AB2" w:rsidRDefault="00823A7C" w:rsidP="009A524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D1722">
        <w:rPr>
          <w:rFonts w:ascii="Times New Roman" w:hAnsi="Times New Roman"/>
          <w:sz w:val="24"/>
          <w:szCs w:val="24"/>
          <w:lang w:val="bg-BG"/>
        </w:rPr>
        <w:t>Предвидената с</w:t>
      </w:r>
      <w:r>
        <w:rPr>
          <w:rFonts w:ascii="Times New Roman" w:hAnsi="Times New Roman"/>
          <w:sz w:val="24"/>
          <w:szCs w:val="24"/>
          <w:lang w:val="bg-BG"/>
        </w:rPr>
        <w:t xml:space="preserve"> ИП дейност не формира отпадъчни води.</w:t>
      </w:r>
    </w:p>
    <w:p w:rsidR="00823A7C" w:rsidRPr="00CA0561" w:rsidRDefault="00823A7C" w:rsidP="00CA0561">
      <w:pPr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CA0561">
        <w:rPr>
          <w:rFonts w:ascii="Times New Roman" w:hAnsi="Times New Roman"/>
          <w:b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предприятието/съоръжението:</w:t>
      </w:r>
    </w:p>
    <w:p w:rsidR="00823A7C" w:rsidRDefault="005B20F1" w:rsidP="00BC3ED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Монтирането на съоръжението и неговата експлоатация</w:t>
      </w:r>
      <w:r w:rsidR="00020FF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не касаят</w:t>
      </w:r>
      <w:r w:rsidR="00020FF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3A7C">
        <w:rPr>
          <w:rFonts w:ascii="Times New Roman" w:hAnsi="Times New Roman"/>
          <w:sz w:val="24"/>
          <w:szCs w:val="24"/>
          <w:lang w:val="bg-BG"/>
        </w:rPr>
        <w:t>използване</w:t>
      </w:r>
      <w:r w:rsidR="00823A7C" w:rsidRPr="00DF628B">
        <w:rPr>
          <w:rFonts w:ascii="Times New Roman" w:hAnsi="Times New Roman"/>
          <w:sz w:val="24"/>
          <w:szCs w:val="24"/>
          <w:lang w:val="bg-BG"/>
        </w:rPr>
        <w:t xml:space="preserve"> на опасни химични вещества</w:t>
      </w:r>
      <w:r>
        <w:rPr>
          <w:rFonts w:ascii="Times New Roman" w:hAnsi="Times New Roman"/>
          <w:sz w:val="24"/>
          <w:szCs w:val="24"/>
          <w:lang w:val="bg-BG"/>
        </w:rPr>
        <w:t xml:space="preserve"> и смеси</w:t>
      </w:r>
      <w:r w:rsidR="00823A7C" w:rsidRPr="00DF628B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включително такива, част от </w:t>
      </w:r>
      <w:r w:rsidR="0026452B">
        <w:rPr>
          <w:rFonts w:ascii="Times New Roman" w:hAnsi="Times New Roman"/>
          <w:sz w:val="24"/>
          <w:szCs w:val="24"/>
          <w:lang w:val="bg-BG"/>
        </w:rPr>
        <w:t>Приложение № 3 на</w:t>
      </w:r>
      <w:r w:rsidR="00823A7C" w:rsidRPr="00DF628B">
        <w:rPr>
          <w:rFonts w:ascii="Times New Roman" w:hAnsi="Times New Roman"/>
          <w:sz w:val="24"/>
          <w:szCs w:val="24"/>
          <w:lang w:val="bg-BG"/>
        </w:rPr>
        <w:t xml:space="preserve"> ЗООС.</w:t>
      </w:r>
    </w:p>
    <w:p w:rsidR="00823A7C" w:rsidRPr="0026452B" w:rsidRDefault="00823A7C" w:rsidP="00BC3ED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3A7C" w:rsidRPr="0040214B" w:rsidRDefault="00823A7C" w:rsidP="00CA0561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</w:t>
      </w:r>
      <w:r>
        <w:rPr>
          <w:rFonts w:ascii="Times New Roman" w:hAnsi="Times New Roman"/>
          <w:sz w:val="24"/>
          <w:szCs w:val="24"/>
          <w:lang w:val="bg-BG"/>
        </w:rPr>
        <w:t>лава шеста от ЗООС.</w:t>
      </w:r>
    </w:p>
    <w:p w:rsidR="00823A7C" w:rsidRDefault="00823A7C" w:rsidP="00CA0561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Моля на основание чл. 93, ал. 9, т. 1 от ЗООС да се проведе задължителна ОВО</w:t>
      </w:r>
      <w:r>
        <w:rPr>
          <w:rFonts w:ascii="Times New Roman" w:hAnsi="Times New Roman"/>
          <w:sz w:val="24"/>
          <w:szCs w:val="24"/>
          <w:lang w:val="bg-BG"/>
        </w:rPr>
        <w:t>С, без да се извършва преценка.</w:t>
      </w:r>
    </w:p>
    <w:p w:rsidR="00823A7C" w:rsidRDefault="00823A7C" w:rsidP="007A58DC">
      <w:pPr>
        <w:ind w:firstLine="720"/>
        <w:rPr>
          <w:rFonts w:ascii="Times New Roman" w:hAnsi="Times New Roman"/>
          <w:sz w:val="24"/>
          <w:szCs w:val="24"/>
          <w:lang w:val="bg-BG"/>
        </w:rPr>
      </w:pPr>
      <w:r w:rsidRPr="00B87CF9">
        <w:rPr>
          <w:rFonts w:ascii="Times New Roman" w:hAnsi="Times New Roman"/>
          <w:sz w:val="24"/>
          <w:szCs w:val="24"/>
          <w:lang w:val="bg-BG"/>
        </w:rPr>
        <w:t>Моля, на основание чл. 94, ал. 1, т. 9 от ЗООС да се проведе процедура по ОВОС и/или процедурата по чл. 109, ал. 1 или 2 или по чл. 117, ал. 1 или 2 от ЗООС.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ІІ. Друга информация (</w:t>
      </w:r>
      <w:r>
        <w:rPr>
          <w:rFonts w:ascii="Times New Roman" w:hAnsi="Times New Roman"/>
          <w:sz w:val="24"/>
          <w:szCs w:val="24"/>
          <w:lang w:val="bg-BG"/>
        </w:rPr>
        <w:t>не е задължително за попълване)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</w:t>
      </w:r>
      <w:r>
        <w:rPr>
          <w:rFonts w:ascii="Times New Roman" w:hAnsi="Times New Roman"/>
          <w:sz w:val="24"/>
          <w:szCs w:val="24"/>
          <w:lang w:val="bg-BG"/>
        </w:rPr>
        <w:t>ди следните основания (мотиви):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</w:p>
    <w:p w:rsidR="00823A7C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Прилагам: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</w:t>
      </w:r>
      <w:r>
        <w:rPr>
          <w:rFonts w:ascii="Times New Roman" w:hAnsi="Times New Roman"/>
          <w:sz w:val="24"/>
          <w:szCs w:val="24"/>
          <w:lang w:val="bg-BG"/>
        </w:rPr>
        <w:t>нията на чл. 95, ал. 1 от ЗООС.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2. Документи, удостоверяващи по реда на специален закон, нормативен или административен акт права за иницииране или кандидатстване за одобряван</w:t>
      </w:r>
      <w:r>
        <w:rPr>
          <w:rFonts w:ascii="Times New Roman" w:hAnsi="Times New Roman"/>
          <w:sz w:val="24"/>
          <w:szCs w:val="24"/>
          <w:lang w:val="bg-BG"/>
        </w:rPr>
        <w:t>е на инвестиционно предложение.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3. Други докуме</w:t>
      </w:r>
      <w:r>
        <w:rPr>
          <w:rFonts w:ascii="Times New Roman" w:hAnsi="Times New Roman"/>
          <w:sz w:val="24"/>
          <w:szCs w:val="24"/>
          <w:lang w:val="bg-BG"/>
        </w:rPr>
        <w:t>нти по преценка на уведомителя:</w:t>
      </w:r>
    </w:p>
    <w:p w:rsidR="00654F49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lastRenderedPageBreak/>
        <w:t>3.1. допълнителна информация/документация, пояснява</w:t>
      </w:r>
      <w:r>
        <w:rPr>
          <w:rFonts w:ascii="Times New Roman" w:hAnsi="Times New Roman"/>
          <w:sz w:val="24"/>
          <w:szCs w:val="24"/>
          <w:lang w:val="bg-BG"/>
        </w:rPr>
        <w:t>ща инвестиционното предложение</w:t>
      </w:r>
      <w:r w:rsidR="00654F49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654F49" w:rsidRPr="00654F49">
        <w:rPr>
          <w:rFonts w:ascii="Times New Roman" w:hAnsi="Times New Roman"/>
          <w:sz w:val="24"/>
          <w:szCs w:val="24"/>
          <w:lang w:val="bg-BG"/>
        </w:rPr>
        <w:t>резултати от извършени анализи</w:t>
      </w:r>
      <w:r w:rsidR="00654F49">
        <w:rPr>
          <w:rFonts w:ascii="Times New Roman" w:hAnsi="Times New Roman"/>
          <w:sz w:val="24"/>
          <w:szCs w:val="24"/>
          <w:lang w:val="bg-BG"/>
        </w:rPr>
        <w:t xml:space="preserve"> на емисиите на вредни вещества в атмосферния въздух;</w:t>
      </w:r>
    </w:p>
    <w:p w:rsidR="00823A7C" w:rsidRPr="0040214B" w:rsidRDefault="00654F49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</w:t>
      </w:r>
      <w:r w:rsidRPr="00654F49">
        <w:rPr>
          <w:rFonts w:ascii="Times New Roman" w:hAnsi="Times New Roman"/>
          <w:sz w:val="24"/>
          <w:szCs w:val="24"/>
          <w:lang w:val="bg-BG"/>
        </w:rPr>
        <w:t xml:space="preserve"> Декларация за съответствие на оборудването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3.2. картен материал, схема, сни</w:t>
      </w:r>
      <w:r>
        <w:rPr>
          <w:rFonts w:ascii="Times New Roman" w:hAnsi="Times New Roman"/>
          <w:sz w:val="24"/>
          <w:szCs w:val="24"/>
          <w:lang w:val="bg-BG"/>
        </w:rPr>
        <w:t>мков материал в подходящ мащаб.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Електронен носител - 1 бр.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40214B">
        <w:rPr>
          <w:rFonts w:ascii="Times New Roman" w:hAnsi="Times New Roman"/>
          <w:sz w:val="24"/>
          <w:szCs w:val="24"/>
          <w:lang w:val="bg-BG"/>
        </w:rPr>
        <w:t>Желая писмото за определяне на необходимите действия да бъде издадено в електронна форма и изпратено на посочения адрес на</w:t>
      </w:r>
      <w:r>
        <w:rPr>
          <w:rFonts w:ascii="Times New Roman" w:hAnsi="Times New Roman"/>
          <w:sz w:val="24"/>
          <w:szCs w:val="24"/>
          <w:lang w:val="bg-BG"/>
        </w:rPr>
        <w:t xml:space="preserve"> електронна поща.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6. </w:t>
      </w:r>
      <w:r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40214B">
        <w:rPr>
          <w:rFonts w:ascii="Times New Roman" w:hAnsi="Times New Roman"/>
          <w:sz w:val="24"/>
          <w:szCs w:val="24"/>
          <w:lang w:val="bg-BG"/>
        </w:rPr>
        <w:t xml:space="preserve"> Желая да получавам електронна кореспонденция във връзка с предоставяната услуга на посочения о</w:t>
      </w:r>
      <w:r>
        <w:rPr>
          <w:rFonts w:ascii="Times New Roman" w:hAnsi="Times New Roman"/>
          <w:sz w:val="24"/>
          <w:szCs w:val="24"/>
          <w:lang w:val="bg-BG"/>
        </w:rPr>
        <w:t>т мен адрес на електронна поща.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7. </w:t>
      </w:r>
      <w:r>
        <w:rPr>
          <w:rFonts w:ascii="Times New Roman" w:hAnsi="Times New Roman"/>
          <w:sz w:val="24"/>
          <w:szCs w:val="24"/>
          <w:lang w:val="bg-BG"/>
        </w:rPr>
        <w:sym w:font="Wingdings 2" w:char="F02A"/>
      </w:r>
      <w:r w:rsidRPr="0040214B">
        <w:rPr>
          <w:rFonts w:ascii="Times New Roman" w:hAnsi="Times New Roman"/>
          <w:sz w:val="24"/>
          <w:szCs w:val="24"/>
          <w:lang w:val="bg-BG"/>
        </w:rPr>
        <w:t xml:space="preserve"> Желая писмото за определяне на необходимите действия да бъде получено чрез лицензиран пощенски оператор.</w:t>
      </w: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</w:p>
    <w:p w:rsidR="00823A7C" w:rsidRPr="0040214B" w:rsidRDefault="00823A7C" w:rsidP="0040214B">
      <w:pPr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 xml:space="preserve">Дата: …………………. </w:t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Уведомител: …………………</w:t>
      </w:r>
    </w:p>
    <w:p w:rsidR="00823A7C" w:rsidRPr="0040214B" w:rsidRDefault="00823A7C" w:rsidP="003B2B09">
      <w:pPr>
        <w:ind w:left="7200"/>
        <w:rPr>
          <w:rFonts w:ascii="Times New Roman" w:hAnsi="Times New Roman"/>
          <w:sz w:val="24"/>
          <w:szCs w:val="24"/>
          <w:lang w:val="bg-BG"/>
        </w:rPr>
      </w:pPr>
      <w:r w:rsidRPr="0040214B">
        <w:rPr>
          <w:rFonts w:ascii="Times New Roman" w:hAnsi="Times New Roman"/>
          <w:sz w:val="24"/>
          <w:szCs w:val="24"/>
          <w:lang w:val="bg-BG"/>
        </w:rPr>
        <w:t>(подпис)</w:t>
      </w:r>
    </w:p>
    <w:sectPr w:rsidR="00823A7C" w:rsidRPr="0040214B" w:rsidSect="009A4443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91" w:rsidRDefault="00153391" w:rsidP="00335DBA">
      <w:pPr>
        <w:spacing w:after="0" w:line="240" w:lineRule="auto"/>
      </w:pPr>
      <w:r>
        <w:separator/>
      </w:r>
    </w:p>
  </w:endnote>
  <w:endnote w:type="continuationSeparator" w:id="0">
    <w:p w:rsidR="00153391" w:rsidRDefault="00153391" w:rsidP="003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7C" w:rsidRDefault="004E0B52">
    <w:pPr>
      <w:pStyle w:val="a7"/>
      <w:jc w:val="right"/>
    </w:pPr>
    <w:r>
      <w:rPr>
        <w:noProof/>
      </w:rPr>
      <w:fldChar w:fldCharType="begin"/>
    </w:r>
    <w:r w:rsidR="00823A7C">
      <w:rPr>
        <w:noProof/>
      </w:rPr>
      <w:instrText xml:space="preserve"> PAGE   \* MERGEFORMAT </w:instrText>
    </w:r>
    <w:r>
      <w:rPr>
        <w:noProof/>
      </w:rPr>
      <w:fldChar w:fldCharType="separate"/>
    </w:r>
    <w:r w:rsidR="0060484C">
      <w:rPr>
        <w:noProof/>
      </w:rPr>
      <w:t>5</w:t>
    </w:r>
    <w:r>
      <w:rPr>
        <w:noProof/>
      </w:rPr>
      <w:fldChar w:fldCharType="end"/>
    </w:r>
  </w:p>
  <w:p w:rsidR="00823A7C" w:rsidRDefault="00823A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91" w:rsidRDefault="00153391" w:rsidP="00335DBA">
      <w:pPr>
        <w:spacing w:after="0" w:line="240" w:lineRule="auto"/>
      </w:pPr>
      <w:r>
        <w:separator/>
      </w:r>
    </w:p>
  </w:footnote>
  <w:footnote w:type="continuationSeparator" w:id="0">
    <w:p w:rsidR="00153391" w:rsidRDefault="00153391" w:rsidP="003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59F"/>
    <w:multiLevelType w:val="hybridMultilevel"/>
    <w:tmpl w:val="AB66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9E5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115420"/>
    <w:multiLevelType w:val="hybridMultilevel"/>
    <w:tmpl w:val="BF6AF9C2"/>
    <w:lvl w:ilvl="0" w:tplc="9D2E6CD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176229"/>
    <w:multiLevelType w:val="hybridMultilevel"/>
    <w:tmpl w:val="ACD05232"/>
    <w:lvl w:ilvl="0" w:tplc="0402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B0A1033"/>
    <w:multiLevelType w:val="hybridMultilevel"/>
    <w:tmpl w:val="29949E9A"/>
    <w:lvl w:ilvl="0" w:tplc="80A0E1C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214B"/>
    <w:rsid w:val="000103B3"/>
    <w:rsid w:val="00011B2C"/>
    <w:rsid w:val="00020FF3"/>
    <w:rsid w:val="000262CE"/>
    <w:rsid w:val="00035C37"/>
    <w:rsid w:val="00066CFF"/>
    <w:rsid w:val="000705E2"/>
    <w:rsid w:val="00070995"/>
    <w:rsid w:val="000764D3"/>
    <w:rsid w:val="0009792C"/>
    <w:rsid w:val="000A0759"/>
    <w:rsid w:val="000A59B6"/>
    <w:rsid w:val="000B633A"/>
    <w:rsid w:val="000C3B6F"/>
    <w:rsid w:val="000C6EA7"/>
    <w:rsid w:val="000E31AC"/>
    <w:rsid w:val="000E38EE"/>
    <w:rsid w:val="000E7138"/>
    <w:rsid w:val="000F73DB"/>
    <w:rsid w:val="001015A0"/>
    <w:rsid w:val="00104EAB"/>
    <w:rsid w:val="00104F39"/>
    <w:rsid w:val="00111F63"/>
    <w:rsid w:val="001162BA"/>
    <w:rsid w:val="00117421"/>
    <w:rsid w:val="00147C48"/>
    <w:rsid w:val="00153391"/>
    <w:rsid w:val="00160D99"/>
    <w:rsid w:val="001648AE"/>
    <w:rsid w:val="0017074D"/>
    <w:rsid w:val="001726C5"/>
    <w:rsid w:val="00177AB9"/>
    <w:rsid w:val="00184AE2"/>
    <w:rsid w:val="00185B90"/>
    <w:rsid w:val="00185C4F"/>
    <w:rsid w:val="00190442"/>
    <w:rsid w:val="001A2302"/>
    <w:rsid w:val="001C1B51"/>
    <w:rsid w:val="001C68AE"/>
    <w:rsid w:val="001D1893"/>
    <w:rsid w:val="001D3D66"/>
    <w:rsid w:val="001D7EBA"/>
    <w:rsid w:val="001E203C"/>
    <w:rsid w:val="001E3901"/>
    <w:rsid w:val="001E4536"/>
    <w:rsid w:val="001F104D"/>
    <w:rsid w:val="00260272"/>
    <w:rsid w:val="00263805"/>
    <w:rsid w:val="0026452B"/>
    <w:rsid w:val="00296E71"/>
    <w:rsid w:val="002A67D6"/>
    <w:rsid w:val="002C2A98"/>
    <w:rsid w:val="002D4A8B"/>
    <w:rsid w:val="002E264A"/>
    <w:rsid w:val="002E2C57"/>
    <w:rsid w:val="002F04DC"/>
    <w:rsid w:val="002F10DD"/>
    <w:rsid w:val="002F1BDB"/>
    <w:rsid w:val="002F7236"/>
    <w:rsid w:val="0030507B"/>
    <w:rsid w:val="003116AF"/>
    <w:rsid w:val="00335DBA"/>
    <w:rsid w:val="00342DCD"/>
    <w:rsid w:val="003527EA"/>
    <w:rsid w:val="003531AF"/>
    <w:rsid w:val="00353433"/>
    <w:rsid w:val="0037314D"/>
    <w:rsid w:val="0038784A"/>
    <w:rsid w:val="00393437"/>
    <w:rsid w:val="00397914"/>
    <w:rsid w:val="003B0E42"/>
    <w:rsid w:val="003B2B09"/>
    <w:rsid w:val="0040214B"/>
    <w:rsid w:val="0041398E"/>
    <w:rsid w:val="00415A11"/>
    <w:rsid w:val="00415D84"/>
    <w:rsid w:val="00423C8D"/>
    <w:rsid w:val="00425C18"/>
    <w:rsid w:val="00426D39"/>
    <w:rsid w:val="00441FE7"/>
    <w:rsid w:val="0044232B"/>
    <w:rsid w:val="00452EAA"/>
    <w:rsid w:val="00463044"/>
    <w:rsid w:val="00472E57"/>
    <w:rsid w:val="004766D2"/>
    <w:rsid w:val="00477DD1"/>
    <w:rsid w:val="004A262B"/>
    <w:rsid w:val="004A2FE2"/>
    <w:rsid w:val="004A740A"/>
    <w:rsid w:val="004B6F3B"/>
    <w:rsid w:val="004C6424"/>
    <w:rsid w:val="004D6235"/>
    <w:rsid w:val="004D7F61"/>
    <w:rsid w:val="004E0B52"/>
    <w:rsid w:val="004F052B"/>
    <w:rsid w:val="004F0672"/>
    <w:rsid w:val="004F53C8"/>
    <w:rsid w:val="005116B9"/>
    <w:rsid w:val="00514237"/>
    <w:rsid w:val="005205AC"/>
    <w:rsid w:val="0053293A"/>
    <w:rsid w:val="005459FE"/>
    <w:rsid w:val="00555601"/>
    <w:rsid w:val="0056501B"/>
    <w:rsid w:val="00571189"/>
    <w:rsid w:val="00571E47"/>
    <w:rsid w:val="00580ADD"/>
    <w:rsid w:val="00586887"/>
    <w:rsid w:val="005869AF"/>
    <w:rsid w:val="00586B29"/>
    <w:rsid w:val="00596EEB"/>
    <w:rsid w:val="005A4B57"/>
    <w:rsid w:val="005B20F1"/>
    <w:rsid w:val="005C0D22"/>
    <w:rsid w:val="005E088C"/>
    <w:rsid w:val="005E694F"/>
    <w:rsid w:val="005E70DB"/>
    <w:rsid w:val="005F2439"/>
    <w:rsid w:val="0060484C"/>
    <w:rsid w:val="00604DA9"/>
    <w:rsid w:val="006242C0"/>
    <w:rsid w:val="00625AB1"/>
    <w:rsid w:val="00630182"/>
    <w:rsid w:val="00631C2D"/>
    <w:rsid w:val="006337A3"/>
    <w:rsid w:val="00643801"/>
    <w:rsid w:val="00654AF7"/>
    <w:rsid w:val="00654F49"/>
    <w:rsid w:val="00656FEE"/>
    <w:rsid w:val="00657F4B"/>
    <w:rsid w:val="00670933"/>
    <w:rsid w:val="00676174"/>
    <w:rsid w:val="00676B01"/>
    <w:rsid w:val="0068701A"/>
    <w:rsid w:val="006A03A4"/>
    <w:rsid w:val="006A2986"/>
    <w:rsid w:val="006A6BEC"/>
    <w:rsid w:val="006B7D26"/>
    <w:rsid w:val="006D1261"/>
    <w:rsid w:val="006E0739"/>
    <w:rsid w:val="006E5C1D"/>
    <w:rsid w:val="00702AA8"/>
    <w:rsid w:val="007103D0"/>
    <w:rsid w:val="007121C3"/>
    <w:rsid w:val="00712E26"/>
    <w:rsid w:val="00717112"/>
    <w:rsid w:val="00720164"/>
    <w:rsid w:val="007208A1"/>
    <w:rsid w:val="00731F06"/>
    <w:rsid w:val="00762487"/>
    <w:rsid w:val="0076615A"/>
    <w:rsid w:val="00780B99"/>
    <w:rsid w:val="00794E05"/>
    <w:rsid w:val="0079519A"/>
    <w:rsid w:val="007960A7"/>
    <w:rsid w:val="00796A8C"/>
    <w:rsid w:val="00797601"/>
    <w:rsid w:val="007A58DC"/>
    <w:rsid w:val="007B1A3D"/>
    <w:rsid w:val="007C1EA2"/>
    <w:rsid w:val="007D39C7"/>
    <w:rsid w:val="007E0D0E"/>
    <w:rsid w:val="007F0F8B"/>
    <w:rsid w:val="007F534D"/>
    <w:rsid w:val="008017AF"/>
    <w:rsid w:val="00806179"/>
    <w:rsid w:val="00814E3B"/>
    <w:rsid w:val="00823A7C"/>
    <w:rsid w:val="0084139A"/>
    <w:rsid w:val="00850686"/>
    <w:rsid w:val="00860E3E"/>
    <w:rsid w:val="008645BC"/>
    <w:rsid w:val="00866151"/>
    <w:rsid w:val="00875B07"/>
    <w:rsid w:val="008766C1"/>
    <w:rsid w:val="00893F1F"/>
    <w:rsid w:val="00896B63"/>
    <w:rsid w:val="008B2404"/>
    <w:rsid w:val="008D7FEB"/>
    <w:rsid w:val="008E248D"/>
    <w:rsid w:val="00931442"/>
    <w:rsid w:val="009466C7"/>
    <w:rsid w:val="009467B2"/>
    <w:rsid w:val="00946C00"/>
    <w:rsid w:val="00957386"/>
    <w:rsid w:val="00962941"/>
    <w:rsid w:val="00966CAA"/>
    <w:rsid w:val="00974BF9"/>
    <w:rsid w:val="009A4443"/>
    <w:rsid w:val="009A524C"/>
    <w:rsid w:val="009A6093"/>
    <w:rsid w:val="009A6BD1"/>
    <w:rsid w:val="009B2BB4"/>
    <w:rsid w:val="009B39EA"/>
    <w:rsid w:val="009C3BC7"/>
    <w:rsid w:val="009D3197"/>
    <w:rsid w:val="009D6F66"/>
    <w:rsid w:val="009F1AD8"/>
    <w:rsid w:val="00A01D5A"/>
    <w:rsid w:val="00A05062"/>
    <w:rsid w:val="00A05729"/>
    <w:rsid w:val="00A05EF5"/>
    <w:rsid w:val="00A22FEE"/>
    <w:rsid w:val="00A3324E"/>
    <w:rsid w:val="00A4177D"/>
    <w:rsid w:val="00A5137A"/>
    <w:rsid w:val="00A5266B"/>
    <w:rsid w:val="00A52CC1"/>
    <w:rsid w:val="00A6211E"/>
    <w:rsid w:val="00A74366"/>
    <w:rsid w:val="00A750EF"/>
    <w:rsid w:val="00A9279C"/>
    <w:rsid w:val="00AA17EE"/>
    <w:rsid w:val="00AA24ED"/>
    <w:rsid w:val="00AA2C83"/>
    <w:rsid w:val="00AA64C9"/>
    <w:rsid w:val="00AA6D32"/>
    <w:rsid w:val="00AC43F4"/>
    <w:rsid w:val="00AC4AD2"/>
    <w:rsid w:val="00AC61BE"/>
    <w:rsid w:val="00AE01B3"/>
    <w:rsid w:val="00AF0573"/>
    <w:rsid w:val="00AF31AC"/>
    <w:rsid w:val="00B2721B"/>
    <w:rsid w:val="00B346EE"/>
    <w:rsid w:val="00B3594C"/>
    <w:rsid w:val="00B36741"/>
    <w:rsid w:val="00B40550"/>
    <w:rsid w:val="00B464A9"/>
    <w:rsid w:val="00B46F45"/>
    <w:rsid w:val="00B55D12"/>
    <w:rsid w:val="00B616C1"/>
    <w:rsid w:val="00B74290"/>
    <w:rsid w:val="00B8042B"/>
    <w:rsid w:val="00B82D2F"/>
    <w:rsid w:val="00B849D0"/>
    <w:rsid w:val="00B8520A"/>
    <w:rsid w:val="00B87CF9"/>
    <w:rsid w:val="00BC3AB2"/>
    <w:rsid w:val="00BC3EDF"/>
    <w:rsid w:val="00BE1152"/>
    <w:rsid w:val="00BE46A6"/>
    <w:rsid w:val="00BE672E"/>
    <w:rsid w:val="00BF76A1"/>
    <w:rsid w:val="00C07A75"/>
    <w:rsid w:val="00C139C4"/>
    <w:rsid w:val="00C1572B"/>
    <w:rsid w:val="00C235B4"/>
    <w:rsid w:val="00C24CD1"/>
    <w:rsid w:val="00C358F9"/>
    <w:rsid w:val="00C5204D"/>
    <w:rsid w:val="00C724EA"/>
    <w:rsid w:val="00C77FBB"/>
    <w:rsid w:val="00C928EF"/>
    <w:rsid w:val="00C92995"/>
    <w:rsid w:val="00CA051A"/>
    <w:rsid w:val="00CA0561"/>
    <w:rsid w:val="00CA43B9"/>
    <w:rsid w:val="00CB15CC"/>
    <w:rsid w:val="00CB3B30"/>
    <w:rsid w:val="00CB4038"/>
    <w:rsid w:val="00CB6DA1"/>
    <w:rsid w:val="00CC4886"/>
    <w:rsid w:val="00CD25B3"/>
    <w:rsid w:val="00CD4AD0"/>
    <w:rsid w:val="00CD524B"/>
    <w:rsid w:val="00CF1E32"/>
    <w:rsid w:val="00D05AF4"/>
    <w:rsid w:val="00D108EA"/>
    <w:rsid w:val="00D249A9"/>
    <w:rsid w:val="00D25AAF"/>
    <w:rsid w:val="00D32FFD"/>
    <w:rsid w:val="00D33AB5"/>
    <w:rsid w:val="00D3615C"/>
    <w:rsid w:val="00D7119C"/>
    <w:rsid w:val="00D87FCA"/>
    <w:rsid w:val="00D91615"/>
    <w:rsid w:val="00DA639B"/>
    <w:rsid w:val="00DC2DE7"/>
    <w:rsid w:val="00DC3DF7"/>
    <w:rsid w:val="00DC77F4"/>
    <w:rsid w:val="00DD02BC"/>
    <w:rsid w:val="00DF18BD"/>
    <w:rsid w:val="00DF628B"/>
    <w:rsid w:val="00E07D7A"/>
    <w:rsid w:val="00E21A23"/>
    <w:rsid w:val="00E265EE"/>
    <w:rsid w:val="00E37B1F"/>
    <w:rsid w:val="00E53A4D"/>
    <w:rsid w:val="00E72336"/>
    <w:rsid w:val="00EA48BA"/>
    <w:rsid w:val="00EA5957"/>
    <w:rsid w:val="00EC3022"/>
    <w:rsid w:val="00ED1722"/>
    <w:rsid w:val="00ED3B8B"/>
    <w:rsid w:val="00ED4482"/>
    <w:rsid w:val="00ED762C"/>
    <w:rsid w:val="00ED7F27"/>
    <w:rsid w:val="00EF03C3"/>
    <w:rsid w:val="00EF15F3"/>
    <w:rsid w:val="00EF420F"/>
    <w:rsid w:val="00EF4236"/>
    <w:rsid w:val="00EF70F3"/>
    <w:rsid w:val="00F01CE3"/>
    <w:rsid w:val="00F02FB1"/>
    <w:rsid w:val="00F04359"/>
    <w:rsid w:val="00F147C8"/>
    <w:rsid w:val="00F20393"/>
    <w:rsid w:val="00F26628"/>
    <w:rsid w:val="00F31E7F"/>
    <w:rsid w:val="00F40B13"/>
    <w:rsid w:val="00F42313"/>
    <w:rsid w:val="00F515CD"/>
    <w:rsid w:val="00F5618B"/>
    <w:rsid w:val="00F57A51"/>
    <w:rsid w:val="00F738CB"/>
    <w:rsid w:val="00F76EF6"/>
    <w:rsid w:val="00F77C07"/>
    <w:rsid w:val="00F85547"/>
    <w:rsid w:val="00F91B7B"/>
    <w:rsid w:val="00F9381C"/>
    <w:rsid w:val="00FA0181"/>
    <w:rsid w:val="00FA575A"/>
    <w:rsid w:val="00FB02D3"/>
    <w:rsid w:val="00FB0B56"/>
    <w:rsid w:val="00FB7337"/>
    <w:rsid w:val="00FD69E3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FF3E821"/>
  <w15:docId w15:val="{D8FD92E4-E5D8-4011-A67F-B8E48464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43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E01B3"/>
    <w:pPr>
      <w:keepNext/>
      <w:spacing w:after="0" w:line="240" w:lineRule="auto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8688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Plain Text"/>
    <w:basedOn w:val="a"/>
    <w:link w:val="a4"/>
    <w:uiPriority w:val="99"/>
    <w:rsid w:val="00676174"/>
    <w:pPr>
      <w:spacing w:after="0" w:line="240" w:lineRule="auto"/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4">
    <w:name w:val="Обикновен текст Знак"/>
    <w:link w:val="a3"/>
    <w:uiPriority w:val="99"/>
    <w:locked/>
    <w:rsid w:val="00676174"/>
    <w:rPr>
      <w:rFonts w:ascii="Courier New" w:hAnsi="Courier New" w:cs="Courier New"/>
      <w:lang w:val="bg-BG" w:eastAsia="bg-BG" w:bidi="ar-SA"/>
    </w:rPr>
  </w:style>
  <w:style w:type="paragraph" w:styleId="a5">
    <w:name w:val="header"/>
    <w:basedOn w:val="a"/>
    <w:link w:val="a6"/>
    <w:uiPriority w:val="99"/>
    <w:rsid w:val="00335DBA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a6">
    <w:name w:val="Горен колонтитул Знак"/>
    <w:link w:val="a5"/>
    <w:uiPriority w:val="99"/>
    <w:locked/>
    <w:rsid w:val="00335DBA"/>
    <w:rPr>
      <w:rFonts w:cs="Times New Roman"/>
      <w:lang w:val="en-US" w:eastAsia="en-US"/>
    </w:rPr>
  </w:style>
  <w:style w:type="paragraph" w:styleId="a7">
    <w:name w:val="footer"/>
    <w:basedOn w:val="a"/>
    <w:link w:val="a8"/>
    <w:uiPriority w:val="99"/>
    <w:rsid w:val="00335DBA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a8">
    <w:name w:val="Долен колонтитул Знак"/>
    <w:link w:val="a7"/>
    <w:uiPriority w:val="99"/>
    <w:locked/>
    <w:rsid w:val="00335DBA"/>
    <w:rPr>
      <w:rFonts w:cs="Times New Roman"/>
      <w:lang w:val="en-US" w:eastAsia="en-US"/>
    </w:rPr>
  </w:style>
  <w:style w:type="paragraph" w:styleId="a9">
    <w:name w:val="List Paragraph"/>
    <w:basedOn w:val="a"/>
    <w:uiPriority w:val="99"/>
    <w:qFormat/>
    <w:rsid w:val="00596EEB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A5137A"/>
    <w:pPr>
      <w:spacing w:after="120"/>
      <w:ind w:left="283"/>
    </w:pPr>
    <w:rPr>
      <w:sz w:val="20"/>
      <w:szCs w:val="20"/>
    </w:rPr>
  </w:style>
  <w:style w:type="character" w:customStyle="1" w:styleId="ab">
    <w:name w:val="Основен текст с отстъп Знак"/>
    <w:link w:val="aa"/>
    <w:uiPriority w:val="99"/>
    <w:semiHidden/>
    <w:locked/>
    <w:rsid w:val="00A5137A"/>
    <w:rPr>
      <w:rFonts w:cs="Times New Roman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AC43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locked/>
    <w:rsid w:val="00AC43F4"/>
    <w:rPr>
      <w:rFonts w:ascii="Tahoma" w:hAnsi="Tahoma" w:cs="Tahoma"/>
      <w:sz w:val="16"/>
      <w:szCs w:val="16"/>
      <w:lang w:val="en-US" w:eastAsia="en-US"/>
    </w:rPr>
  </w:style>
  <w:style w:type="paragraph" w:styleId="2">
    <w:name w:val="Body Text 2"/>
    <w:basedOn w:val="a"/>
    <w:link w:val="20"/>
    <w:uiPriority w:val="99"/>
    <w:rsid w:val="001015A0"/>
    <w:pPr>
      <w:spacing w:after="120" w:line="480" w:lineRule="auto"/>
    </w:pPr>
    <w:rPr>
      <w:sz w:val="20"/>
      <w:szCs w:val="20"/>
    </w:rPr>
  </w:style>
  <w:style w:type="character" w:customStyle="1" w:styleId="20">
    <w:name w:val="Основен текст 2 Знак"/>
    <w:link w:val="2"/>
    <w:uiPriority w:val="99"/>
    <w:semiHidden/>
    <w:locked/>
    <w:rsid w:val="00643801"/>
    <w:rPr>
      <w:rFonts w:cs="Times New Roman"/>
      <w:lang w:val="en-US" w:eastAsia="en-US"/>
    </w:rPr>
  </w:style>
  <w:style w:type="paragraph" w:styleId="ae">
    <w:name w:val="Body Text"/>
    <w:basedOn w:val="a"/>
    <w:link w:val="af"/>
    <w:uiPriority w:val="99"/>
    <w:rsid w:val="000B633A"/>
    <w:pPr>
      <w:spacing w:after="120"/>
    </w:pPr>
    <w:rPr>
      <w:sz w:val="20"/>
      <w:szCs w:val="20"/>
    </w:rPr>
  </w:style>
  <w:style w:type="character" w:customStyle="1" w:styleId="af">
    <w:name w:val="Основен текст Знак"/>
    <w:link w:val="ae"/>
    <w:uiPriority w:val="99"/>
    <w:semiHidden/>
    <w:locked/>
    <w:rsid w:val="00643801"/>
    <w:rPr>
      <w:rFonts w:cs="Times New Roman"/>
      <w:lang w:val="en-US" w:eastAsia="en-US"/>
    </w:rPr>
  </w:style>
  <w:style w:type="character" w:customStyle="1" w:styleId="af0">
    <w:name w:val="Знак Знак"/>
    <w:uiPriority w:val="99"/>
    <w:semiHidden/>
    <w:rsid w:val="00104F39"/>
    <w:rPr>
      <w:rFonts w:ascii="Segoe UI" w:hAnsi="Segoe UI"/>
      <w:sz w:val="18"/>
      <w:lang w:val="en-US" w:eastAsia="en-US"/>
    </w:rPr>
  </w:style>
  <w:style w:type="character" w:customStyle="1" w:styleId="21">
    <w:name w:val="Основен текст (2)_"/>
    <w:link w:val="210"/>
    <w:uiPriority w:val="99"/>
    <w:locked/>
    <w:rsid w:val="008E248D"/>
    <w:rPr>
      <w:rFonts w:cs="Times New Roman"/>
      <w:sz w:val="22"/>
      <w:szCs w:val="22"/>
      <w:lang w:bidi="ar-SA"/>
    </w:rPr>
  </w:style>
  <w:style w:type="paragraph" w:customStyle="1" w:styleId="210">
    <w:name w:val="Основен текст (2)1"/>
    <w:basedOn w:val="a"/>
    <w:link w:val="21"/>
    <w:uiPriority w:val="99"/>
    <w:rsid w:val="008E248D"/>
    <w:pPr>
      <w:widowControl w:val="0"/>
      <w:shd w:val="clear" w:color="auto" w:fill="FFFFFF"/>
      <w:spacing w:after="0" w:line="269" w:lineRule="exact"/>
      <w:ind w:hanging="3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1924</Words>
  <Characters>10971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Vladimir Iliev</cp:lastModifiedBy>
  <cp:revision>4</cp:revision>
  <cp:lastPrinted>2021-08-16T10:15:00Z</cp:lastPrinted>
  <dcterms:created xsi:type="dcterms:W3CDTF">2021-08-13T09:56:00Z</dcterms:created>
  <dcterms:modified xsi:type="dcterms:W3CDTF">2021-08-19T08:17:00Z</dcterms:modified>
</cp:coreProperties>
</file>