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82" w:rsidRPr="00DC3F03" w:rsidRDefault="004E0782" w:rsidP="004E0782">
      <w:pPr>
        <w:ind w:firstLine="850"/>
        <w:jc w:val="right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Приложение № 5 към чл. 4, ал. 1</w:t>
      </w:r>
    </w:p>
    <w:p w:rsidR="004E0782" w:rsidRDefault="004E0782" w:rsidP="004E0782">
      <w:pPr>
        <w:jc w:val="both"/>
        <w:rPr>
          <w:rFonts w:ascii="Arial" w:hAnsi="Arial" w:cs="Arial"/>
          <w:sz w:val="20"/>
          <w:szCs w:val="20"/>
        </w:rPr>
      </w:pPr>
      <w:r w:rsidRPr="003932ED">
        <w:rPr>
          <w:rFonts w:ascii="Arial" w:hAnsi="Arial" w:cs="Arial"/>
          <w:sz w:val="20"/>
          <w:szCs w:val="20"/>
        </w:rPr>
        <w:t>(Ново - ДВ, бр. 12 от 2016 г., в сила от 12.02.2016 г., изм. и доп. - ДВ, бр. 3 от 2018 г.)</w:t>
      </w:r>
    </w:p>
    <w:p w:rsidR="004E0782" w:rsidRPr="003932ED" w:rsidRDefault="004E0782" w:rsidP="004E078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E0782" w:rsidTr="0057051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782" w:rsidRPr="002E628D" w:rsidRDefault="004E0782" w:rsidP="005705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E628D">
              <w:rPr>
                <w:rFonts w:ascii="Times New Roman" w:hAnsi="Times New Roman"/>
                <w:b/>
                <w:sz w:val="26"/>
                <w:szCs w:val="26"/>
              </w:rPr>
              <w:t>ДО</w:t>
            </w:r>
          </w:p>
          <w:p w:rsidR="004E0782" w:rsidRPr="002E628D" w:rsidRDefault="004E0782" w:rsidP="005705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E628D">
              <w:rPr>
                <w:rFonts w:ascii="Times New Roman" w:hAnsi="Times New Roman"/>
                <w:b/>
                <w:sz w:val="26"/>
                <w:szCs w:val="26"/>
              </w:rPr>
              <w:t>ДИРЕКТОРА НА РИОСВ ПЛОВДИВ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E0782" w:rsidRPr="003932ED" w:rsidRDefault="004E0782" w:rsidP="005705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32ED">
              <w:rPr>
                <w:rFonts w:ascii="Arial" w:hAnsi="Arial" w:cs="Arial"/>
                <w:b/>
                <w:sz w:val="28"/>
                <w:szCs w:val="28"/>
              </w:rPr>
              <w:t>УВЕДОМЛЕНИЕ</w:t>
            </w:r>
          </w:p>
          <w:p w:rsidR="004E0782" w:rsidRPr="00946F7F" w:rsidRDefault="004E0782" w:rsidP="0057051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932ED">
              <w:rPr>
                <w:rFonts w:ascii="Arial" w:hAnsi="Arial" w:cs="Arial"/>
                <w:sz w:val="28"/>
                <w:szCs w:val="28"/>
              </w:rPr>
              <w:t>за инвестиционно предложение</w:t>
            </w:r>
          </w:p>
          <w:tbl>
            <w:tblPr>
              <w:tblW w:w="9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5"/>
            </w:tblGrid>
            <w:tr w:rsidR="004E0782" w:rsidRPr="000803D0" w:rsidTr="00570517">
              <w:trPr>
                <w:tblCellSpacing w:w="0" w:type="dxa"/>
              </w:trPr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0782" w:rsidRPr="003A0019" w:rsidRDefault="004E0782" w:rsidP="005705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x-none"/>
                    </w:rPr>
                  </w:pPr>
                </w:p>
                <w:p w:rsidR="004E0782" w:rsidRPr="003A0019" w:rsidRDefault="004E0782" w:rsidP="005705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3A0019">
                    <w:rPr>
                      <w:rFonts w:ascii="Times New Roman" w:hAnsi="Times New Roman"/>
                      <w:b/>
                      <w:sz w:val="26"/>
                      <w:szCs w:val="26"/>
                      <w:lang w:val="x-none"/>
                    </w:rPr>
                    <w:t xml:space="preserve">от </w:t>
                  </w:r>
                  <w:r w:rsidRPr="003A001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„</w:t>
                  </w:r>
                  <w:r w:rsidR="001A3B77" w:rsidRPr="003A0019">
                    <w:rPr>
                      <w:rStyle w:val="FontStyle13"/>
                      <w:b/>
                      <w:sz w:val="26"/>
                      <w:szCs w:val="26"/>
                    </w:rPr>
                    <w:t>РАЯ ОРЕХОВО</w:t>
                  </w:r>
                  <w:r w:rsidRPr="003A0019">
                    <w:rPr>
                      <w:rStyle w:val="FontStyle13"/>
                      <w:b/>
                      <w:sz w:val="26"/>
                      <w:szCs w:val="26"/>
                    </w:rPr>
                    <w:t xml:space="preserve">” </w:t>
                  </w:r>
                  <w:r w:rsidR="005732D7" w:rsidRPr="003A0019">
                    <w:rPr>
                      <w:rStyle w:val="FontStyle13"/>
                      <w:b/>
                      <w:sz w:val="26"/>
                      <w:szCs w:val="26"/>
                    </w:rPr>
                    <w:t>ЕОО</w:t>
                  </w:r>
                  <w:r w:rsidRPr="003A0019">
                    <w:rPr>
                      <w:rStyle w:val="FontStyle13"/>
                      <w:b/>
                      <w:sz w:val="26"/>
                      <w:szCs w:val="26"/>
                    </w:rPr>
                    <w:t>Д</w:t>
                  </w:r>
                  <w:r w:rsidRPr="003A00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A3B77" w:rsidRPr="003A0019" w:rsidRDefault="001A3B77" w:rsidP="001A3B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A3B77" w:rsidRPr="003A0019" w:rsidRDefault="001A3B77" w:rsidP="00D366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A00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A001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Е</w:t>
                  </w:r>
                  <w:r w:rsidR="00D366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</w:t>
                  </w:r>
                  <w:r w:rsidRPr="003A001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НЕДЕЛЧЕВ</w:t>
                  </w:r>
                </w:p>
              </w:tc>
            </w:tr>
            <w:tr w:rsidR="004E0782" w:rsidRPr="000803D0" w:rsidTr="00570517">
              <w:trPr>
                <w:tblCellSpacing w:w="0" w:type="dxa"/>
              </w:trPr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0782" w:rsidRPr="003A0019" w:rsidRDefault="004E0782" w:rsidP="00D366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4E0782" w:rsidRPr="000803D0" w:rsidTr="00570517">
              <w:trPr>
                <w:tblCellSpacing w:w="0" w:type="dxa"/>
              </w:trPr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0782" w:rsidRPr="000803D0" w:rsidRDefault="004E0782" w:rsidP="005705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0803D0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x-none"/>
                    </w:rPr>
                    <w:t>(име, адрес и телефон за контакт,</w:t>
                  </w:r>
                </w:p>
                <w:p w:rsidR="004E0782" w:rsidRPr="000803D0" w:rsidRDefault="004E0782" w:rsidP="005705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0803D0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x-none"/>
                    </w:rPr>
                    <w:t>гражданство на възложителя – физическо лице)</w:t>
                  </w:r>
                </w:p>
              </w:tc>
            </w:tr>
            <w:tr w:rsidR="004E0782" w:rsidRPr="000803D0" w:rsidTr="00570517">
              <w:trPr>
                <w:tblCellSpacing w:w="0" w:type="dxa"/>
              </w:trPr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0782" w:rsidRPr="000803D0" w:rsidRDefault="004E0782" w:rsidP="005705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E0782" w:rsidRPr="000803D0" w:rsidRDefault="004E0782" w:rsidP="005705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E0782" w:rsidRPr="000803D0" w:rsidTr="00570517">
              <w:trPr>
                <w:tblCellSpacing w:w="0" w:type="dxa"/>
              </w:trPr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0782" w:rsidRPr="000803D0" w:rsidRDefault="004E0782" w:rsidP="005705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0803D0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x-none"/>
                    </w:rPr>
                    <w:t>(седалище и единен идентификационен номер</w:t>
                  </w:r>
                </w:p>
                <w:p w:rsidR="004E0782" w:rsidRPr="000803D0" w:rsidRDefault="004E0782" w:rsidP="005705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0803D0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x-none"/>
                    </w:rPr>
                    <w:t>на юридическото лице)</w:t>
                  </w:r>
                </w:p>
              </w:tc>
            </w:tr>
            <w:tr w:rsidR="004E0782" w:rsidRPr="000803D0" w:rsidTr="00570517">
              <w:trPr>
                <w:tblCellSpacing w:w="0" w:type="dxa"/>
              </w:trPr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0782" w:rsidRPr="008C7116" w:rsidRDefault="004E0782" w:rsidP="005705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4E0782" w:rsidRDefault="004E0782" w:rsidP="00570517">
            <w:pPr>
              <w:spacing w:before="100" w:beforeAutospacing="1" w:after="100" w:afterAutospacing="1" w:line="240" w:lineRule="auto"/>
              <w:jc w:val="both"/>
            </w:pPr>
            <w:r>
              <w:rPr>
                <w:rFonts w:ascii="Arial" w:hAnsi="Arial" w:cs="Arial"/>
              </w:rPr>
              <w:t xml:space="preserve">                                   </w:t>
            </w:r>
            <w:bookmarkStart w:id="0" w:name="_GoBack"/>
            <w:bookmarkEnd w:id="0"/>
          </w:p>
          <w:p w:rsidR="004E0782" w:rsidRPr="00332D11" w:rsidRDefault="004E0782" w:rsidP="005705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t xml:space="preserve">            </w:t>
            </w:r>
            <w:r w:rsidRPr="002E628D">
              <w:rPr>
                <w:rFonts w:ascii="Times New Roman" w:hAnsi="Times New Roman"/>
                <w:b/>
                <w:sz w:val="26"/>
                <w:szCs w:val="26"/>
              </w:rPr>
              <w:t>УВАЖАЕМ</w:t>
            </w:r>
            <w:r w:rsidR="005732D7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2E628D">
              <w:rPr>
                <w:rFonts w:ascii="Times New Roman" w:hAnsi="Times New Roman"/>
                <w:b/>
                <w:sz w:val="26"/>
                <w:szCs w:val="26"/>
              </w:rPr>
              <w:t xml:space="preserve"> ГОСПО</w:t>
            </w:r>
            <w:r w:rsidR="005732D7">
              <w:rPr>
                <w:rFonts w:ascii="Times New Roman" w:hAnsi="Times New Roman"/>
                <w:b/>
                <w:sz w:val="26"/>
                <w:szCs w:val="26"/>
              </w:rPr>
              <w:t>ДИН</w:t>
            </w:r>
            <w:r w:rsidRPr="002E628D">
              <w:rPr>
                <w:rFonts w:ascii="Times New Roman" w:hAnsi="Times New Roman"/>
                <w:b/>
                <w:sz w:val="26"/>
                <w:szCs w:val="26"/>
              </w:rPr>
              <w:t xml:space="preserve">  ДИРЕКТОР</w:t>
            </w:r>
            <w:r w:rsidRPr="002E628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A3B77" w:rsidRPr="001A3B77" w:rsidRDefault="004E0782" w:rsidP="001A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sz w:val="26"/>
                <w:szCs w:val="26"/>
                <w:lang w:val="en-US"/>
              </w:rPr>
            </w:pPr>
            <w:r w:rsidRPr="000C17E1">
              <w:rPr>
                <w:rFonts w:ascii="Times New Roman" w:hAnsi="Times New Roman"/>
                <w:sz w:val="26"/>
                <w:szCs w:val="26"/>
              </w:rPr>
              <w:t xml:space="preserve">Уведомяваме Ви, че </w:t>
            </w:r>
            <w:r w:rsidR="001A3B77" w:rsidRPr="00332D11">
              <w:rPr>
                <w:rFonts w:ascii="Arial" w:hAnsi="Arial" w:cs="Arial"/>
                <w:b/>
                <w:sz w:val="26"/>
                <w:szCs w:val="26"/>
              </w:rPr>
              <w:t>„</w:t>
            </w:r>
            <w:r w:rsidR="001A3B77">
              <w:rPr>
                <w:rStyle w:val="FontStyle13"/>
                <w:b/>
                <w:sz w:val="26"/>
                <w:szCs w:val="26"/>
              </w:rPr>
              <w:t>РАЯ ОРЕХОВО</w:t>
            </w:r>
            <w:r w:rsidR="001A3B77" w:rsidRPr="00332D11">
              <w:rPr>
                <w:rStyle w:val="FontStyle13"/>
                <w:b/>
                <w:sz w:val="26"/>
                <w:szCs w:val="26"/>
              </w:rPr>
              <w:t xml:space="preserve">” </w:t>
            </w:r>
            <w:r w:rsidR="001A3B77">
              <w:rPr>
                <w:rStyle w:val="FontStyle13"/>
                <w:b/>
                <w:sz w:val="26"/>
                <w:szCs w:val="26"/>
              </w:rPr>
              <w:t>ЕОО</w:t>
            </w:r>
            <w:r w:rsidR="001A3B77" w:rsidRPr="00332D11">
              <w:rPr>
                <w:rStyle w:val="FontStyle13"/>
                <w:b/>
                <w:sz w:val="26"/>
                <w:szCs w:val="26"/>
              </w:rPr>
              <w:t>Д</w:t>
            </w:r>
            <w:r w:rsidR="001A3B77" w:rsidRPr="00332D11">
              <w:rPr>
                <w:sz w:val="26"/>
                <w:szCs w:val="26"/>
              </w:rPr>
              <w:t xml:space="preserve"> </w:t>
            </w:r>
            <w:r w:rsidR="001A3B77">
              <w:rPr>
                <w:sz w:val="26"/>
                <w:szCs w:val="26"/>
              </w:rPr>
              <w:t xml:space="preserve">, </w:t>
            </w:r>
            <w:r w:rsidR="001A3B77">
              <w:rPr>
                <w:rFonts w:ascii="Times New Roman" w:hAnsi="Times New Roman"/>
                <w:sz w:val="26"/>
                <w:szCs w:val="26"/>
              </w:rPr>
              <w:t xml:space="preserve">представлявано от </w:t>
            </w:r>
          </w:p>
          <w:p w:rsidR="001A3B77" w:rsidRDefault="001A3B77" w:rsidP="001A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Атанас Запрянов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Динчийски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Управител и </w:t>
            </w:r>
            <w:r w:rsidRPr="001A3B77">
              <w:rPr>
                <w:rFonts w:ascii="Times New Roman" w:hAnsi="Times New Roman"/>
                <w:b/>
                <w:sz w:val="26"/>
                <w:szCs w:val="26"/>
              </w:rPr>
              <w:t>ЕМИЛ КУНЧЕВ НЕДЕЛЧЕВ</w:t>
            </w:r>
          </w:p>
          <w:p w:rsidR="001A3B77" w:rsidRPr="001A3B77" w:rsidRDefault="004E0782" w:rsidP="001A3B77">
            <w:pPr>
              <w:spacing w:after="0" w:line="240" w:lineRule="auto"/>
              <w:ind w:firstLine="283"/>
              <w:rPr>
                <w:rFonts w:ascii="Times New Roman" w:hAnsi="Times New Roman"/>
                <w:sz w:val="28"/>
                <w:szCs w:val="28"/>
              </w:rPr>
            </w:pPr>
            <w:r w:rsidRPr="000C17E1">
              <w:rPr>
                <w:rFonts w:ascii="Times New Roman" w:hAnsi="Times New Roman"/>
                <w:sz w:val="26"/>
                <w:szCs w:val="26"/>
              </w:rPr>
              <w:t>има</w:t>
            </w:r>
            <w:r w:rsidR="001A3B77">
              <w:rPr>
                <w:rFonts w:ascii="Times New Roman" w:hAnsi="Times New Roman"/>
                <w:sz w:val="26"/>
                <w:szCs w:val="26"/>
              </w:rPr>
              <w:t>т</w:t>
            </w:r>
            <w:r w:rsidRPr="000C17E1">
              <w:rPr>
                <w:rFonts w:ascii="Times New Roman" w:hAnsi="Times New Roman"/>
                <w:sz w:val="26"/>
                <w:szCs w:val="26"/>
              </w:rPr>
              <w:t xml:space="preserve"> следното инвестиционно предложение:</w:t>
            </w:r>
            <w:r w:rsidR="005B62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A3B77" w:rsidRPr="001A3B77">
              <w:rPr>
                <w:rFonts w:ascii="Times New Roman" w:hAnsi="Times New Roman"/>
                <w:sz w:val="28"/>
                <w:szCs w:val="28"/>
              </w:rPr>
              <w:t>Обект „Жилищно строителство“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4E0782" w:rsidRPr="00777565" w:rsidRDefault="004E0782" w:rsidP="0057051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777565">
              <w:rPr>
                <w:rFonts w:ascii="Arial" w:hAnsi="Arial" w:cs="Arial"/>
              </w:rPr>
              <w:t>Резюме</w:t>
            </w:r>
            <w:proofErr w:type="spellEnd"/>
            <w:r w:rsidRPr="00777565">
              <w:rPr>
                <w:rFonts w:ascii="Arial" w:hAnsi="Arial" w:cs="Arial"/>
              </w:rPr>
              <w:t xml:space="preserve"> </w:t>
            </w:r>
            <w:proofErr w:type="spellStart"/>
            <w:r w:rsidRPr="00777565">
              <w:rPr>
                <w:rFonts w:ascii="Arial" w:hAnsi="Arial" w:cs="Arial"/>
              </w:rPr>
              <w:t>на</w:t>
            </w:r>
            <w:proofErr w:type="spellEnd"/>
            <w:r w:rsidRPr="00777565">
              <w:rPr>
                <w:rFonts w:ascii="Arial" w:hAnsi="Arial" w:cs="Arial"/>
              </w:rPr>
              <w:t xml:space="preserve"> </w:t>
            </w:r>
            <w:proofErr w:type="spellStart"/>
            <w:r w:rsidRPr="00777565">
              <w:rPr>
                <w:rFonts w:ascii="Arial" w:hAnsi="Arial" w:cs="Arial"/>
              </w:rPr>
              <w:t>предложението</w:t>
            </w:r>
            <w:proofErr w:type="spellEnd"/>
          </w:p>
          <w:p w:rsidR="001A3B77" w:rsidRDefault="001A3B77" w:rsidP="001A3B7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806"/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  <w:r>
              <w:rPr>
                <w:rFonts w:ascii="Times New Roman" w:hAnsi="Times New Roman"/>
                <w:sz w:val="26"/>
                <w:szCs w:val="26"/>
                <w:lang w:val="bg-BG"/>
              </w:rPr>
              <w:t>Предвижда и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зработване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ПУП-ПРЗ -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План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регулация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застрояване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за ПИ № 11845.54.256 в с.Войводиново за промяна предназначението на земеделска земя за неземеделски нужди, за образуване на </w:t>
            </w:r>
            <w:r w:rsidR="004D17B8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6</w:t>
            </w:r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(</w:t>
            </w:r>
            <w:r w:rsidR="004D17B8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шест</w:t>
            </w:r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) бро</w:t>
            </w:r>
            <w:r w:rsidR="004D17B8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я</w:t>
            </w:r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урегулирани поземлен</w:t>
            </w:r>
            <w:r w:rsidR="004D17B8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и</w:t>
            </w:r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имот</w:t>
            </w:r>
            <w:r w:rsidR="004D17B8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и</w:t>
            </w:r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, с цел изграждане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 xml:space="preserve">на   </w:t>
            </w:r>
            <w:r w:rsidR="004D17B8">
              <w:rPr>
                <w:rFonts w:ascii="Times New Roman" w:hAnsi="Times New Roman"/>
                <w:sz w:val="26"/>
                <w:szCs w:val="26"/>
                <w:lang w:val="bg-BG"/>
              </w:rPr>
              <w:t>6</w:t>
            </w:r>
            <w:r w:rsidRPr="001A3B77">
              <w:rPr>
                <w:rFonts w:ascii="Times New Roman" w:hAnsi="Times New Roman"/>
                <w:color w:val="FF0000"/>
                <w:sz w:val="26"/>
                <w:szCs w:val="26"/>
                <w:lang w:val="bg-BG"/>
              </w:rPr>
              <w:t xml:space="preserve"> </w:t>
            </w:r>
            <w:r w:rsidRPr="004D17B8">
              <w:rPr>
                <w:rFonts w:ascii="Times New Roman" w:hAnsi="Times New Roman"/>
                <w:sz w:val="26"/>
                <w:szCs w:val="26"/>
                <w:lang w:val="bg-BG"/>
              </w:rPr>
              <w:t>бро</w:t>
            </w:r>
            <w:r w:rsidR="004D17B8" w:rsidRPr="004D17B8">
              <w:rPr>
                <w:rFonts w:ascii="Times New Roman" w:hAnsi="Times New Roman"/>
                <w:sz w:val="26"/>
                <w:szCs w:val="26"/>
                <w:lang w:val="bg-BG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жилищн</w:t>
            </w:r>
            <w:r w:rsidR="004D17B8">
              <w:rPr>
                <w:rFonts w:ascii="Times New Roman" w:hAnsi="Times New Roman"/>
                <w:sz w:val="26"/>
                <w:szCs w:val="26"/>
                <w:lang w:val="bg-BG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сград</w:t>
            </w:r>
            <w:r w:rsidR="004D17B8">
              <w:rPr>
                <w:rFonts w:ascii="Times New Roman" w:hAnsi="Times New Roman"/>
                <w:sz w:val="26"/>
                <w:szCs w:val="26"/>
                <w:lang w:val="bg-BG"/>
              </w:rPr>
              <w:t>и и транспортен достъп до новообразуваните имоти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.</w:t>
            </w:r>
          </w:p>
          <w:p w:rsidR="004E0782" w:rsidRDefault="001A3B77" w:rsidP="001A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(посочва се характерът на инвестиционното </w:t>
            </w:r>
          </w:p>
          <w:p w:rsidR="001A3B77" w:rsidRDefault="001A3B77" w:rsidP="001A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E0782" w:rsidRPr="00481AC0" w:rsidRDefault="004E0782" w:rsidP="0057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" w:hAnsi="Arial" w:cs="Arial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</w:t>
            </w:r>
            <w:r>
              <w:rPr>
                <w:rFonts w:ascii="Arial" w:hAnsi="Arial" w:cs="Arial"/>
              </w:rPr>
              <w:lastRenderedPageBreak/>
              <w:t>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1A3B77" w:rsidRDefault="001A3B77" w:rsidP="001A3B77">
            <w:pPr>
              <w:spacing w:after="0" w:line="240" w:lineRule="auto"/>
              <w:ind w:right="-9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Застроената площ на </w:t>
            </w:r>
            <w:r w:rsidR="007E0472">
              <w:rPr>
                <w:rFonts w:ascii="Times New Roman" w:hAnsi="Times New Roman"/>
                <w:sz w:val="26"/>
                <w:szCs w:val="26"/>
              </w:rPr>
              <w:t xml:space="preserve">всяка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жилищна сграда  ще е  около  </w:t>
            </w:r>
            <w:r w:rsidR="007E0472">
              <w:rPr>
                <w:rFonts w:ascii="Times New Roman" w:hAnsi="Times New Roman"/>
                <w:sz w:val="26"/>
                <w:szCs w:val="26"/>
              </w:rPr>
              <w:t>150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кв.м.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      </w:r>
            <w:proofErr w:type="spellStart"/>
            <w:r>
              <w:rPr>
                <w:rFonts w:ascii="Arial" w:hAnsi="Arial" w:cs="Arial"/>
              </w:rPr>
              <w:t>съгласувателни</w:t>
            </w:r>
            <w:proofErr w:type="spellEnd"/>
            <w:r>
              <w:rPr>
                <w:rFonts w:ascii="Arial" w:hAnsi="Arial" w:cs="Arial"/>
              </w:rPr>
      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4E0782" w:rsidRPr="00E43EF9" w:rsidRDefault="004E0782" w:rsidP="0057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5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3EF9">
              <w:rPr>
                <w:rFonts w:ascii="Times New Roman" w:hAnsi="Times New Roman"/>
                <w:sz w:val="26"/>
                <w:szCs w:val="26"/>
              </w:rPr>
              <w:t>Няма връзка с  други съществуващи и одобрени с устройствен или друг план дейности в обхвата на въздействие на обекта на инвестиционното предложение.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5732D7" w:rsidRDefault="005732D7" w:rsidP="0057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ПИ № </w:t>
            </w:r>
            <w:r w:rsidR="001A3B77">
              <w:rPr>
                <w:rFonts w:ascii="Times New Roman" w:hAnsi="Times New Roman"/>
                <w:sz w:val="26"/>
                <w:szCs w:val="26"/>
              </w:rPr>
              <w:t>11845.54.256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НТП </w:t>
            </w:r>
            <w:r w:rsidR="001A3B77">
              <w:rPr>
                <w:rFonts w:ascii="Times New Roman" w:hAnsi="Times New Roman"/>
                <w:sz w:val="26"/>
                <w:szCs w:val="26"/>
              </w:rPr>
              <w:t>Нива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с площ </w:t>
            </w:r>
            <w:r w:rsidR="001A3B77">
              <w:rPr>
                <w:rFonts w:ascii="Times New Roman" w:hAnsi="Times New Roman"/>
                <w:sz w:val="26"/>
                <w:szCs w:val="26"/>
              </w:rPr>
              <w:t>3671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кв.м.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кад.карта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</w:t>
            </w:r>
            <w:r w:rsidR="001A3B77">
              <w:rPr>
                <w:rFonts w:ascii="Times New Roman" w:hAnsi="Times New Roman"/>
                <w:sz w:val="26"/>
                <w:szCs w:val="26"/>
              </w:rPr>
              <w:t>Войводиново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община </w:t>
            </w:r>
            <w:r w:rsidR="001A3B77">
              <w:rPr>
                <w:rFonts w:ascii="Times New Roman" w:hAnsi="Times New Roman"/>
                <w:sz w:val="26"/>
                <w:szCs w:val="26"/>
              </w:rPr>
              <w:t>Марица</w:t>
            </w:r>
            <w:r>
              <w:rPr>
                <w:rFonts w:ascii="Times New Roman" w:hAnsi="Times New Roman"/>
                <w:sz w:val="26"/>
                <w:szCs w:val="26"/>
              </w:rPr>
              <w:t>, област Пловдив</w:t>
            </w:r>
          </w:p>
          <w:p w:rsidR="001A3B77" w:rsidRDefault="001A3B77" w:rsidP="00F34E86">
            <w:pPr>
              <w:spacing w:after="0" w:line="240" w:lineRule="auto"/>
              <w:ind w:right="-902"/>
              <w:jc w:val="both"/>
              <w:rPr>
                <w:rFonts w:ascii="Arial" w:hAnsi="Arial" w:cs="Arial"/>
              </w:rPr>
            </w:pPr>
          </w:p>
          <w:p w:rsidR="004E0782" w:rsidRPr="00F34E86" w:rsidRDefault="004E0782" w:rsidP="00F34E86">
            <w:pPr>
              <w:spacing w:after="0" w:line="240" w:lineRule="auto"/>
              <w:ind w:right="-90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(включително предвидено </w:t>
            </w:r>
            <w:proofErr w:type="spellStart"/>
            <w:r>
              <w:rPr>
                <w:rFonts w:ascii="Arial" w:hAnsi="Arial" w:cs="Arial"/>
              </w:rPr>
              <w:t>водовземане</w:t>
            </w:r>
            <w:proofErr w:type="spellEnd"/>
            <w:r>
              <w:rPr>
                <w:rFonts w:ascii="Arial" w:hAnsi="Arial" w:cs="Arial"/>
              </w:rPr>
              <w:t xml:space="preserve"> за питейни, промишлени и други нужди - чрез обществено водоснабдяване (ВиК или друга мрежа) и/или </w:t>
            </w:r>
            <w:proofErr w:type="spellStart"/>
            <w:r>
              <w:rPr>
                <w:rFonts w:ascii="Arial" w:hAnsi="Arial" w:cs="Arial"/>
              </w:rPr>
              <w:t>водовземане</w:t>
            </w:r>
            <w:proofErr w:type="spellEnd"/>
            <w:r>
              <w:rPr>
                <w:rFonts w:ascii="Arial" w:hAnsi="Arial" w:cs="Arial"/>
              </w:rPr>
              <w:t xml:space="preserve">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4E0782" w:rsidRPr="007720B3" w:rsidRDefault="004E0782" w:rsidP="00570517">
            <w:pPr>
              <w:pStyle w:val="a3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0B3">
              <w:rPr>
                <w:rFonts w:ascii="Times New Roman" w:hAnsi="Times New Roman"/>
                <w:sz w:val="26"/>
                <w:szCs w:val="26"/>
                <w:lang w:val="bg-BG"/>
              </w:rPr>
              <w:t>Чрез обществено водоснабдяване от В и К мрежата</w:t>
            </w:r>
            <w:r w:rsidRPr="007720B3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4E0782" w:rsidRPr="00481AC0" w:rsidRDefault="004E0782" w:rsidP="00570517">
            <w:pPr>
              <w:pStyle w:val="a3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Енергоснабдяване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наличната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енергопреносна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мрежа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очакват наличие на вещества.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очакват общи емисии на вредни вещества във въздуха.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Строителни и битови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 Отпадъчни води: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      </w:r>
            <w:proofErr w:type="spellStart"/>
            <w:r>
              <w:rPr>
                <w:rFonts w:ascii="Arial" w:hAnsi="Arial" w:cs="Arial"/>
              </w:rPr>
              <w:t>заустване</w:t>
            </w:r>
            <w:proofErr w:type="spellEnd"/>
            <w:r>
              <w:rPr>
                <w:rFonts w:ascii="Arial" w:hAnsi="Arial" w:cs="Arial"/>
              </w:rPr>
              <w:t xml:space="preserve"> в канализационна система/повърхностен воден обект/</w:t>
            </w:r>
            <w:proofErr w:type="spellStart"/>
            <w:r>
              <w:rPr>
                <w:rFonts w:ascii="Arial" w:hAnsi="Arial" w:cs="Arial"/>
              </w:rPr>
              <w:t>водоплътна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изгребна</w:t>
            </w:r>
            <w:proofErr w:type="spellEnd"/>
            <w:r>
              <w:rPr>
                <w:rFonts w:ascii="Arial" w:hAnsi="Arial" w:cs="Arial"/>
              </w:rPr>
              <w:t xml:space="preserve"> яма и др.)</w:t>
            </w:r>
          </w:p>
          <w:p w:rsidR="004E0782" w:rsidRDefault="004E0782" w:rsidP="00570517">
            <w:pPr>
              <w:spacing w:after="0" w:line="240" w:lineRule="auto"/>
              <w:ind w:right="-90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Количествата  отпадъчни води ще се събират във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водоплътна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безоточна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яма, </w:t>
            </w:r>
          </w:p>
          <w:p w:rsidR="004E0782" w:rsidRDefault="004E0782" w:rsidP="005705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която ще се почиства от лицензирана фирма.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 наличието на опасни химични вещества на площадката на обекта.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3.2. картен материал, схема, снимков материал, актуална скица на имота и др. в </w:t>
            </w:r>
            <w:r>
              <w:rPr>
                <w:rFonts w:ascii="Arial" w:hAnsi="Arial" w:cs="Arial"/>
              </w:rPr>
              <w:lastRenderedPageBreak/>
              <w:t>подходящ мащаб.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 - 1 бр.</w:t>
            </w:r>
          </w:p>
          <w:p w:rsidR="004E0782" w:rsidRDefault="004E0782" w:rsidP="00570517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4E0782" w:rsidTr="0057051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0782" w:rsidRDefault="004E0782" w:rsidP="004D17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Дата: </w:t>
                  </w:r>
                  <w:r w:rsidR="004D17B8">
                    <w:rPr>
                      <w:rFonts w:ascii="Arial" w:hAnsi="Arial" w:cs="Arial"/>
                    </w:rPr>
                    <w:t>04</w:t>
                  </w:r>
                  <w:r w:rsidR="000D2709">
                    <w:rPr>
                      <w:rFonts w:ascii="Arial" w:hAnsi="Arial" w:cs="Arial"/>
                    </w:rPr>
                    <w:t>.0</w:t>
                  </w:r>
                  <w:r w:rsidR="004D17B8">
                    <w:rPr>
                      <w:rFonts w:ascii="Arial" w:hAnsi="Arial" w:cs="Arial"/>
                    </w:rPr>
                    <w:t>8</w:t>
                  </w:r>
                  <w:r w:rsidR="000D2709">
                    <w:rPr>
                      <w:rFonts w:ascii="Arial" w:hAnsi="Arial" w:cs="Arial"/>
                    </w:rPr>
                    <w:t>.2021 г.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0782" w:rsidRDefault="004E0782" w:rsidP="0057051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Уведомител: </w:t>
                  </w:r>
                  <w:r w:rsidR="000D2709">
                    <w:rPr>
                      <w:rFonts w:ascii="Arial" w:hAnsi="Arial" w:cs="Arial"/>
                    </w:rPr>
                    <w:t xml:space="preserve">         / П /</w:t>
                  </w:r>
                </w:p>
                <w:p w:rsidR="004E0782" w:rsidRDefault="004E0782" w:rsidP="0057051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4E0782" w:rsidRPr="00F63125" w:rsidRDefault="004E0782" w:rsidP="0057051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E0782" w:rsidTr="0057051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782" w:rsidRPr="002E628D" w:rsidRDefault="004E0782" w:rsidP="005705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E0782" w:rsidRDefault="004E0782" w:rsidP="004E0782">
      <w:pPr>
        <w:spacing w:before="100" w:beforeAutospacing="1" w:after="100" w:afterAutospacing="1"/>
      </w:pPr>
    </w:p>
    <w:p w:rsidR="004E0782" w:rsidRDefault="004E0782" w:rsidP="004E0782">
      <w:pPr>
        <w:spacing w:before="100" w:beforeAutospacing="1" w:after="100" w:afterAutospacing="1"/>
      </w:pPr>
    </w:p>
    <w:p w:rsidR="00971A0B" w:rsidRDefault="00971A0B"/>
    <w:sectPr w:rsidR="00971A0B" w:rsidSect="007775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2A3A"/>
    <w:multiLevelType w:val="hybridMultilevel"/>
    <w:tmpl w:val="9FD65380"/>
    <w:lvl w:ilvl="0" w:tplc="50E84B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51"/>
    <w:rsid w:val="000D2709"/>
    <w:rsid w:val="000D52D4"/>
    <w:rsid w:val="001A3B77"/>
    <w:rsid w:val="003A0019"/>
    <w:rsid w:val="004D17B8"/>
    <w:rsid w:val="004E0782"/>
    <w:rsid w:val="005732D7"/>
    <w:rsid w:val="005B6269"/>
    <w:rsid w:val="00676C44"/>
    <w:rsid w:val="006967B1"/>
    <w:rsid w:val="007E0472"/>
    <w:rsid w:val="00971A0B"/>
    <w:rsid w:val="00B16851"/>
    <w:rsid w:val="00C20284"/>
    <w:rsid w:val="00CB07B1"/>
    <w:rsid w:val="00D36625"/>
    <w:rsid w:val="00EA1C3F"/>
    <w:rsid w:val="00F3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2AF4"/>
  <w15:docId w15:val="{2C22710F-36C7-4741-BAC3-ED28EA9E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0782"/>
    <w:pPr>
      <w:ind w:left="720"/>
      <w:contextualSpacing/>
    </w:pPr>
    <w:rPr>
      <w:rFonts w:asciiTheme="minorHAnsi" w:eastAsiaTheme="minorEastAsia" w:hAnsiTheme="minorHAnsi"/>
      <w:lang w:val="en-US"/>
    </w:rPr>
  </w:style>
  <w:style w:type="character" w:customStyle="1" w:styleId="FontStyle13">
    <w:name w:val="Font Style13"/>
    <w:rsid w:val="004E0782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B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B07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FFAD5-3938-4E39-A1D7-C07C31A5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 Iliev</cp:lastModifiedBy>
  <cp:revision>17</cp:revision>
  <cp:lastPrinted>2021-08-04T14:14:00Z</cp:lastPrinted>
  <dcterms:created xsi:type="dcterms:W3CDTF">2021-02-25T15:33:00Z</dcterms:created>
  <dcterms:modified xsi:type="dcterms:W3CDTF">2021-08-11T11:48:00Z</dcterms:modified>
</cp:coreProperties>
</file>