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4E" w:rsidRPr="00D340CD" w:rsidRDefault="00CC434E" w:rsidP="00FB2899">
      <w:pPr>
        <w:ind w:left="1440" w:firstLine="720"/>
        <w:jc w:val="both"/>
        <w:rPr>
          <w:rFonts w:ascii="Verdana" w:hAnsi="Verdana"/>
          <w:b/>
          <w:bCs/>
          <w:sz w:val="28"/>
          <w:szCs w:val="28"/>
          <w:u w:val="single"/>
        </w:rPr>
      </w:pPr>
      <w:r w:rsidRPr="00D340CD">
        <w:rPr>
          <w:rFonts w:ascii="Verdana" w:hAnsi="Verdana"/>
          <w:bCs/>
          <w:sz w:val="28"/>
          <w:szCs w:val="28"/>
          <w:lang w:val="bg-BG"/>
        </w:rPr>
        <w:t xml:space="preserve">                                                      </w:t>
      </w:r>
      <w:r w:rsidR="006B2BE2" w:rsidRPr="00D340CD">
        <w:rPr>
          <w:rFonts w:ascii="Verdana" w:hAnsi="Verdana"/>
          <w:b/>
          <w:bCs/>
          <w:sz w:val="28"/>
          <w:szCs w:val="28"/>
          <w:u w:val="single"/>
          <w:lang w:val="bg-BG"/>
        </w:rPr>
        <w:t>ПРОЕКТ</w:t>
      </w:r>
    </w:p>
    <w:p w:rsidR="00CC434E" w:rsidRPr="00D340CD" w:rsidRDefault="00CC434E" w:rsidP="00FB2899">
      <w:pPr>
        <w:ind w:left="1440" w:firstLine="720"/>
        <w:jc w:val="both"/>
        <w:rPr>
          <w:rFonts w:ascii="Verdana" w:hAnsi="Verdana"/>
          <w:bCs/>
          <w:sz w:val="28"/>
          <w:szCs w:val="28"/>
          <w:lang w:val="ru-RU"/>
        </w:rPr>
      </w:pPr>
    </w:p>
    <w:p w:rsidR="00CC434E" w:rsidRPr="00D340CD" w:rsidRDefault="00CC434E" w:rsidP="00504D21">
      <w:pPr>
        <w:ind w:left="1440" w:firstLine="720"/>
        <w:rPr>
          <w:rFonts w:ascii="Verdana" w:hAnsi="Verdana"/>
          <w:b/>
          <w:bCs/>
          <w:sz w:val="28"/>
          <w:szCs w:val="28"/>
          <w:lang w:val="bg-BG"/>
        </w:rPr>
      </w:pPr>
      <w:r w:rsidRPr="00D340CD">
        <w:rPr>
          <w:rFonts w:ascii="Verdana" w:hAnsi="Verdana"/>
          <w:b/>
          <w:bCs/>
          <w:sz w:val="28"/>
          <w:szCs w:val="28"/>
          <w:lang w:val="ru-RU"/>
        </w:rPr>
        <w:t>РЕШЕНИЕ</w:t>
      </w:r>
      <w:r w:rsidRPr="00D340CD">
        <w:rPr>
          <w:rFonts w:ascii="Verdana" w:hAnsi="Verdana"/>
          <w:b/>
          <w:bCs/>
          <w:sz w:val="28"/>
          <w:szCs w:val="28"/>
          <w:lang w:val="bg-BG"/>
        </w:rPr>
        <w:t xml:space="preserve"> </w:t>
      </w:r>
      <w:r w:rsidRPr="00D340CD">
        <w:rPr>
          <w:rFonts w:ascii="Verdana" w:hAnsi="Verdana"/>
          <w:b/>
          <w:bCs/>
          <w:sz w:val="28"/>
          <w:szCs w:val="28"/>
          <w:lang w:val="ru-RU"/>
        </w:rPr>
        <w:t xml:space="preserve"> №</w:t>
      </w:r>
      <w:r w:rsidRPr="00D340CD">
        <w:rPr>
          <w:rFonts w:ascii="Verdana" w:hAnsi="Verdana"/>
          <w:b/>
          <w:bCs/>
          <w:sz w:val="28"/>
          <w:szCs w:val="28"/>
          <w:lang w:val="bg-BG"/>
        </w:rPr>
        <w:t xml:space="preserve"> </w:t>
      </w:r>
      <w:r w:rsidR="0035355D" w:rsidRPr="00D340CD">
        <w:rPr>
          <w:rFonts w:ascii="Verdana" w:hAnsi="Verdana"/>
          <w:b/>
          <w:bCs/>
          <w:sz w:val="28"/>
          <w:szCs w:val="28"/>
          <w:lang w:val="bg-BG"/>
        </w:rPr>
        <w:t>3</w:t>
      </w:r>
      <w:r w:rsidRPr="00D340CD">
        <w:rPr>
          <w:rFonts w:ascii="Verdana" w:hAnsi="Verdana"/>
          <w:b/>
          <w:bCs/>
          <w:sz w:val="28"/>
          <w:szCs w:val="28"/>
          <w:lang w:val="bg-BG"/>
        </w:rPr>
        <w:t>-</w:t>
      </w:r>
      <w:r w:rsidR="00ED0E92" w:rsidRPr="00D340CD">
        <w:rPr>
          <w:rFonts w:ascii="Verdana" w:hAnsi="Verdana"/>
          <w:b/>
          <w:bCs/>
          <w:sz w:val="28"/>
          <w:szCs w:val="28"/>
        </w:rPr>
        <w:t>I</w:t>
      </w:r>
      <w:r w:rsidR="0035355D" w:rsidRPr="00D340CD">
        <w:rPr>
          <w:rFonts w:ascii="Verdana" w:hAnsi="Verdana"/>
          <w:b/>
          <w:bCs/>
          <w:sz w:val="28"/>
          <w:szCs w:val="28"/>
        </w:rPr>
        <w:t>V</w:t>
      </w:r>
      <w:r w:rsidRPr="00D340CD">
        <w:rPr>
          <w:rFonts w:ascii="Verdana" w:hAnsi="Verdana"/>
          <w:b/>
          <w:bCs/>
          <w:sz w:val="28"/>
          <w:szCs w:val="28"/>
          <w:lang w:val="ru-RU"/>
        </w:rPr>
        <w:t>/201</w:t>
      </w:r>
      <w:r w:rsidR="00C22F8B" w:rsidRPr="00D340CD">
        <w:rPr>
          <w:rFonts w:ascii="Verdana" w:hAnsi="Verdana"/>
          <w:b/>
          <w:bCs/>
          <w:sz w:val="28"/>
          <w:szCs w:val="28"/>
          <w:lang w:val="ru-RU"/>
        </w:rPr>
        <w:t>6</w:t>
      </w:r>
      <w:r w:rsidRPr="00D340CD">
        <w:rPr>
          <w:rFonts w:ascii="Verdana" w:hAnsi="Verdana"/>
          <w:b/>
          <w:bCs/>
          <w:sz w:val="28"/>
          <w:szCs w:val="28"/>
          <w:lang w:val="ru-RU"/>
        </w:rPr>
        <w:t xml:space="preserve"> год.</w:t>
      </w:r>
    </w:p>
    <w:p w:rsidR="00CC434E" w:rsidRPr="00D340CD" w:rsidRDefault="00CC434E" w:rsidP="00504D21">
      <w:pPr>
        <w:jc w:val="center"/>
        <w:rPr>
          <w:rFonts w:ascii="Verdana" w:hAnsi="Verdana"/>
          <w:b/>
          <w:bCs/>
          <w:sz w:val="28"/>
          <w:szCs w:val="28"/>
          <w:lang w:val="ru-RU"/>
        </w:rPr>
      </w:pPr>
      <w:r w:rsidRPr="00D340CD">
        <w:rPr>
          <w:rFonts w:ascii="Verdana" w:hAnsi="Verdana"/>
          <w:b/>
          <w:bCs/>
          <w:sz w:val="28"/>
          <w:szCs w:val="28"/>
          <w:lang w:val="bg-BG"/>
        </w:rPr>
        <w:t>п</w:t>
      </w:r>
      <w:r w:rsidRPr="00D340CD">
        <w:rPr>
          <w:rFonts w:ascii="Verdana" w:hAnsi="Verdana"/>
          <w:b/>
          <w:bCs/>
          <w:sz w:val="28"/>
          <w:szCs w:val="28"/>
          <w:lang w:val="ru-RU"/>
        </w:rPr>
        <w:t xml:space="preserve">о оценка на </w:t>
      </w:r>
      <w:proofErr w:type="spellStart"/>
      <w:r w:rsidRPr="00D340CD">
        <w:rPr>
          <w:rFonts w:ascii="Verdana" w:hAnsi="Verdana"/>
          <w:b/>
          <w:bCs/>
          <w:sz w:val="28"/>
          <w:szCs w:val="28"/>
          <w:lang w:val="ru-RU"/>
        </w:rPr>
        <w:t>въздействието</w:t>
      </w:r>
      <w:proofErr w:type="spellEnd"/>
      <w:r w:rsidRPr="00D340CD">
        <w:rPr>
          <w:rFonts w:ascii="Verdana" w:hAnsi="Verdana"/>
          <w:b/>
          <w:bCs/>
          <w:sz w:val="28"/>
          <w:szCs w:val="28"/>
          <w:lang w:val="ru-RU"/>
        </w:rPr>
        <w:t xml:space="preserve"> </w:t>
      </w:r>
      <w:proofErr w:type="spellStart"/>
      <w:r w:rsidRPr="00D340CD">
        <w:rPr>
          <w:rFonts w:ascii="Verdana" w:hAnsi="Verdana"/>
          <w:b/>
          <w:bCs/>
          <w:sz w:val="28"/>
          <w:szCs w:val="28"/>
          <w:lang w:val="ru-RU"/>
        </w:rPr>
        <w:t>върху</w:t>
      </w:r>
      <w:proofErr w:type="spellEnd"/>
      <w:r w:rsidRPr="00D340CD">
        <w:rPr>
          <w:rFonts w:ascii="Verdana" w:hAnsi="Verdana"/>
          <w:b/>
          <w:bCs/>
          <w:sz w:val="28"/>
          <w:szCs w:val="28"/>
          <w:lang w:val="ru-RU"/>
        </w:rPr>
        <w:t xml:space="preserve"> </w:t>
      </w:r>
      <w:proofErr w:type="spellStart"/>
      <w:r w:rsidRPr="00D340CD">
        <w:rPr>
          <w:rFonts w:ascii="Verdana" w:hAnsi="Verdana"/>
          <w:b/>
          <w:bCs/>
          <w:sz w:val="28"/>
          <w:szCs w:val="28"/>
          <w:lang w:val="ru-RU"/>
        </w:rPr>
        <w:t>околната</w:t>
      </w:r>
      <w:proofErr w:type="spellEnd"/>
      <w:r w:rsidRPr="00D340CD">
        <w:rPr>
          <w:rFonts w:ascii="Verdana" w:hAnsi="Verdana"/>
          <w:b/>
          <w:bCs/>
          <w:sz w:val="28"/>
          <w:szCs w:val="28"/>
          <w:lang w:val="ru-RU"/>
        </w:rPr>
        <w:t xml:space="preserve"> среда</w:t>
      </w:r>
    </w:p>
    <w:p w:rsidR="00CC434E" w:rsidRPr="00D340CD" w:rsidRDefault="00CC434E" w:rsidP="00504D21">
      <w:pPr>
        <w:jc w:val="center"/>
        <w:rPr>
          <w:rFonts w:ascii="Verdana" w:hAnsi="Verdana"/>
          <w:bCs/>
          <w:sz w:val="28"/>
          <w:szCs w:val="28"/>
          <w:lang w:val="bg-BG"/>
        </w:rPr>
      </w:pPr>
    </w:p>
    <w:p w:rsidR="00CC434E" w:rsidRPr="00D340CD" w:rsidRDefault="00CC434E" w:rsidP="00504D21">
      <w:pPr>
        <w:jc w:val="both"/>
        <w:rPr>
          <w:rFonts w:ascii="Verdana" w:hAnsi="Verdana"/>
          <w:bCs/>
          <w:lang w:val="ru-RU"/>
        </w:rPr>
      </w:pPr>
      <w:r w:rsidRPr="00D340CD">
        <w:rPr>
          <w:rFonts w:ascii="Verdana" w:hAnsi="Verdana"/>
          <w:bCs/>
          <w:lang w:val="ru-RU"/>
        </w:rPr>
        <w:t>На основани</w:t>
      </w:r>
      <w:proofErr w:type="gramStart"/>
      <w:r w:rsidRPr="00D340CD">
        <w:rPr>
          <w:rFonts w:ascii="Verdana" w:hAnsi="Verdana"/>
          <w:bCs/>
          <w:lang w:val="ru-RU"/>
        </w:rPr>
        <w:t>е</w:t>
      </w:r>
      <w:proofErr w:type="gramEnd"/>
      <w:r w:rsidRPr="00D340CD">
        <w:rPr>
          <w:rFonts w:ascii="Verdana" w:hAnsi="Verdana"/>
          <w:bCs/>
          <w:lang w:val="ru-RU"/>
        </w:rPr>
        <w:t xml:space="preserve"> чл.99, ал.2 от Закона за </w:t>
      </w:r>
      <w:proofErr w:type="spellStart"/>
      <w:r w:rsidRPr="00D340CD">
        <w:rPr>
          <w:rFonts w:ascii="Verdana" w:hAnsi="Verdana"/>
          <w:bCs/>
          <w:lang w:val="ru-RU"/>
        </w:rPr>
        <w:t>опазване</w:t>
      </w:r>
      <w:proofErr w:type="spellEnd"/>
      <w:r w:rsidRPr="00D340CD">
        <w:rPr>
          <w:rFonts w:ascii="Verdana" w:hAnsi="Verdana"/>
          <w:bCs/>
          <w:lang w:val="ru-RU"/>
        </w:rPr>
        <w:t xml:space="preserve"> на </w:t>
      </w:r>
      <w:proofErr w:type="spellStart"/>
      <w:r w:rsidRPr="00D340CD">
        <w:rPr>
          <w:rFonts w:ascii="Verdana" w:hAnsi="Verdana"/>
          <w:bCs/>
          <w:lang w:val="ru-RU"/>
        </w:rPr>
        <w:t>околната</w:t>
      </w:r>
      <w:proofErr w:type="spellEnd"/>
      <w:r w:rsidRPr="00D340CD">
        <w:rPr>
          <w:rFonts w:ascii="Verdana" w:hAnsi="Verdana"/>
          <w:bCs/>
          <w:lang w:val="ru-RU"/>
        </w:rPr>
        <w:t xml:space="preserve"> среда и чл.19</w:t>
      </w:r>
      <w:r w:rsidRPr="00D340CD">
        <w:rPr>
          <w:rFonts w:ascii="Verdana" w:hAnsi="Verdana"/>
          <w:bCs/>
        </w:rPr>
        <w:t xml:space="preserve">  </w:t>
      </w:r>
      <w:r w:rsidRPr="00D340CD">
        <w:rPr>
          <w:rFonts w:ascii="Verdana" w:hAnsi="Verdana"/>
          <w:bCs/>
          <w:lang w:val="ru-RU"/>
        </w:rPr>
        <w:t xml:space="preserve">, ал.1 от </w:t>
      </w:r>
      <w:proofErr w:type="spellStart"/>
      <w:r w:rsidRPr="00D340CD">
        <w:rPr>
          <w:rFonts w:ascii="Verdana" w:hAnsi="Verdana"/>
          <w:bCs/>
          <w:lang w:val="ru-RU"/>
        </w:rPr>
        <w:t>Наредбата</w:t>
      </w:r>
      <w:proofErr w:type="spellEnd"/>
      <w:r w:rsidRPr="00D340CD">
        <w:rPr>
          <w:rFonts w:ascii="Verdana" w:hAnsi="Verdana"/>
          <w:bCs/>
          <w:lang w:val="ru-RU"/>
        </w:rPr>
        <w:t xml:space="preserve"> за </w:t>
      </w:r>
      <w:proofErr w:type="spellStart"/>
      <w:r w:rsidRPr="00D340CD">
        <w:rPr>
          <w:rFonts w:ascii="Verdana" w:hAnsi="Verdana"/>
          <w:bCs/>
          <w:lang w:val="ru-RU"/>
        </w:rPr>
        <w:t>условията</w:t>
      </w:r>
      <w:proofErr w:type="spellEnd"/>
      <w:r w:rsidRPr="00D340CD">
        <w:rPr>
          <w:rFonts w:ascii="Verdana" w:hAnsi="Verdana"/>
          <w:bCs/>
          <w:lang w:val="ru-RU"/>
        </w:rPr>
        <w:t xml:space="preserve"> и </w:t>
      </w:r>
      <w:proofErr w:type="spellStart"/>
      <w:r w:rsidRPr="00D340CD">
        <w:rPr>
          <w:rFonts w:ascii="Verdana" w:hAnsi="Verdana"/>
          <w:bCs/>
          <w:lang w:val="ru-RU"/>
        </w:rPr>
        <w:t>реда</w:t>
      </w:r>
      <w:proofErr w:type="spellEnd"/>
      <w:r w:rsidRPr="00D340CD">
        <w:rPr>
          <w:rFonts w:ascii="Verdana" w:hAnsi="Verdana"/>
          <w:bCs/>
          <w:lang w:val="ru-RU"/>
        </w:rPr>
        <w:t xml:space="preserve"> за </w:t>
      </w:r>
      <w:proofErr w:type="spellStart"/>
      <w:r w:rsidRPr="00D340CD">
        <w:rPr>
          <w:rFonts w:ascii="Verdana" w:hAnsi="Verdana"/>
          <w:bCs/>
          <w:lang w:val="ru-RU"/>
        </w:rPr>
        <w:t>извършване</w:t>
      </w:r>
      <w:proofErr w:type="spellEnd"/>
      <w:r w:rsidRPr="00D340CD">
        <w:rPr>
          <w:rFonts w:ascii="Verdana" w:hAnsi="Verdana"/>
          <w:bCs/>
          <w:lang w:val="ru-RU"/>
        </w:rPr>
        <w:t xml:space="preserve"> на оценка на </w:t>
      </w:r>
      <w:proofErr w:type="spellStart"/>
      <w:r w:rsidRPr="00D340CD">
        <w:rPr>
          <w:rFonts w:ascii="Verdana" w:hAnsi="Verdana"/>
          <w:bCs/>
          <w:lang w:val="ru-RU"/>
        </w:rPr>
        <w:t>въздействието</w:t>
      </w:r>
      <w:proofErr w:type="spellEnd"/>
      <w:r w:rsidRPr="00D340CD">
        <w:rPr>
          <w:rFonts w:ascii="Verdana" w:hAnsi="Verdana"/>
          <w:bCs/>
          <w:lang w:val="ru-RU"/>
        </w:rPr>
        <w:t xml:space="preserve"> </w:t>
      </w:r>
      <w:proofErr w:type="spellStart"/>
      <w:r w:rsidRPr="00D340CD">
        <w:rPr>
          <w:rFonts w:ascii="Verdana" w:hAnsi="Verdana"/>
          <w:bCs/>
          <w:lang w:val="ru-RU"/>
        </w:rPr>
        <w:t>върху</w:t>
      </w:r>
      <w:proofErr w:type="spellEnd"/>
      <w:r w:rsidRPr="00D340CD">
        <w:rPr>
          <w:rFonts w:ascii="Verdana" w:hAnsi="Verdana"/>
          <w:bCs/>
          <w:lang w:val="ru-RU"/>
        </w:rPr>
        <w:t xml:space="preserve"> </w:t>
      </w:r>
      <w:proofErr w:type="spellStart"/>
      <w:r w:rsidRPr="00D340CD">
        <w:rPr>
          <w:rFonts w:ascii="Verdana" w:hAnsi="Verdana"/>
          <w:bCs/>
          <w:lang w:val="ru-RU"/>
        </w:rPr>
        <w:t>околната</w:t>
      </w:r>
      <w:proofErr w:type="spellEnd"/>
      <w:r w:rsidRPr="00D340CD">
        <w:rPr>
          <w:rFonts w:ascii="Verdana" w:hAnsi="Verdana"/>
          <w:bCs/>
          <w:lang w:val="ru-RU"/>
        </w:rPr>
        <w:t xml:space="preserve">    среда</w:t>
      </w:r>
      <w:r w:rsidRPr="00D340CD">
        <w:rPr>
          <w:rFonts w:ascii="Verdana" w:hAnsi="Verdana"/>
          <w:bCs/>
          <w:lang w:val="ru-RU"/>
        </w:rPr>
        <w:tab/>
      </w:r>
      <w:r w:rsidRPr="00D340CD">
        <w:rPr>
          <w:rFonts w:ascii="Verdana" w:hAnsi="Verdana"/>
          <w:bCs/>
          <w:lang w:val="bg-BG"/>
        </w:rPr>
        <w:t xml:space="preserve">и във връзка с </w:t>
      </w:r>
      <w:r w:rsidRPr="00D340CD">
        <w:rPr>
          <w:rFonts w:ascii="Verdana" w:hAnsi="Verdana"/>
          <w:bCs/>
          <w:lang w:val="ru-RU"/>
        </w:rPr>
        <w:t xml:space="preserve">чл.31 от Закона за </w:t>
      </w:r>
      <w:proofErr w:type="spellStart"/>
      <w:r w:rsidRPr="00D340CD">
        <w:rPr>
          <w:rFonts w:ascii="Verdana" w:hAnsi="Verdana"/>
          <w:bCs/>
          <w:lang w:val="ru-RU"/>
        </w:rPr>
        <w:t>биологичното</w:t>
      </w:r>
      <w:proofErr w:type="spellEnd"/>
      <w:r w:rsidRPr="00D340CD">
        <w:rPr>
          <w:rFonts w:ascii="Verdana" w:hAnsi="Verdana"/>
          <w:bCs/>
          <w:lang w:val="ru-RU"/>
        </w:rPr>
        <w:t xml:space="preserve"> разнообразие, чл.39  </w:t>
      </w:r>
      <w:r w:rsidRPr="00D340CD">
        <w:rPr>
          <w:rFonts w:ascii="Verdana" w:hAnsi="Verdana"/>
          <w:bCs/>
          <w:lang w:val="bg-BG"/>
        </w:rPr>
        <w:t xml:space="preserve">ал. 1, 2 </w:t>
      </w:r>
      <w:r w:rsidRPr="00D340CD">
        <w:rPr>
          <w:rFonts w:ascii="Verdana" w:hAnsi="Verdana"/>
          <w:bCs/>
          <w:lang w:val="ru-RU"/>
        </w:rPr>
        <w:t xml:space="preserve"> от </w:t>
      </w:r>
      <w:proofErr w:type="spellStart"/>
      <w:r w:rsidRPr="00D340CD">
        <w:rPr>
          <w:rFonts w:ascii="Verdana" w:hAnsi="Verdana"/>
          <w:bCs/>
          <w:lang w:val="ru-RU"/>
        </w:rPr>
        <w:t>Наредба</w:t>
      </w:r>
      <w:proofErr w:type="spellEnd"/>
      <w:r w:rsidRPr="00D340CD">
        <w:rPr>
          <w:rFonts w:ascii="Verdana" w:hAnsi="Verdana"/>
          <w:bCs/>
          <w:lang w:val="ru-RU"/>
        </w:rPr>
        <w:t xml:space="preserve"> за </w:t>
      </w:r>
      <w:proofErr w:type="spellStart"/>
      <w:r w:rsidRPr="00D340CD">
        <w:rPr>
          <w:rFonts w:ascii="Verdana" w:hAnsi="Verdana"/>
          <w:bCs/>
          <w:lang w:val="ru-RU"/>
        </w:rPr>
        <w:t>условията</w:t>
      </w:r>
      <w:proofErr w:type="spellEnd"/>
      <w:r w:rsidRPr="00D340CD">
        <w:rPr>
          <w:rFonts w:ascii="Verdana" w:hAnsi="Verdana"/>
          <w:bCs/>
          <w:lang w:val="ru-RU"/>
        </w:rPr>
        <w:t xml:space="preserve">   и </w:t>
      </w:r>
      <w:proofErr w:type="spellStart"/>
      <w:r w:rsidRPr="00D340CD">
        <w:rPr>
          <w:rFonts w:ascii="Verdana" w:hAnsi="Verdana"/>
          <w:bCs/>
          <w:lang w:val="ru-RU"/>
        </w:rPr>
        <w:t>реда</w:t>
      </w:r>
      <w:proofErr w:type="spellEnd"/>
      <w:r w:rsidRPr="00D340CD">
        <w:rPr>
          <w:rFonts w:ascii="Verdana" w:hAnsi="Verdana"/>
          <w:bCs/>
          <w:lang w:val="ru-RU"/>
        </w:rPr>
        <w:t xml:space="preserve"> за </w:t>
      </w:r>
      <w:proofErr w:type="spellStart"/>
      <w:r w:rsidRPr="00D340CD">
        <w:rPr>
          <w:rFonts w:ascii="Verdana" w:hAnsi="Verdana"/>
          <w:bCs/>
          <w:lang w:val="ru-RU"/>
        </w:rPr>
        <w:t>извършване</w:t>
      </w:r>
      <w:proofErr w:type="spellEnd"/>
      <w:r w:rsidRPr="00D340CD">
        <w:rPr>
          <w:rFonts w:ascii="Verdana" w:hAnsi="Verdana"/>
          <w:bCs/>
          <w:lang w:val="ru-RU"/>
        </w:rPr>
        <w:t xml:space="preserve"> на оценка на </w:t>
      </w:r>
      <w:proofErr w:type="spellStart"/>
      <w:r w:rsidRPr="00D340CD">
        <w:rPr>
          <w:rFonts w:ascii="Verdana" w:hAnsi="Verdana"/>
          <w:bCs/>
          <w:lang w:val="ru-RU"/>
        </w:rPr>
        <w:t>съвместимостта</w:t>
      </w:r>
      <w:proofErr w:type="spellEnd"/>
      <w:r w:rsidRPr="00D340CD">
        <w:rPr>
          <w:rFonts w:ascii="Verdana" w:hAnsi="Verdana"/>
          <w:bCs/>
          <w:lang w:val="ru-RU"/>
        </w:rPr>
        <w:t xml:space="preserve"> на </w:t>
      </w:r>
      <w:proofErr w:type="spellStart"/>
      <w:r w:rsidRPr="00D340CD">
        <w:rPr>
          <w:rFonts w:ascii="Verdana" w:hAnsi="Verdana"/>
          <w:bCs/>
          <w:lang w:val="ru-RU"/>
        </w:rPr>
        <w:t>планове</w:t>
      </w:r>
      <w:proofErr w:type="spellEnd"/>
      <w:r w:rsidRPr="00D340CD">
        <w:rPr>
          <w:rFonts w:ascii="Verdana" w:hAnsi="Verdana"/>
          <w:bCs/>
          <w:lang w:val="ru-RU"/>
        </w:rPr>
        <w:t xml:space="preserve">, </w:t>
      </w:r>
      <w:proofErr w:type="spellStart"/>
      <w:r w:rsidRPr="00D340CD">
        <w:rPr>
          <w:rFonts w:ascii="Verdana" w:hAnsi="Verdana"/>
          <w:bCs/>
          <w:lang w:val="ru-RU"/>
        </w:rPr>
        <w:t>програми</w:t>
      </w:r>
      <w:proofErr w:type="spellEnd"/>
      <w:r w:rsidRPr="00D340CD">
        <w:rPr>
          <w:rFonts w:ascii="Verdana" w:hAnsi="Verdana"/>
          <w:bCs/>
          <w:lang w:val="ru-RU"/>
        </w:rPr>
        <w:t xml:space="preserve">, </w:t>
      </w:r>
      <w:proofErr w:type="spellStart"/>
      <w:r w:rsidRPr="00D340CD">
        <w:rPr>
          <w:rFonts w:ascii="Verdana" w:hAnsi="Verdana"/>
          <w:bCs/>
          <w:lang w:val="ru-RU"/>
        </w:rPr>
        <w:t>проекти</w:t>
      </w:r>
      <w:proofErr w:type="spellEnd"/>
      <w:r w:rsidRPr="00D340CD">
        <w:rPr>
          <w:rFonts w:ascii="Verdana" w:hAnsi="Verdana"/>
          <w:bCs/>
          <w:lang w:val="ru-RU"/>
        </w:rPr>
        <w:t xml:space="preserve"> и </w:t>
      </w:r>
      <w:proofErr w:type="spellStart"/>
      <w:r w:rsidRPr="00D340CD">
        <w:rPr>
          <w:rFonts w:ascii="Verdana" w:hAnsi="Verdana"/>
          <w:bCs/>
          <w:lang w:val="ru-RU"/>
        </w:rPr>
        <w:t>инвестиционни</w:t>
      </w:r>
      <w:proofErr w:type="spellEnd"/>
      <w:r w:rsidRPr="00D340CD">
        <w:rPr>
          <w:rFonts w:ascii="Verdana" w:hAnsi="Verdana"/>
          <w:bCs/>
          <w:lang w:val="ru-RU"/>
        </w:rPr>
        <w:t xml:space="preserve"> предложения с предмета и целите на </w:t>
      </w:r>
      <w:proofErr w:type="spellStart"/>
      <w:r w:rsidRPr="00D340CD">
        <w:rPr>
          <w:rFonts w:ascii="Verdana" w:hAnsi="Verdana"/>
          <w:bCs/>
          <w:lang w:val="ru-RU"/>
        </w:rPr>
        <w:t>опазване</w:t>
      </w:r>
      <w:proofErr w:type="spellEnd"/>
      <w:r w:rsidRPr="00D340CD">
        <w:rPr>
          <w:rFonts w:ascii="Verdana" w:hAnsi="Verdana"/>
          <w:bCs/>
          <w:lang w:val="ru-RU"/>
        </w:rPr>
        <w:t xml:space="preserve"> на </w:t>
      </w:r>
      <w:proofErr w:type="spellStart"/>
      <w:r w:rsidRPr="00D340CD">
        <w:rPr>
          <w:rFonts w:ascii="Verdana" w:hAnsi="Verdana"/>
          <w:bCs/>
          <w:lang w:val="ru-RU"/>
        </w:rPr>
        <w:t>защитените</w:t>
      </w:r>
      <w:proofErr w:type="spellEnd"/>
      <w:r w:rsidRPr="00D340CD">
        <w:rPr>
          <w:rFonts w:ascii="Verdana" w:hAnsi="Verdana"/>
          <w:bCs/>
          <w:lang w:val="ru-RU"/>
        </w:rPr>
        <w:t xml:space="preserve"> </w:t>
      </w:r>
      <w:proofErr w:type="spellStart"/>
      <w:r w:rsidRPr="00D340CD">
        <w:rPr>
          <w:rFonts w:ascii="Verdana" w:hAnsi="Verdana"/>
          <w:bCs/>
          <w:lang w:val="ru-RU"/>
        </w:rPr>
        <w:t>зони</w:t>
      </w:r>
      <w:proofErr w:type="spellEnd"/>
    </w:p>
    <w:p w:rsidR="00CC434E" w:rsidRPr="00D340CD" w:rsidRDefault="00CC434E" w:rsidP="00FB2899">
      <w:pPr>
        <w:rPr>
          <w:rFonts w:ascii="Verdana" w:hAnsi="Verdana"/>
          <w:sz w:val="24"/>
          <w:szCs w:val="24"/>
          <w:lang w:val="bg-BG"/>
        </w:rPr>
      </w:pPr>
      <w:r w:rsidRPr="00D340CD">
        <w:rPr>
          <w:rFonts w:ascii="Verdana" w:hAnsi="Verdana"/>
          <w:sz w:val="24"/>
          <w:szCs w:val="24"/>
          <w:lang w:val="bg-BG"/>
        </w:rPr>
        <w:t xml:space="preserve">        </w:t>
      </w:r>
      <w:r w:rsidRPr="00D340CD">
        <w:rPr>
          <w:rFonts w:ascii="Verdana" w:hAnsi="Verdana"/>
          <w:sz w:val="24"/>
          <w:szCs w:val="24"/>
          <w:lang w:val="ru-RU"/>
        </w:rPr>
        <w:t xml:space="preserve">                  </w:t>
      </w:r>
    </w:p>
    <w:p w:rsidR="00CC434E" w:rsidRPr="00D340CD" w:rsidRDefault="00CC434E" w:rsidP="00FB2899">
      <w:pPr>
        <w:rPr>
          <w:rFonts w:ascii="Verdana" w:hAnsi="Verdana"/>
          <w:b/>
          <w:sz w:val="24"/>
          <w:szCs w:val="24"/>
          <w:lang w:val="ru-RU"/>
        </w:rPr>
      </w:pPr>
      <w:r w:rsidRPr="00D340CD">
        <w:rPr>
          <w:rFonts w:ascii="Verdana" w:hAnsi="Verdana"/>
          <w:b/>
          <w:sz w:val="24"/>
          <w:szCs w:val="24"/>
          <w:lang w:val="bg-BG"/>
        </w:rPr>
        <w:t xml:space="preserve">                        </w:t>
      </w:r>
      <w:r w:rsidRPr="00D340CD">
        <w:rPr>
          <w:rFonts w:ascii="Verdana" w:hAnsi="Verdana"/>
          <w:b/>
          <w:sz w:val="24"/>
          <w:szCs w:val="24"/>
          <w:lang w:val="ru-RU"/>
        </w:rPr>
        <w:t xml:space="preserve">                </w:t>
      </w:r>
      <w:r w:rsidRPr="00D340CD">
        <w:rPr>
          <w:rFonts w:ascii="Verdana" w:hAnsi="Verdana"/>
          <w:b/>
          <w:sz w:val="24"/>
          <w:szCs w:val="24"/>
        </w:rPr>
        <w:t xml:space="preserve"> </w:t>
      </w:r>
      <w:r w:rsidRPr="00D340CD">
        <w:rPr>
          <w:rFonts w:ascii="Verdana" w:hAnsi="Verdana"/>
          <w:b/>
          <w:sz w:val="24"/>
          <w:szCs w:val="24"/>
          <w:lang w:val="ru-RU"/>
        </w:rPr>
        <w:t xml:space="preserve">  </w:t>
      </w:r>
      <w:r w:rsidRPr="00D340CD">
        <w:rPr>
          <w:rFonts w:ascii="Verdana" w:hAnsi="Verdana"/>
          <w:b/>
          <w:bCs/>
          <w:sz w:val="24"/>
          <w:szCs w:val="24"/>
          <w:lang w:val="ru-RU"/>
        </w:rPr>
        <w:t>ОДОБРЯВАМ</w:t>
      </w:r>
    </w:p>
    <w:p w:rsidR="00CC434E" w:rsidRPr="00D340CD" w:rsidRDefault="00CC434E" w:rsidP="00E82EB0">
      <w:pPr>
        <w:jc w:val="both"/>
        <w:rPr>
          <w:rFonts w:ascii="Verdana" w:hAnsi="Verdana"/>
          <w:bCs/>
          <w:lang w:val="ru-RU"/>
        </w:rPr>
      </w:pPr>
      <w:r w:rsidRPr="00D340CD">
        <w:rPr>
          <w:rFonts w:ascii="Verdana" w:hAnsi="Verdana"/>
          <w:bCs/>
          <w:lang w:val="bg-BG"/>
        </w:rPr>
        <w:t xml:space="preserve">                                                  </w:t>
      </w:r>
    </w:p>
    <w:p w:rsidR="0035355D" w:rsidRPr="00D340CD" w:rsidRDefault="00CC434E" w:rsidP="0035355D">
      <w:pPr>
        <w:ind w:right="141"/>
        <w:jc w:val="both"/>
        <w:rPr>
          <w:rFonts w:ascii="Verdana" w:hAnsi="Verdana"/>
          <w:b/>
          <w:lang w:val="bg-BG"/>
        </w:rPr>
      </w:pPr>
      <w:proofErr w:type="spellStart"/>
      <w:r w:rsidRPr="00D340CD">
        <w:rPr>
          <w:rFonts w:ascii="Verdana" w:hAnsi="Verdana"/>
          <w:bCs/>
          <w:lang w:val="ru-RU"/>
        </w:rPr>
        <w:t>Осъществяването</w:t>
      </w:r>
      <w:proofErr w:type="spellEnd"/>
      <w:r w:rsidRPr="00D340CD">
        <w:rPr>
          <w:rFonts w:ascii="Verdana" w:hAnsi="Verdana"/>
          <w:bCs/>
          <w:lang w:val="ru-RU"/>
        </w:rPr>
        <w:t xml:space="preserve"> на </w:t>
      </w:r>
      <w:proofErr w:type="spellStart"/>
      <w:r w:rsidRPr="00D340CD">
        <w:rPr>
          <w:rFonts w:ascii="Verdana" w:hAnsi="Verdana"/>
          <w:bCs/>
          <w:lang w:val="ru-RU"/>
        </w:rPr>
        <w:t>инвестиционното</w:t>
      </w:r>
      <w:proofErr w:type="spellEnd"/>
      <w:r w:rsidRPr="00D340CD">
        <w:rPr>
          <w:rFonts w:ascii="Verdana" w:hAnsi="Verdana"/>
          <w:bCs/>
          <w:lang w:val="ru-RU"/>
        </w:rPr>
        <w:t xml:space="preserve"> предложение:</w:t>
      </w:r>
      <w:r w:rsidRPr="00D340CD">
        <w:rPr>
          <w:rFonts w:ascii="Verdana" w:hAnsi="Verdana"/>
          <w:bCs/>
          <w:lang w:val="bg-BG"/>
        </w:rPr>
        <w:t xml:space="preserve"> </w:t>
      </w:r>
      <w:r w:rsidR="00C22F8B" w:rsidRPr="00D340CD">
        <w:rPr>
          <w:rFonts w:ascii="Verdana" w:hAnsi="Verdana"/>
          <w:b/>
          <w:bCs/>
          <w:lang w:val="bg-BG"/>
        </w:rPr>
        <w:t>„</w:t>
      </w:r>
      <w:r w:rsidR="0035355D" w:rsidRPr="00D340CD">
        <w:rPr>
          <w:rFonts w:ascii="Verdana" w:hAnsi="Verdana"/>
          <w:b/>
          <w:lang w:val="bg-BG"/>
        </w:rPr>
        <w:t xml:space="preserve">Реконструкция и модернизация на участък за производство на целулоза“ в УПИ </w:t>
      </w:r>
      <w:r w:rsidR="0035355D" w:rsidRPr="00D340CD">
        <w:rPr>
          <w:rFonts w:ascii="Verdana" w:hAnsi="Verdana"/>
          <w:b/>
        </w:rPr>
        <w:t>I-519</w:t>
      </w:r>
      <w:r w:rsidR="0035355D" w:rsidRPr="00D340CD">
        <w:rPr>
          <w:rFonts w:ascii="Verdana" w:hAnsi="Verdana"/>
          <w:b/>
          <w:lang w:val="bg-BG"/>
        </w:rPr>
        <w:t>, гр.Стамболийски</w:t>
      </w:r>
    </w:p>
    <w:p w:rsidR="006767EA" w:rsidRPr="00D340CD" w:rsidRDefault="00CC434E" w:rsidP="006767EA">
      <w:pPr>
        <w:ind w:right="102"/>
        <w:jc w:val="both"/>
        <w:rPr>
          <w:rFonts w:ascii="Verdana" w:hAnsi="Verdana"/>
          <w:bCs/>
          <w:lang w:val="ru-RU"/>
        </w:rPr>
      </w:pPr>
      <w:proofErr w:type="spellStart"/>
      <w:r w:rsidRPr="00D340CD">
        <w:rPr>
          <w:rFonts w:ascii="Verdana" w:hAnsi="Verdana"/>
          <w:lang w:val="ru-RU"/>
        </w:rPr>
        <w:t>Възложител</w:t>
      </w:r>
      <w:proofErr w:type="spellEnd"/>
      <w:r w:rsidRPr="00D340CD">
        <w:rPr>
          <w:rFonts w:ascii="Verdana" w:hAnsi="Verdana"/>
          <w:lang w:val="ru-RU"/>
        </w:rPr>
        <w:t>:</w:t>
      </w:r>
      <w:r w:rsidR="006767EA" w:rsidRPr="00D340CD">
        <w:rPr>
          <w:rFonts w:ascii="Verdana" w:hAnsi="Verdana"/>
          <w:bCs/>
          <w:lang w:val="ru-RU"/>
        </w:rPr>
        <w:t xml:space="preserve"> </w:t>
      </w:r>
      <w:r w:rsidR="006767EA" w:rsidRPr="00D340CD">
        <w:rPr>
          <w:rFonts w:ascii="Verdana" w:hAnsi="Verdana"/>
          <w:b/>
          <w:bCs/>
          <w:lang w:val="ru-RU"/>
        </w:rPr>
        <w:t>«</w:t>
      </w:r>
      <w:proofErr w:type="spellStart"/>
      <w:r w:rsidR="006767EA" w:rsidRPr="00D340CD">
        <w:rPr>
          <w:rFonts w:ascii="Verdana" w:hAnsi="Verdana"/>
          <w:b/>
          <w:bCs/>
          <w:lang w:val="ru-RU"/>
        </w:rPr>
        <w:t>Монди</w:t>
      </w:r>
      <w:proofErr w:type="spellEnd"/>
      <w:r w:rsidR="006767EA" w:rsidRPr="00D340CD">
        <w:rPr>
          <w:rFonts w:ascii="Verdana" w:hAnsi="Verdana"/>
          <w:b/>
          <w:bCs/>
          <w:lang w:val="ru-RU"/>
        </w:rPr>
        <w:t xml:space="preserve"> </w:t>
      </w:r>
      <w:proofErr w:type="spellStart"/>
      <w:r w:rsidR="006767EA" w:rsidRPr="00D340CD">
        <w:rPr>
          <w:rFonts w:ascii="Verdana" w:hAnsi="Verdana"/>
          <w:b/>
          <w:bCs/>
          <w:lang w:val="ru-RU"/>
        </w:rPr>
        <w:t>Стамболийски</w:t>
      </w:r>
      <w:proofErr w:type="spellEnd"/>
      <w:r w:rsidR="006767EA" w:rsidRPr="00D340CD">
        <w:rPr>
          <w:rFonts w:ascii="Verdana" w:hAnsi="Verdana"/>
          <w:b/>
          <w:bCs/>
          <w:lang w:val="ru-RU"/>
        </w:rPr>
        <w:t>» ЕАД</w:t>
      </w:r>
      <w:r w:rsidR="006767EA" w:rsidRPr="00D340CD">
        <w:rPr>
          <w:rFonts w:ascii="Verdana" w:hAnsi="Verdana"/>
          <w:b/>
          <w:bCs/>
          <w:lang w:val="bg-BG"/>
        </w:rPr>
        <w:t>,</w:t>
      </w:r>
      <w:r w:rsidR="006767EA" w:rsidRPr="00D340CD">
        <w:rPr>
          <w:rFonts w:ascii="Verdana" w:hAnsi="Verdana"/>
          <w:bCs/>
          <w:lang w:val="bg-BG"/>
        </w:rPr>
        <w:t xml:space="preserve"> ЕИК 130839571, </w:t>
      </w:r>
      <w:r w:rsidR="006767EA" w:rsidRPr="00D340CD">
        <w:rPr>
          <w:rFonts w:ascii="Verdana" w:hAnsi="Verdana"/>
          <w:bCs/>
          <w:lang w:val="ru-RU"/>
        </w:rPr>
        <w:t xml:space="preserve">гр. </w:t>
      </w:r>
      <w:proofErr w:type="spellStart"/>
      <w:r w:rsidR="006767EA" w:rsidRPr="00D340CD">
        <w:rPr>
          <w:rFonts w:ascii="Verdana" w:hAnsi="Verdana"/>
          <w:bCs/>
          <w:lang w:val="ru-RU"/>
        </w:rPr>
        <w:t>Стамболийски</w:t>
      </w:r>
      <w:proofErr w:type="spellEnd"/>
      <w:r w:rsidR="006767EA" w:rsidRPr="00D340CD">
        <w:rPr>
          <w:rFonts w:ascii="Verdana" w:hAnsi="Verdana"/>
          <w:bCs/>
          <w:lang w:val="ru-RU"/>
        </w:rPr>
        <w:t>, ул. «</w:t>
      </w:r>
      <w:proofErr w:type="spellStart"/>
      <w:r w:rsidR="006767EA" w:rsidRPr="00D340CD">
        <w:rPr>
          <w:rFonts w:ascii="Verdana" w:hAnsi="Verdana"/>
          <w:bCs/>
          <w:lang w:val="ru-RU"/>
        </w:rPr>
        <w:t>Заводска</w:t>
      </w:r>
      <w:proofErr w:type="spellEnd"/>
      <w:r w:rsidR="006767EA" w:rsidRPr="00D340CD">
        <w:rPr>
          <w:rFonts w:ascii="Verdana" w:hAnsi="Verdana"/>
          <w:bCs/>
          <w:lang w:val="ru-RU"/>
        </w:rPr>
        <w:t xml:space="preserve">» № 1 </w:t>
      </w:r>
    </w:p>
    <w:p w:rsidR="0035355D" w:rsidRPr="00D340CD" w:rsidRDefault="0035355D" w:rsidP="0035355D">
      <w:pPr>
        <w:ind w:right="141"/>
        <w:jc w:val="both"/>
        <w:rPr>
          <w:rFonts w:ascii="Verdana" w:hAnsi="Verdana"/>
          <w:lang w:val="bg-BG"/>
        </w:rPr>
      </w:pPr>
    </w:p>
    <w:p w:rsidR="00CC434E" w:rsidRPr="00D340CD" w:rsidRDefault="00CC434E" w:rsidP="006217AC">
      <w:pPr>
        <w:ind w:firstLine="567"/>
        <w:jc w:val="both"/>
        <w:rPr>
          <w:rFonts w:ascii="Verdana" w:hAnsi="Verdana"/>
          <w:b/>
          <w:bCs/>
          <w:lang w:val="ru-RU"/>
        </w:rPr>
      </w:pPr>
      <w:r w:rsidRPr="00D340CD">
        <w:rPr>
          <w:rFonts w:ascii="Verdana" w:hAnsi="Verdana"/>
          <w:b/>
          <w:bCs/>
          <w:lang w:val="ru-RU"/>
        </w:rPr>
        <w:t xml:space="preserve">Кратко описание на </w:t>
      </w:r>
      <w:proofErr w:type="spellStart"/>
      <w:r w:rsidRPr="00D340CD">
        <w:rPr>
          <w:rFonts w:ascii="Verdana" w:hAnsi="Verdana"/>
          <w:b/>
          <w:bCs/>
          <w:lang w:val="ru-RU"/>
        </w:rPr>
        <w:t>инвестиционно</w:t>
      </w:r>
      <w:proofErr w:type="spellEnd"/>
      <w:r w:rsidRPr="00D340CD">
        <w:rPr>
          <w:rFonts w:ascii="Verdana" w:hAnsi="Verdana"/>
          <w:b/>
          <w:bCs/>
          <w:lang w:val="ru-RU"/>
        </w:rPr>
        <w:t xml:space="preserve">  предложени</w:t>
      </w:r>
      <w:proofErr w:type="gramStart"/>
      <w:r w:rsidRPr="00D340CD">
        <w:rPr>
          <w:rFonts w:ascii="Verdana" w:hAnsi="Verdana"/>
          <w:b/>
          <w:bCs/>
          <w:lang w:val="ru-RU"/>
        </w:rPr>
        <w:t>е</w:t>
      </w:r>
      <w:r w:rsidR="00DA2A96" w:rsidRPr="00D340CD">
        <w:rPr>
          <w:rFonts w:ascii="Verdana" w:hAnsi="Verdana"/>
          <w:b/>
          <w:bCs/>
        </w:rPr>
        <w:t>(</w:t>
      </w:r>
      <w:proofErr w:type="gramEnd"/>
      <w:r w:rsidR="00DA2A96" w:rsidRPr="00D340CD">
        <w:rPr>
          <w:rFonts w:ascii="Verdana" w:hAnsi="Verdana"/>
          <w:b/>
          <w:bCs/>
          <w:lang w:val="bg-BG"/>
        </w:rPr>
        <w:t>ИП</w:t>
      </w:r>
      <w:r w:rsidR="00DA2A96" w:rsidRPr="00D340CD">
        <w:rPr>
          <w:rFonts w:ascii="Verdana" w:hAnsi="Verdana"/>
          <w:b/>
          <w:bCs/>
        </w:rPr>
        <w:t>)</w:t>
      </w:r>
      <w:r w:rsidRPr="00D340CD">
        <w:rPr>
          <w:rFonts w:ascii="Verdana" w:hAnsi="Verdana"/>
          <w:b/>
          <w:bCs/>
          <w:lang w:val="ru-RU"/>
        </w:rPr>
        <w:t>:</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Производствената площадка на предприятието е обособена през 60-те години на миналия век. Тя е с изградени и функциониращи инфраструктурни връзки. Реализацията на ИП не е свързана с промени в изградената външна техническа инфраструктура (пътища/улици, газопровод, електропроводи и др.). Не включва изграждане на нова или промяна на съществуваща техническа инфраструктура, както и на нови връзки. </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Новото технологично оборудване ще бъде монтирано в рамките на работната площадка и съществуващите технологични помещения - ще се включи към технологичната мрежа на площадката и към изградената електро-, В и К, </w:t>
      </w:r>
      <w:proofErr w:type="spellStart"/>
      <w:r w:rsidRPr="00D340CD">
        <w:rPr>
          <w:rFonts w:ascii="Verdana" w:hAnsi="Verdana"/>
          <w:bCs/>
          <w:lang w:val="bg-BG"/>
        </w:rPr>
        <w:t>газо</w:t>
      </w:r>
      <w:proofErr w:type="spellEnd"/>
      <w:r w:rsidRPr="00D340CD">
        <w:rPr>
          <w:rFonts w:ascii="Verdana" w:hAnsi="Verdana"/>
          <w:bCs/>
          <w:lang w:val="bg-BG"/>
        </w:rPr>
        <w:t xml:space="preserve">- и </w:t>
      </w:r>
      <w:proofErr w:type="spellStart"/>
      <w:r w:rsidRPr="00D340CD">
        <w:rPr>
          <w:rFonts w:ascii="Verdana" w:hAnsi="Verdana"/>
          <w:bCs/>
          <w:lang w:val="bg-BG"/>
        </w:rPr>
        <w:t>топлопреносни</w:t>
      </w:r>
      <w:proofErr w:type="spellEnd"/>
      <w:r w:rsidRPr="00D340CD">
        <w:rPr>
          <w:rFonts w:ascii="Verdana" w:hAnsi="Verdana"/>
          <w:bCs/>
          <w:lang w:val="bg-BG"/>
        </w:rPr>
        <w:t xml:space="preserve"> </w:t>
      </w:r>
      <w:proofErr w:type="spellStart"/>
      <w:r w:rsidRPr="00D340CD">
        <w:rPr>
          <w:rFonts w:ascii="Verdana" w:hAnsi="Verdana"/>
          <w:bCs/>
          <w:lang w:val="bg-BG"/>
        </w:rPr>
        <w:t>площадкови</w:t>
      </w:r>
      <w:proofErr w:type="spellEnd"/>
      <w:r w:rsidRPr="00D340CD">
        <w:rPr>
          <w:rFonts w:ascii="Verdana" w:hAnsi="Verdana"/>
          <w:bCs/>
          <w:lang w:val="bg-BG"/>
        </w:rPr>
        <w:t xml:space="preserve"> мрежи. Няма необходимост от усвояване на нови терени, от  промяна на </w:t>
      </w:r>
      <w:proofErr w:type="spellStart"/>
      <w:r w:rsidRPr="00D340CD">
        <w:rPr>
          <w:rFonts w:ascii="Verdana" w:hAnsi="Verdana"/>
          <w:bCs/>
          <w:lang w:val="bg-BG"/>
        </w:rPr>
        <w:t>устройствените</w:t>
      </w:r>
      <w:proofErr w:type="spellEnd"/>
      <w:r w:rsidRPr="00D340CD">
        <w:rPr>
          <w:rFonts w:ascii="Verdana" w:hAnsi="Verdana"/>
          <w:bCs/>
          <w:lang w:val="bg-BG"/>
        </w:rPr>
        <w:t xml:space="preserve"> им параметри и/или предназначението на земята. Не се предвижда ново строителство, а единствено разширение и модернизация на съществуващото, включващо демонтаж на съществуващо оборудване и монтаж на ново.</w:t>
      </w:r>
    </w:p>
    <w:p w:rsidR="000E2309" w:rsidRPr="00D340CD" w:rsidRDefault="000E2309" w:rsidP="006217AC">
      <w:pPr>
        <w:ind w:firstLine="567"/>
        <w:jc w:val="both"/>
        <w:rPr>
          <w:rFonts w:ascii="Verdana" w:hAnsi="Verdana"/>
          <w:bCs/>
          <w:lang w:val="ru-RU"/>
        </w:rPr>
      </w:pPr>
      <w:r w:rsidRPr="00D340CD">
        <w:rPr>
          <w:rFonts w:ascii="Verdana" w:hAnsi="Verdana"/>
          <w:bCs/>
          <w:lang w:val="ru-RU"/>
        </w:rPr>
        <w:t xml:space="preserve">Предмет на ИП е </w:t>
      </w:r>
      <w:proofErr w:type="spellStart"/>
      <w:r w:rsidRPr="00D340CD">
        <w:rPr>
          <w:rFonts w:ascii="Verdana" w:hAnsi="Verdana"/>
          <w:bCs/>
          <w:lang w:val="ru-RU"/>
        </w:rPr>
        <w:t>разширение</w:t>
      </w:r>
      <w:proofErr w:type="spellEnd"/>
      <w:r w:rsidRPr="00D340CD">
        <w:rPr>
          <w:rFonts w:ascii="Verdana" w:hAnsi="Verdana"/>
          <w:bCs/>
          <w:lang w:val="ru-RU"/>
        </w:rPr>
        <w:t xml:space="preserve"> и модернизация на </w:t>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1 от </w:t>
      </w:r>
      <w:proofErr w:type="spellStart"/>
      <w:r w:rsidRPr="00D340CD">
        <w:rPr>
          <w:rFonts w:ascii="Verdana" w:hAnsi="Verdana"/>
          <w:bCs/>
          <w:lang w:val="ru-RU"/>
        </w:rPr>
        <w:t>съществуващото</w:t>
      </w:r>
      <w:proofErr w:type="spellEnd"/>
      <w:r w:rsidRPr="00D340CD">
        <w:rPr>
          <w:rFonts w:ascii="Verdana" w:hAnsi="Verdana"/>
          <w:bCs/>
          <w:lang w:val="ru-RU"/>
        </w:rPr>
        <w:t xml:space="preserve"> комплексно производство </w:t>
      </w:r>
      <w:proofErr w:type="gramStart"/>
      <w:r w:rsidRPr="00D340CD">
        <w:rPr>
          <w:rFonts w:ascii="Verdana" w:hAnsi="Verdana"/>
          <w:bCs/>
          <w:lang w:val="ru-RU"/>
        </w:rPr>
        <w:t>на</w:t>
      </w:r>
      <w:proofErr w:type="gramEnd"/>
      <w:r w:rsidRPr="00D340CD">
        <w:rPr>
          <w:rFonts w:ascii="Verdana" w:hAnsi="Verdana"/>
          <w:bCs/>
          <w:lang w:val="ru-RU"/>
        </w:rPr>
        <w:t xml:space="preserve">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 xml:space="preserve">, на </w:t>
      </w:r>
      <w:proofErr w:type="spellStart"/>
      <w:r w:rsidRPr="00D340CD">
        <w:rPr>
          <w:rFonts w:ascii="Verdana" w:hAnsi="Verdana"/>
          <w:bCs/>
          <w:lang w:val="ru-RU"/>
        </w:rPr>
        <w:t>площадката</w:t>
      </w:r>
      <w:proofErr w:type="spellEnd"/>
      <w:r w:rsidRPr="00D340CD">
        <w:rPr>
          <w:rFonts w:ascii="Verdana" w:hAnsi="Verdana"/>
          <w:bCs/>
          <w:lang w:val="ru-RU"/>
        </w:rPr>
        <w:t xml:space="preserve"> на „</w:t>
      </w:r>
      <w:proofErr w:type="spellStart"/>
      <w:r w:rsidRPr="00D340CD">
        <w:rPr>
          <w:rFonts w:ascii="Verdana" w:hAnsi="Verdana"/>
          <w:bCs/>
          <w:lang w:val="ru-RU"/>
        </w:rPr>
        <w:t>Монди</w:t>
      </w:r>
      <w:proofErr w:type="spellEnd"/>
      <w:r w:rsidRPr="00D340CD">
        <w:rPr>
          <w:rFonts w:ascii="Verdana" w:hAnsi="Verdana"/>
          <w:bCs/>
          <w:lang w:val="ru-RU"/>
        </w:rPr>
        <w:t xml:space="preserve"> </w:t>
      </w:r>
      <w:proofErr w:type="spellStart"/>
      <w:r w:rsidRPr="00D340CD">
        <w:rPr>
          <w:rFonts w:ascii="Verdana" w:hAnsi="Verdana"/>
          <w:bCs/>
          <w:lang w:val="ru-RU"/>
        </w:rPr>
        <w:t>Стамболийски</w:t>
      </w:r>
      <w:proofErr w:type="spellEnd"/>
      <w:r w:rsidRPr="00D340CD">
        <w:rPr>
          <w:rFonts w:ascii="Verdana" w:hAnsi="Verdana"/>
          <w:bCs/>
          <w:lang w:val="ru-RU"/>
        </w:rPr>
        <w:t>“ ЕАД, чрез:</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 xml:space="preserve">реконструкция и оптимизация на </w:t>
      </w:r>
      <w:proofErr w:type="spellStart"/>
      <w:r w:rsidRPr="00D340CD">
        <w:rPr>
          <w:rFonts w:ascii="Verdana" w:hAnsi="Verdana"/>
          <w:bCs/>
          <w:lang w:val="ru-RU"/>
        </w:rPr>
        <w:t>системата</w:t>
      </w:r>
      <w:proofErr w:type="spellEnd"/>
      <w:r w:rsidRPr="00D340CD">
        <w:rPr>
          <w:rFonts w:ascii="Verdana" w:hAnsi="Verdana"/>
          <w:bCs/>
          <w:lang w:val="ru-RU"/>
        </w:rPr>
        <w:t xml:space="preserve"> за </w:t>
      </w:r>
      <w:proofErr w:type="spellStart"/>
      <w:r w:rsidRPr="00D340CD">
        <w:rPr>
          <w:rFonts w:ascii="Verdana" w:hAnsi="Verdana"/>
          <w:bCs/>
          <w:lang w:val="ru-RU"/>
        </w:rPr>
        <w:t>промиване</w:t>
      </w:r>
      <w:proofErr w:type="spellEnd"/>
      <w:r w:rsidRPr="00D340CD">
        <w:rPr>
          <w:rFonts w:ascii="Verdana" w:hAnsi="Verdana"/>
          <w:bCs/>
          <w:lang w:val="ru-RU"/>
        </w:rPr>
        <w:t xml:space="preserve">, </w:t>
      </w:r>
      <w:proofErr w:type="spellStart"/>
      <w:r w:rsidRPr="00D340CD">
        <w:rPr>
          <w:rFonts w:ascii="Verdana" w:hAnsi="Verdana"/>
          <w:bCs/>
          <w:lang w:val="ru-RU"/>
        </w:rPr>
        <w:t>сортиране</w:t>
      </w:r>
      <w:proofErr w:type="spellEnd"/>
      <w:r w:rsidRPr="00D340CD">
        <w:rPr>
          <w:rFonts w:ascii="Verdana" w:hAnsi="Verdana"/>
          <w:bCs/>
          <w:lang w:val="ru-RU"/>
        </w:rPr>
        <w:t xml:space="preserve"> и </w:t>
      </w:r>
      <w:proofErr w:type="spellStart"/>
      <w:r w:rsidRPr="00D340CD">
        <w:rPr>
          <w:rFonts w:ascii="Verdana" w:hAnsi="Verdana"/>
          <w:bCs/>
          <w:lang w:val="ru-RU"/>
        </w:rPr>
        <w:t>обезводняване</w:t>
      </w:r>
      <w:proofErr w:type="spellEnd"/>
      <w:r w:rsidRPr="00D340CD">
        <w:rPr>
          <w:rFonts w:ascii="Verdana" w:hAnsi="Verdana"/>
          <w:bCs/>
          <w:lang w:val="ru-RU"/>
        </w:rPr>
        <w:t xml:space="preserve"> на </w:t>
      </w:r>
      <w:proofErr w:type="spellStart"/>
      <w:r w:rsidRPr="00D340CD">
        <w:rPr>
          <w:rFonts w:ascii="Verdana" w:hAnsi="Verdana"/>
          <w:bCs/>
          <w:lang w:val="ru-RU"/>
        </w:rPr>
        <w:t>целулозната</w:t>
      </w:r>
      <w:proofErr w:type="spellEnd"/>
      <w:r w:rsidRPr="00D340CD">
        <w:rPr>
          <w:rFonts w:ascii="Verdana" w:hAnsi="Verdana"/>
          <w:bCs/>
          <w:lang w:val="ru-RU"/>
        </w:rPr>
        <w:t xml:space="preserve"> </w:t>
      </w:r>
      <w:proofErr w:type="spellStart"/>
      <w:r w:rsidRPr="00D340CD">
        <w:rPr>
          <w:rFonts w:ascii="Verdana" w:hAnsi="Verdana"/>
          <w:bCs/>
          <w:lang w:val="ru-RU"/>
        </w:rPr>
        <w:t>маса</w:t>
      </w:r>
      <w:proofErr w:type="spellEnd"/>
      <w:r w:rsidRPr="00D340CD">
        <w:rPr>
          <w:rFonts w:ascii="Verdana" w:hAnsi="Verdana"/>
          <w:bCs/>
          <w:lang w:val="ru-RU"/>
        </w:rPr>
        <w:t xml:space="preserve"> в </w:t>
      </w:r>
      <w:proofErr w:type="spellStart"/>
      <w:r w:rsidRPr="00D340CD">
        <w:rPr>
          <w:rFonts w:ascii="Verdana" w:hAnsi="Verdana"/>
          <w:bCs/>
          <w:lang w:val="ru-RU"/>
        </w:rPr>
        <w:t>Целулозен</w:t>
      </w:r>
      <w:proofErr w:type="spellEnd"/>
      <w:r w:rsidRPr="00D340CD">
        <w:rPr>
          <w:rFonts w:ascii="Verdana" w:hAnsi="Verdana"/>
          <w:bCs/>
          <w:lang w:val="ru-RU"/>
        </w:rPr>
        <w:t xml:space="preserve"> цех, в </w:t>
      </w:r>
      <w:proofErr w:type="spellStart"/>
      <w:r w:rsidRPr="00D340CD">
        <w:rPr>
          <w:rFonts w:ascii="Verdana" w:hAnsi="Verdana"/>
          <w:bCs/>
          <w:lang w:val="ru-RU"/>
        </w:rPr>
        <w:t>синхрон</w:t>
      </w:r>
      <w:proofErr w:type="spellEnd"/>
      <w:r w:rsidRPr="00D340CD">
        <w:rPr>
          <w:rFonts w:ascii="Verdana" w:hAnsi="Verdana"/>
          <w:bCs/>
          <w:lang w:val="ru-RU"/>
        </w:rPr>
        <w:t xml:space="preserve"> с </w:t>
      </w:r>
      <w:proofErr w:type="spellStart"/>
      <w:r w:rsidRPr="00D340CD">
        <w:rPr>
          <w:rFonts w:ascii="Verdana" w:hAnsi="Verdana"/>
          <w:bCs/>
          <w:lang w:val="ru-RU"/>
        </w:rPr>
        <w:t>последните</w:t>
      </w:r>
      <w:proofErr w:type="spellEnd"/>
      <w:r w:rsidRPr="00D340CD">
        <w:rPr>
          <w:rFonts w:ascii="Verdana" w:hAnsi="Verdana"/>
          <w:bCs/>
          <w:lang w:val="ru-RU"/>
        </w:rPr>
        <w:t xml:space="preserve"> заключение за НДН</w:t>
      </w:r>
      <w:proofErr w:type="gramStart"/>
      <w:r w:rsidRPr="00D340CD">
        <w:rPr>
          <w:rFonts w:ascii="Verdana" w:hAnsi="Verdana"/>
          <w:bCs/>
          <w:lang w:val="ru-RU"/>
        </w:rPr>
        <w:t>Т(</w:t>
      </w:r>
      <w:proofErr w:type="spellStart"/>
      <w:proofErr w:type="gramEnd"/>
      <w:r w:rsidRPr="00D340CD">
        <w:rPr>
          <w:rFonts w:ascii="Verdana" w:hAnsi="Verdana"/>
          <w:bCs/>
          <w:lang w:val="ru-RU"/>
        </w:rPr>
        <w:t>приети</w:t>
      </w:r>
      <w:proofErr w:type="spellEnd"/>
      <w:r w:rsidRPr="00D340CD">
        <w:rPr>
          <w:rFonts w:ascii="Verdana" w:hAnsi="Verdana"/>
          <w:bCs/>
          <w:lang w:val="ru-RU"/>
        </w:rPr>
        <w:t xml:space="preserve"> с Решение на </w:t>
      </w:r>
      <w:proofErr w:type="spellStart"/>
      <w:r w:rsidRPr="00D340CD">
        <w:rPr>
          <w:rFonts w:ascii="Verdana" w:hAnsi="Verdana"/>
          <w:bCs/>
          <w:lang w:val="ru-RU"/>
        </w:rPr>
        <w:t>Европейската</w:t>
      </w:r>
      <w:proofErr w:type="spellEnd"/>
      <w:r w:rsidRPr="00D340CD">
        <w:rPr>
          <w:rFonts w:ascii="Verdana" w:hAnsi="Verdana"/>
          <w:bCs/>
          <w:lang w:val="ru-RU"/>
        </w:rPr>
        <w:t xml:space="preserve"> </w:t>
      </w:r>
      <w:proofErr w:type="spellStart"/>
      <w:r w:rsidRPr="00D340CD">
        <w:rPr>
          <w:rFonts w:ascii="Verdana" w:hAnsi="Verdana"/>
          <w:bCs/>
          <w:lang w:val="ru-RU"/>
        </w:rPr>
        <w:t>комисия</w:t>
      </w:r>
      <w:proofErr w:type="spellEnd"/>
      <w:r w:rsidRPr="00D340CD">
        <w:rPr>
          <w:rFonts w:ascii="Verdana" w:hAnsi="Verdana"/>
          <w:bCs/>
          <w:lang w:val="ru-RU"/>
        </w:rPr>
        <w:t xml:space="preserve"> от 26 </w:t>
      </w:r>
      <w:proofErr w:type="spellStart"/>
      <w:r w:rsidRPr="00D340CD">
        <w:rPr>
          <w:rFonts w:ascii="Verdana" w:hAnsi="Verdana"/>
          <w:bCs/>
          <w:lang w:val="ru-RU"/>
        </w:rPr>
        <w:t>септември</w:t>
      </w:r>
      <w:proofErr w:type="spellEnd"/>
      <w:r w:rsidRPr="00D340CD">
        <w:rPr>
          <w:rFonts w:ascii="Verdana" w:hAnsi="Verdana"/>
          <w:bCs/>
          <w:lang w:val="ru-RU"/>
        </w:rPr>
        <w:t xml:space="preserve"> 2014 година - Решение 2014/687/ЕС);</w:t>
      </w:r>
    </w:p>
    <w:p w:rsidR="000E2309" w:rsidRPr="00D340CD" w:rsidRDefault="000E2309" w:rsidP="006217AC">
      <w:pPr>
        <w:ind w:firstLine="567"/>
        <w:jc w:val="both"/>
        <w:rPr>
          <w:rFonts w:ascii="Verdana" w:hAnsi="Verdana"/>
          <w:bCs/>
          <w:lang w:val="ru-RU"/>
        </w:rPr>
      </w:pPr>
      <w:proofErr w:type="gramStart"/>
      <w:r w:rsidRPr="00D340CD">
        <w:rPr>
          <w:rFonts w:ascii="Verdana" w:hAnsi="Verdana"/>
          <w:bCs/>
          <w:lang w:val="ru-RU"/>
        </w:rPr>
        <w:t></w:t>
      </w:r>
      <w:r w:rsidRPr="00D340CD">
        <w:rPr>
          <w:rFonts w:ascii="Verdana" w:hAnsi="Verdana"/>
          <w:bCs/>
          <w:lang w:val="ru-RU"/>
        </w:rPr>
        <w:tab/>
        <w:t xml:space="preserve">реконструкция и оптимизация на </w:t>
      </w:r>
      <w:proofErr w:type="spellStart"/>
      <w:r w:rsidRPr="00D340CD">
        <w:rPr>
          <w:rFonts w:ascii="Verdana" w:hAnsi="Verdana"/>
          <w:bCs/>
          <w:lang w:val="ru-RU"/>
        </w:rPr>
        <w:t>спомагателния</w:t>
      </w:r>
      <w:proofErr w:type="spellEnd"/>
      <w:r w:rsidRPr="00D340CD">
        <w:rPr>
          <w:rFonts w:ascii="Verdana" w:hAnsi="Verdana"/>
          <w:bCs/>
          <w:lang w:val="ru-RU"/>
        </w:rPr>
        <w:t xml:space="preserve"> </w:t>
      </w:r>
      <w:proofErr w:type="spellStart"/>
      <w:r w:rsidRPr="00D340CD">
        <w:rPr>
          <w:rFonts w:ascii="Verdana" w:hAnsi="Verdana"/>
          <w:bCs/>
          <w:lang w:val="ru-RU"/>
        </w:rPr>
        <w:t>процес</w:t>
      </w:r>
      <w:proofErr w:type="spellEnd"/>
      <w:r w:rsidRPr="00D340CD">
        <w:rPr>
          <w:rFonts w:ascii="Verdana" w:hAnsi="Verdana"/>
          <w:bCs/>
          <w:lang w:val="ru-RU"/>
        </w:rPr>
        <w:t xml:space="preserve"> за регенерация на </w:t>
      </w:r>
      <w:proofErr w:type="spellStart"/>
      <w:r w:rsidRPr="00D340CD">
        <w:rPr>
          <w:rFonts w:ascii="Verdana" w:hAnsi="Verdana"/>
          <w:bCs/>
          <w:lang w:val="ru-RU"/>
        </w:rPr>
        <w:t>химикали</w:t>
      </w:r>
      <w:proofErr w:type="spellEnd"/>
      <w:r w:rsidRPr="00D340CD">
        <w:rPr>
          <w:rFonts w:ascii="Verdana" w:hAnsi="Verdana"/>
          <w:bCs/>
          <w:lang w:val="ru-RU"/>
        </w:rPr>
        <w:t xml:space="preserve"> чрез монтаж на нова линия за </w:t>
      </w:r>
      <w:proofErr w:type="spellStart"/>
      <w:r w:rsidRPr="00D340CD">
        <w:rPr>
          <w:rFonts w:ascii="Verdana" w:hAnsi="Verdana"/>
          <w:bCs/>
          <w:lang w:val="ru-RU"/>
        </w:rPr>
        <w:t>каустизиране</w:t>
      </w:r>
      <w:proofErr w:type="spellEnd"/>
      <w:r w:rsidRPr="00D340CD">
        <w:rPr>
          <w:rFonts w:ascii="Verdana" w:hAnsi="Verdana"/>
          <w:bCs/>
          <w:lang w:val="ru-RU"/>
        </w:rPr>
        <w:t xml:space="preserve"> и „</w:t>
      </w:r>
      <w:proofErr w:type="spellStart"/>
      <w:r w:rsidRPr="00D340CD">
        <w:rPr>
          <w:rFonts w:ascii="Verdana" w:hAnsi="Verdana"/>
          <w:bCs/>
          <w:lang w:val="ru-RU"/>
        </w:rPr>
        <w:t>просветляване</w:t>
      </w:r>
      <w:proofErr w:type="spellEnd"/>
      <w:r w:rsidRPr="00D340CD">
        <w:rPr>
          <w:rFonts w:ascii="Verdana" w:hAnsi="Verdana"/>
          <w:bCs/>
          <w:lang w:val="ru-RU"/>
        </w:rPr>
        <w:t xml:space="preserve">” на </w:t>
      </w:r>
      <w:proofErr w:type="spellStart"/>
      <w:r w:rsidRPr="00D340CD">
        <w:rPr>
          <w:rFonts w:ascii="Verdana" w:hAnsi="Verdana"/>
          <w:bCs/>
          <w:lang w:val="ru-RU"/>
        </w:rPr>
        <w:t>силната</w:t>
      </w:r>
      <w:proofErr w:type="spellEnd"/>
      <w:r w:rsidRPr="00D340CD">
        <w:rPr>
          <w:rFonts w:ascii="Verdana" w:hAnsi="Verdana"/>
          <w:bCs/>
          <w:lang w:val="ru-RU"/>
        </w:rPr>
        <w:t xml:space="preserve"> </w:t>
      </w:r>
      <w:proofErr w:type="spellStart"/>
      <w:r w:rsidRPr="00D340CD">
        <w:rPr>
          <w:rFonts w:ascii="Verdana" w:hAnsi="Verdana"/>
          <w:bCs/>
          <w:lang w:val="ru-RU"/>
        </w:rPr>
        <w:t>бяла</w:t>
      </w:r>
      <w:proofErr w:type="spellEnd"/>
      <w:r w:rsidRPr="00D340CD">
        <w:rPr>
          <w:rFonts w:ascii="Verdana" w:hAnsi="Verdana"/>
          <w:bCs/>
          <w:lang w:val="ru-RU"/>
        </w:rPr>
        <w:t xml:space="preserve"> луга с нов </w:t>
      </w:r>
      <w:proofErr w:type="spellStart"/>
      <w:r w:rsidRPr="00D340CD">
        <w:rPr>
          <w:rFonts w:ascii="Verdana" w:hAnsi="Verdana"/>
          <w:bCs/>
          <w:lang w:val="ru-RU"/>
        </w:rPr>
        <w:t>резервоар</w:t>
      </w:r>
      <w:proofErr w:type="spellEnd"/>
      <w:r w:rsidRPr="00D340CD">
        <w:rPr>
          <w:rFonts w:ascii="Verdana" w:hAnsi="Verdana"/>
          <w:bCs/>
          <w:lang w:val="ru-RU"/>
        </w:rPr>
        <w:t xml:space="preserve"> за </w:t>
      </w:r>
      <w:proofErr w:type="spellStart"/>
      <w:r w:rsidRPr="00D340CD">
        <w:rPr>
          <w:rFonts w:ascii="Verdana" w:hAnsi="Verdana"/>
          <w:bCs/>
          <w:lang w:val="ru-RU"/>
        </w:rPr>
        <w:t>плътна</w:t>
      </w:r>
      <w:proofErr w:type="spellEnd"/>
      <w:r w:rsidRPr="00D340CD">
        <w:rPr>
          <w:rFonts w:ascii="Verdana" w:hAnsi="Verdana"/>
          <w:bCs/>
          <w:lang w:val="ru-RU"/>
        </w:rPr>
        <w:t xml:space="preserve"> черна луга Т11-2 – ВАТ, т. 3.3.20.2, стр. 332, </w:t>
      </w:r>
      <w:proofErr w:type="spellStart"/>
      <w:r w:rsidRPr="00D340CD">
        <w:rPr>
          <w:rFonts w:ascii="Verdana" w:hAnsi="Verdana"/>
          <w:bCs/>
          <w:lang w:val="ru-RU"/>
        </w:rPr>
        <w:t>Reference</w:t>
      </w:r>
      <w:proofErr w:type="spellEnd"/>
      <w:r w:rsidRPr="00D340CD">
        <w:rPr>
          <w:rFonts w:ascii="Verdana" w:hAnsi="Verdana"/>
          <w:bCs/>
          <w:lang w:val="ru-RU"/>
        </w:rPr>
        <w:t xml:space="preserve"> </w:t>
      </w:r>
      <w:proofErr w:type="spellStart"/>
      <w:r w:rsidRPr="00D340CD">
        <w:rPr>
          <w:rFonts w:ascii="Verdana" w:hAnsi="Verdana"/>
          <w:bCs/>
          <w:lang w:val="ru-RU"/>
        </w:rPr>
        <w:t>Document</w:t>
      </w:r>
      <w:proofErr w:type="spellEnd"/>
      <w:r w:rsidRPr="00D340CD">
        <w:rPr>
          <w:rFonts w:ascii="Verdana" w:hAnsi="Verdana"/>
          <w:bCs/>
          <w:lang w:val="ru-RU"/>
        </w:rPr>
        <w:t xml:space="preserve"> </w:t>
      </w:r>
      <w:proofErr w:type="spellStart"/>
      <w:r w:rsidRPr="00D340CD">
        <w:rPr>
          <w:rFonts w:ascii="Verdana" w:hAnsi="Verdana"/>
          <w:bCs/>
          <w:lang w:val="ru-RU"/>
        </w:rPr>
        <w:t>for</w:t>
      </w:r>
      <w:proofErr w:type="spellEnd"/>
      <w:r w:rsidRPr="00D340CD">
        <w:rPr>
          <w:rFonts w:ascii="Verdana" w:hAnsi="Verdana"/>
          <w:bCs/>
          <w:lang w:val="ru-RU"/>
        </w:rPr>
        <w:t xml:space="preserve"> </w:t>
      </w:r>
      <w:proofErr w:type="spellStart"/>
      <w:r w:rsidRPr="00D340CD">
        <w:rPr>
          <w:rFonts w:ascii="Verdana" w:hAnsi="Verdana"/>
          <w:bCs/>
          <w:lang w:val="ru-RU"/>
        </w:rPr>
        <w:t>the</w:t>
      </w:r>
      <w:proofErr w:type="spellEnd"/>
      <w:r w:rsidRPr="00D340CD">
        <w:rPr>
          <w:rFonts w:ascii="Verdana" w:hAnsi="Verdana"/>
          <w:bCs/>
          <w:lang w:val="ru-RU"/>
        </w:rPr>
        <w:t xml:space="preserve"> </w:t>
      </w:r>
      <w:proofErr w:type="spellStart"/>
      <w:r w:rsidRPr="00D340CD">
        <w:rPr>
          <w:rFonts w:ascii="Verdana" w:hAnsi="Verdana"/>
          <w:bCs/>
          <w:lang w:val="ru-RU"/>
        </w:rPr>
        <w:t>Production</w:t>
      </w:r>
      <w:proofErr w:type="spellEnd"/>
      <w:r w:rsidRPr="00D340CD">
        <w:rPr>
          <w:rFonts w:ascii="Verdana" w:hAnsi="Verdana"/>
          <w:bCs/>
          <w:lang w:val="ru-RU"/>
        </w:rPr>
        <w:t xml:space="preserve"> </w:t>
      </w:r>
      <w:proofErr w:type="spellStart"/>
      <w:r w:rsidRPr="00D340CD">
        <w:rPr>
          <w:rFonts w:ascii="Verdana" w:hAnsi="Verdana"/>
          <w:bCs/>
          <w:lang w:val="ru-RU"/>
        </w:rPr>
        <w:t>of</w:t>
      </w:r>
      <w:proofErr w:type="spellEnd"/>
      <w:r w:rsidRPr="00D340CD">
        <w:rPr>
          <w:rFonts w:ascii="Verdana" w:hAnsi="Verdana"/>
          <w:bCs/>
          <w:lang w:val="ru-RU"/>
        </w:rPr>
        <w:t xml:space="preserve"> </w:t>
      </w:r>
      <w:proofErr w:type="spellStart"/>
      <w:r w:rsidRPr="00D340CD">
        <w:rPr>
          <w:rFonts w:ascii="Verdana" w:hAnsi="Verdana"/>
          <w:bCs/>
          <w:lang w:val="ru-RU"/>
        </w:rPr>
        <w:t>Pulp</w:t>
      </w:r>
      <w:proofErr w:type="spellEnd"/>
      <w:r w:rsidRPr="00D340CD">
        <w:rPr>
          <w:rFonts w:ascii="Verdana" w:hAnsi="Verdana"/>
          <w:bCs/>
          <w:lang w:val="ru-RU"/>
        </w:rPr>
        <w:t xml:space="preserve">, </w:t>
      </w:r>
      <w:proofErr w:type="spellStart"/>
      <w:r w:rsidRPr="00D340CD">
        <w:rPr>
          <w:rFonts w:ascii="Verdana" w:hAnsi="Verdana"/>
          <w:bCs/>
          <w:lang w:val="ru-RU"/>
        </w:rPr>
        <w:t>Paper</w:t>
      </w:r>
      <w:proofErr w:type="spellEnd"/>
      <w:r w:rsidRPr="00D340CD">
        <w:rPr>
          <w:rFonts w:ascii="Verdana" w:hAnsi="Verdana"/>
          <w:bCs/>
          <w:lang w:val="ru-RU"/>
        </w:rPr>
        <w:t xml:space="preserve"> </w:t>
      </w:r>
      <w:proofErr w:type="spellStart"/>
      <w:r w:rsidRPr="00D340CD">
        <w:rPr>
          <w:rFonts w:ascii="Verdana" w:hAnsi="Verdana"/>
          <w:bCs/>
          <w:lang w:val="ru-RU"/>
        </w:rPr>
        <w:t>and</w:t>
      </w:r>
      <w:proofErr w:type="spellEnd"/>
      <w:r w:rsidRPr="00D340CD">
        <w:rPr>
          <w:rFonts w:ascii="Verdana" w:hAnsi="Verdana"/>
          <w:bCs/>
          <w:lang w:val="ru-RU"/>
        </w:rPr>
        <w:t xml:space="preserve"> </w:t>
      </w:r>
      <w:proofErr w:type="spellStart"/>
      <w:r w:rsidRPr="00D340CD">
        <w:rPr>
          <w:rFonts w:ascii="Verdana" w:hAnsi="Verdana"/>
          <w:bCs/>
          <w:lang w:val="ru-RU"/>
        </w:rPr>
        <w:t>Board</w:t>
      </w:r>
      <w:proofErr w:type="spellEnd"/>
      <w:r w:rsidRPr="00D340CD">
        <w:rPr>
          <w:rFonts w:ascii="Verdana" w:hAnsi="Verdana"/>
          <w:bCs/>
          <w:lang w:val="ru-RU"/>
        </w:rPr>
        <w:t xml:space="preserve">, </w:t>
      </w:r>
      <w:proofErr w:type="spellStart"/>
      <w:r w:rsidRPr="00D340CD">
        <w:rPr>
          <w:rFonts w:ascii="Verdana" w:hAnsi="Verdana"/>
          <w:bCs/>
          <w:lang w:val="ru-RU"/>
        </w:rPr>
        <w:t>May</w:t>
      </w:r>
      <w:proofErr w:type="spellEnd"/>
      <w:r w:rsidRPr="00D340CD">
        <w:rPr>
          <w:rFonts w:ascii="Verdana" w:hAnsi="Verdana"/>
          <w:bCs/>
          <w:lang w:val="ru-RU"/>
        </w:rPr>
        <w:t xml:space="preserve"> 2015;</w:t>
      </w:r>
      <w:proofErr w:type="gramEnd"/>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увеличаване</w:t>
      </w:r>
      <w:proofErr w:type="spellEnd"/>
      <w:r w:rsidRPr="00D340CD">
        <w:rPr>
          <w:rFonts w:ascii="Verdana" w:hAnsi="Verdana"/>
          <w:bCs/>
          <w:lang w:val="ru-RU"/>
        </w:rPr>
        <w:t xml:space="preserve"> </w:t>
      </w:r>
      <w:proofErr w:type="spellStart"/>
      <w:r w:rsidRPr="00D340CD">
        <w:rPr>
          <w:rFonts w:ascii="Verdana" w:hAnsi="Verdana"/>
          <w:bCs/>
          <w:lang w:val="ru-RU"/>
        </w:rPr>
        <w:t>капацитета</w:t>
      </w:r>
      <w:proofErr w:type="spellEnd"/>
      <w:r w:rsidRPr="00D340CD">
        <w:rPr>
          <w:rFonts w:ascii="Verdana" w:hAnsi="Verdana"/>
          <w:bCs/>
          <w:lang w:val="ru-RU"/>
        </w:rPr>
        <w:t xml:space="preserve"> на </w:t>
      </w:r>
      <w:proofErr w:type="spellStart"/>
      <w:r w:rsidRPr="00D340CD">
        <w:rPr>
          <w:rFonts w:ascii="Verdana" w:hAnsi="Verdana"/>
          <w:bCs/>
          <w:lang w:val="ru-RU"/>
        </w:rPr>
        <w:t>производството</w:t>
      </w:r>
      <w:proofErr w:type="spellEnd"/>
      <w:r w:rsidRPr="00D340CD">
        <w:rPr>
          <w:rFonts w:ascii="Verdana" w:hAnsi="Verdana"/>
          <w:bCs/>
          <w:lang w:val="ru-RU"/>
        </w:rPr>
        <w:t xml:space="preserve"> на </w:t>
      </w:r>
      <w:proofErr w:type="spellStart"/>
      <w:r w:rsidRPr="00D340CD">
        <w:rPr>
          <w:rFonts w:ascii="Verdana" w:hAnsi="Verdana"/>
          <w:bCs/>
          <w:lang w:val="ru-RU"/>
        </w:rPr>
        <w:t>целулоза</w:t>
      </w:r>
      <w:proofErr w:type="spellEnd"/>
      <w:r w:rsidRPr="00D340CD">
        <w:rPr>
          <w:rFonts w:ascii="Verdana" w:hAnsi="Verdana"/>
          <w:bCs/>
          <w:lang w:val="ru-RU"/>
        </w:rPr>
        <w:t xml:space="preserve"> и на </w:t>
      </w:r>
      <w:proofErr w:type="spellStart"/>
      <w:r w:rsidRPr="00D340CD">
        <w:rPr>
          <w:rFonts w:ascii="Verdana" w:hAnsi="Verdana"/>
          <w:bCs/>
          <w:lang w:val="ru-RU"/>
        </w:rPr>
        <w:t>зоната</w:t>
      </w:r>
      <w:proofErr w:type="spellEnd"/>
      <w:r w:rsidRPr="00D340CD">
        <w:rPr>
          <w:rFonts w:ascii="Verdana" w:hAnsi="Verdana"/>
          <w:bCs/>
          <w:lang w:val="ru-RU"/>
        </w:rPr>
        <w:t xml:space="preserve"> за регенерация на </w:t>
      </w:r>
      <w:proofErr w:type="spellStart"/>
      <w:proofErr w:type="gramStart"/>
      <w:r w:rsidRPr="00D340CD">
        <w:rPr>
          <w:rFonts w:ascii="Verdana" w:hAnsi="Verdana"/>
          <w:bCs/>
          <w:lang w:val="ru-RU"/>
        </w:rPr>
        <w:t>химикали</w:t>
      </w:r>
      <w:proofErr w:type="spellEnd"/>
      <w:r w:rsidRPr="00D340CD">
        <w:rPr>
          <w:rFonts w:ascii="Verdana" w:hAnsi="Verdana"/>
          <w:bCs/>
          <w:lang w:val="ru-RU"/>
        </w:rPr>
        <w:t xml:space="preserve"> и</w:t>
      </w:r>
      <w:proofErr w:type="gramEnd"/>
      <w:r w:rsidRPr="00D340CD">
        <w:rPr>
          <w:rFonts w:ascii="Verdana" w:hAnsi="Verdana"/>
          <w:bCs/>
          <w:lang w:val="ru-RU"/>
        </w:rPr>
        <w:t xml:space="preserve"> </w:t>
      </w:r>
      <w:proofErr w:type="spellStart"/>
      <w:r w:rsidRPr="00D340CD">
        <w:rPr>
          <w:rFonts w:ascii="Verdana" w:hAnsi="Verdana"/>
          <w:bCs/>
          <w:lang w:val="ru-RU"/>
        </w:rPr>
        <w:t>енергия</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proofErr w:type="spellStart"/>
      <w:r w:rsidRPr="00D340CD">
        <w:rPr>
          <w:rFonts w:ascii="Verdana" w:hAnsi="Verdana"/>
          <w:bCs/>
          <w:lang w:val="ru-RU"/>
        </w:rPr>
        <w:t>Увеличеното</w:t>
      </w:r>
      <w:proofErr w:type="spellEnd"/>
      <w:r w:rsidRPr="00D340CD">
        <w:rPr>
          <w:rFonts w:ascii="Verdana" w:hAnsi="Verdana"/>
          <w:bCs/>
          <w:lang w:val="ru-RU"/>
        </w:rPr>
        <w:t xml:space="preserve">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е </w:t>
      </w:r>
      <w:proofErr w:type="spellStart"/>
      <w:r w:rsidRPr="00D340CD">
        <w:rPr>
          <w:rFonts w:ascii="Verdana" w:hAnsi="Verdana"/>
          <w:bCs/>
          <w:lang w:val="ru-RU"/>
        </w:rPr>
        <w:t>свързано</w:t>
      </w:r>
      <w:proofErr w:type="spellEnd"/>
      <w:r w:rsidRPr="00D340CD">
        <w:rPr>
          <w:rFonts w:ascii="Verdana" w:hAnsi="Verdana"/>
          <w:bCs/>
          <w:lang w:val="ru-RU"/>
        </w:rPr>
        <w:t xml:space="preserve"> с </w:t>
      </w:r>
      <w:proofErr w:type="spellStart"/>
      <w:r w:rsidRPr="00D340CD">
        <w:rPr>
          <w:rFonts w:ascii="Verdana" w:hAnsi="Verdana"/>
          <w:bCs/>
          <w:lang w:val="ru-RU"/>
        </w:rPr>
        <w:t>образуване</w:t>
      </w:r>
      <w:proofErr w:type="spellEnd"/>
      <w:r w:rsidRPr="00D340CD">
        <w:rPr>
          <w:rFonts w:ascii="Verdana" w:hAnsi="Verdana"/>
          <w:bCs/>
          <w:lang w:val="ru-RU"/>
        </w:rPr>
        <w:t xml:space="preserve"> на </w:t>
      </w:r>
      <w:proofErr w:type="spellStart"/>
      <w:r w:rsidRPr="00D340CD">
        <w:rPr>
          <w:rFonts w:ascii="Verdana" w:hAnsi="Verdana"/>
          <w:bCs/>
          <w:lang w:val="ru-RU"/>
        </w:rPr>
        <w:t>по-големи</w:t>
      </w:r>
      <w:proofErr w:type="spellEnd"/>
      <w:r w:rsidRPr="00D340CD">
        <w:rPr>
          <w:rFonts w:ascii="Verdana" w:hAnsi="Verdana"/>
          <w:bCs/>
          <w:lang w:val="ru-RU"/>
        </w:rPr>
        <w:t xml:space="preserve"> количества черна луга и </w:t>
      </w:r>
      <w:proofErr w:type="spellStart"/>
      <w:r w:rsidRPr="00D340CD">
        <w:rPr>
          <w:rFonts w:ascii="Verdana" w:hAnsi="Verdana"/>
          <w:bCs/>
          <w:lang w:val="ru-RU"/>
        </w:rPr>
        <w:t>отпадъчна</w:t>
      </w:r>
      <w:proofErr w:type="spellEnd"/>
      <w:r w:rsidRPr="00D340CD">
        <w:rPr>
          <w:rFonts w:ascii="Verdana" w:hAnsi="Verdana"/>
          <w:bCs/>
          <w:lang w:val="ru-RU"/>
        </w:rPr>
        <w:t xml:space="preserve"> </w:t>
      </w:r>
      <w:proofErr w:type="spellStart"/>
      <w:r w:rsidRPr="00D340CD">
        <w:rPr>
          <w:rFonts w:ascii="Verdana" w:hAnsi="Verdana"/>
          <w:bCs/>
          <w:lang w:val="ru-RU"/>
        </w:rPr>
        <w:t>биомаса</w:t>
      </w:r>
      <w:proofErr w:type="spellEnd"/>
      <w:r w:rsidRPr="00D340CD">
        <w:rPr>
          <w:rFonts w:ascii="Verdana" w:hAnsi="Verdana"/>
          <w:bCs/>
          <w:lang w:val="ru-RU"/>
        </w:rPr>
        <w:t xml:space="preserve"> в </w:t>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при </w:t>
      </w:r>
      <w:proofErr w:type="spellStart"/>
      <w:r w:rsidRPr="00D340CD">
        <w:rPr>
          <w:rFonts w:ascii="Verdana" w:hAnsi="Verdana"/>
          <w:bCs/>
          <w:lang w:val="ru-RU"/>
        </w:rPr>
        <w:t>което</w:t>
      </w:r>
      <w:proofErr w:type="spellEnd"/>
      <w:r w:rsidRPr="00D340CD">
        <w:rPr>
          <w:rFonts w:ascii="Verdana" w:hAnsi="Verdana"/>
          <w:bCs/>
          <w:lang w:val="ru-RU"/>
        </w:rPr>
        <w:t xml:space="preserve"> се </w:t>
      </w:r>
      <w:proofErr w:type="spellStart"/>
      <w:r w:rsidRPr="00D340CD">
        <w:rPr>
          <w:rFonts w:ascii="Verdana" w:hAnsi="Verdana"/>
          <w:bCs/>
          <w:lang w:val="ru-RU"/>
        </w:rPr>
        <w:t>очаква</w:t>
      </w:r>
      <w:proofErr w:type="spellEnd"/>
      <w:r w:rsidRPr="00D340CD">
        <w:rPr>
          <w:rFonts w:ascii="Verdana" w:hAnsi="Verdana"/>
          <w:bCs/>
          <w:lang w:val="ru-RU"/>
        </w:rPr>
        <w:t xml:space="preserve"> </w:t>
      </w:r>
      <w:proofErr w:type="spellStart"/>
      <w:r w:rsidRPr="00D340CD">
        <w:rPr>
          <w:rFonts w:ascii="Verdana" w:hAnsi="Verdana"/>
          <w:bCs/>
          <w:lang w:val="ru-RU"/>
        </w:rPr>
        <w:t>промяна</w:t>
      </w:r>
      <w:proofErr w:type="spellEnd"/>
      <w:r w:rsidRPr="00D340CD">
        <w:rPr>
          <w:rFonts w:ascii="Verdana" w:hAnsi="Verdana"/>
          <w:bCs/>
          <w:lang w:val="ru-RU"/>
        </w:rPr>
        <w:t xml:space="preserve"> в </w:t>
      </w:r>
      <w:proofErr w:type="spellStart"/>
      <w:r w:rsidRPr="00D340CD">
        <w:rPr>
          <w:rFonts w:ascii="Verdana" w:hAnsi="Verdana"/>
          <w:bCs/>
          <w:lang w:val="ru-RU"/>
        </w:rPr>
        <w:t>максималната</w:t>
      </w:r>
      <w:proofErr w:type="spellEnd"/>
      <w:r w:rsidRPr="00D340CD">
        <w:rPr>
          <w:rFonts w:ascii="Verdana" w:hAnsi="Verdana"/>
          <w:bCs/>
          <w:lang w:val="ru-RU"/>
        </w:rPr>
        <w:t xml:space="preserve"> </w:t>
      </w:r>
      <w:proofErr w:type="spellStart"/>
      <w:r w:rsidRPr="00D340CD">
        <w:rPr>
          <w:rFonts w:ascii="Verdana" w:hAnsi="Verdana"/>
          <w:bCs/>
          <w:lang w:val="ru-RU"/>
        </w:rPr>
        <w:t>мощност</w:t>
      </w:r>
      <w:proofErr w:type="spellEnd"/>
      <w:r w:rsidRPr="00D340CD">
        <w:rPr>
          <w:rFonts w:ascii="Verdana" w:hAnsi="Verdana"/>
          <w:bCs/>
          <w:lang w:val="ru-RU"/>
        </w:rPr>
        <w:t xml:space="preserve"> на </w:t>
      </w:r>
      <w:proofErr w:type="spellStart"/>
      <w:r w:rsidRPr="00D340CD">
        <w:rPr>
          <w:rFonts w:ascii="Verdana" w:hAnsi="Verdana"/>
          <w:bCs/>
          <w:lang w:val="ru-RU"/>
        </w:rPr>
        <w:t>содорегенерационния</w:t>
      </w:r>
      <w:proofErr w:type="spellEnd"/>
      <w:r w:rsidRPr="00D340CD">
        <w:rPr>
          <w:rFonts w:ascii="Verdana" w:hAnsi="Verdana"/>
          <w:bCs/>
          <w:lang w:val="ru-RU"/>
        </w:rPr>
        <w:t xml:space="preserve"> </w:t>
      </w:r>
      <w:proofErr w:type="spellStart"/>
      <w:r w:rsidRPr="00D340CD">
        <w:rPr>
          <w:rFonts w:ascii="Verdana" w:hAnsi="Verdana"/>
          <w:bCs/>
          <w:lang w:val="ru-RU"/>
        </w:rPr>
        <w:t>котлоагрега</w:t>
      </w:r>
      <w:proofErr w:type="gramStart"/>
      <w:r w:rsidRPr="00D340CD">
        <w:rPr>
          <w:rFonts w:ascii="Verdana" w:hAnsi="Verdana"/>
          <w:bCs/>
          <w:lang w:val="ru-RU"/>
        </w:rPr>
        <w:t>т</w:t>
      </w:r>
      <w:proofErr w:type="spellEnd"/>
      <w:r w:rsidRPr="00D340CD">
        <w:rPr>
          <w:rFonts w:ascii="Verdana" w:hAnsi="Verdana"/>
          <w:bCs/>
          <w:lang w:val="ru-RU"/>
        </w:rPr>
        <w:t>(</w:t>
      </w:r>
      <w:proofErr w:type="gramEnd"/>
      <w:r w:rsidRPr="00D340CD">
        <w:rPr>
          <w:rFonts w:ascii="Verdana" w:hAnsi="Verdana"/>
          <w:bCs/>
          <w:lang w:val="ru-RU"/>
        </w:rPr>
        <w:t xml:space="preserve">СРКА) и </w:t>
      </w:r>
      <w:proofErr w:type="spellStart"/>
      <w:r w:rsidRPr="00D340CD">
        <w:rPr>
          <w:rFonts w:ascii="Verdana" w:hAnsi="Verdana"/>
          <w:bCs/>
          <w:lang w:val="ru-RU"/>
        </w:rPr>
        <w:t>Инсталацията</w:t>
      </w:r>
      <w:proofErr w:type="spellEnd"/>
      <w:r w:rsidRPr="00D340CD">
        <w:rPr>
          <w:rFonts w:ascii="Verdana" w:hAnsi="Verdana"/>
          <w:bCs/>
          <w:lang w:val="ru-RU"/>
        </w:rPr>
        <w:t xml:space="preserve"> за </w:t>
      </w:r>
      <w:proofErr w:type="spellStart"/>
      <w:r w:rsidRPr="00D340CD">
        <w:rPr>
          <w:rFonts w:ascii="Verdana" w:hAnsi="Verdana"/>
          <w:bCs/>
          <w:lang w:val="ru-RU"/>
        </w:rPr>
        <w:t>оползотворяване</w:t>
      </w:r>
      <w:proofErr w:type="spellEnd"/>
      <w:r w:rsidRPr="00D340CD">
        <w:rPr>
          <w:rFonts w:ascii="Verdana" w:hAnsi="Verdana"/>
          <w:bCs/>
          <w:lang w:val="ru-RU"/>
        </w:rPr>
        <w:t xml:space="preserve"> на </w:t>
      </w:r>
      <w:proofErr w:type="spellStart"/>
      <w:r w:rsidRPr="00D340CD">
        <w:rPr>
          <w:rFonts w:ascii="Verdana" w:hAnsi="Verdana"/>
          <w:bCs/>
          <w:lang w:val="ru-RU"/>
        </w:rPr>
        <w:t>неопасни</w:t>
      </w:r>
      <w:proofErr w:type="spellEnd"/>
      <w:r w:rsidRPr="00D340CD">
        <w:rPr>
          <w:rFonts w:ascii="Verdana" w:hAnsi="Verdana"/>
          <w:bCs/>
          <w:lang w:val="ru-RU"/>
        </w:rPr>
        <w:t xml:space="preserve"> </w:t>
      </w:r>
      <w:proofErr w:type="spellStart"/>
      <w:r w:rsidRPr="00D340CD">
        <w:rPr>
          <w:rFonts w:ascii="Verdana" w:hAnsi="Verdana"/>
          <w:bCs/>
          <w:lang w:val="ru-RU"/>
        </w:rPr>
        <w:t>отпадъци</w:t>
      </w:r>
      <w:proofErr w:type="spellEnd"/>
      <w:r w:rsidRPr="00D340CD">
        <w:rPr>
          <w:rFonts w:ascii="Verdana" w:hAnsi="Verdana"/>
          <w:bCs/>
          <w:lang w:val="ru-RU"/>
        </w:rPr>
        <w:t xml:space="preserve">(котел за </w:t>
      </w:r>
      <w:proofErr w:type="spellStart"/>
      <w:r w:rsidRPr="00D340CD">
        <w:rPr>
          <w:rFonts w:ascii="Verdana" w:hAnsi="Verdana"/>
          <w:bCs/>
          <w:lang w:val="ru-RU"/>
        </w:rPr>
        <w:t>биомаса</w:t>
      </w:r>
      <w:proofErr w:type="spellEnd"/>
      <w:r w:rsidRPr="00D340CD">
        <w:rPr>
          <w:rFonts w:ascii="Verdana" w:hAnsi="Verdana"/>
          <w:bCs/>
          <w:lang w:val="ru-RU"/>
        </w:rPr>
        <w:t xml:space="preserve">, КБ), </w:t>
      </w:r>
      <w:proofErr w:type="spellStart"/>
      <w:r w:rsidRPr="00D340CD">
        <w:rPr>
          <w:rFonts w:ascii="Verdana" w:hAnsi="Verdana"/>
          <w:bCs/>
          <w:lang w:val="ru-RU"/>
        </w:rPr>
        <w:t>както</w:t>
      </w:r>
      <w:proofErr w:type="spellEnd"/>
      <w:r w:rsidRPr="00D340CD">
        <w:rPr>
          <w:rFonts w:ascii="Verdana" w:hAnsi="Verdana"/>
          <w:bCs/>
          <w:lang w:val="ru-RU"/>
        </w:rPr>
        <w:t xml:space="preserve"> </w:t>
      </w:r>
      <w:proofErr w:type="spellStart"/>
      <w:r w:rsidRPr="00D340CD">
        <w:rPr>
          <w:rFonts w:ascii="Verdana" w:hAnsi="Verdana"/>
          <w:bCs/>
          <w:lang w:val="ru-RU"/>
        </w:rPr>
        <w:t>следва</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СРКА - от 64 на 75 MW.</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t>КБ – от 35 на 45 MW.</w:t>
      </w:r>
    </w:p>
    <w:p w:rsidR="000E2309" w:rsidRPr="00D340CD" w:rsidRDefault="000E2309" w:rsidP="006217AC">
      <w:pPr>
        <w:ind w:firstLine="567"/>
        <w:jc w:val="both"/>
        <w:rPr>
          <w:rFonts w:ascii="Verdana" w:hAnsi="Verdana"/>
          <w:bCs/>
          <w:lang w:val="ru-RU"/>
        </w:rPr>
      </w:pPr>
      <w:proofErr w:type="gramStart"/>
      <w:r w:rsidRPr="00D340CD">
        <w:rPr>
          <w:rFonts w:ascii="Verdana" w:hAnsi="Verdana"/>
          <w:bCs/>
          <w:lang w:val="ru-RU"/>
        </w:rPr>
        <w:lastRenderedPageBreak/>
        <w:t xml:space="preserve">В </w:t>
      </w:r>
      <w:proofErr w:type="spellStart"/>
      <w:r w:rsidRPr="00D340CD">
        <w:rPr>
          <w:rFonts w:ascii="Verdana" w:hAnsi="Verdana"/>
          <w:bCs/>
          <w:lang w:val="ru-RU"/>
        </w:rPr>
        <w:t>резултат</w:t>
      </w:r>
      <w:proofErr w:type="spellEnd"/>
      <w:r w:rsidRPr="00D340CD">
        <w:rPr>
          <w:rFonts w:ascii="Verdana" w:hAnsi="Verdana"/>
          <w:bCs/>
          <w:lang w:val="ru-RU"/>
        </w:rPr>
        <w:t xml:space="preserve"> </w:t>
      </w:r>
      <w:proofErr w:type="spellStart"/>
      <w:r w:rsidRPr="00D340CD">
        <w:rPr>
          <w:rFonts w:ascii="Verdana" w:hAnsi="Verdana"/>
          <w:bCs/>
          <w:lang w:val="ru-RU"/>
        </w:rPr>
        <w:t>ще</w:t>
      </w:r>
      <w:proofErr w:type="spellEnd"/>
      <w:r w:rsidRPr="00D340CD">
        <w:rPr>
          <w:rFonts w:ascii="Verdana" w:hAnsi="Verdana"/>
          <w:bCs/>
          <w:lang w:val="ru-RU"/>
        </w:rPr>
        <w:t xml:space="preserve"> </w:t>
      </w:r>
      <w:proofErr w:type="spellStart"/>
      <w:r w:rsidRPr="00D340CD">
        <w:rPr>
          <w:rFonts w:ascii="Verdana" w:hAnsi="Verdana"/>
          <w:bCs/>
          <w:lang w:val="ru-RU"/>
        </w:rPr>
        <w:t>бъдат</w:t>
      </w:r>
      <w:proofErr w:type="spellEnd"/>
      <w:r w:rsidRPr="00D340CD">
        <w:rPr>
          <w:rFonts w:ascii="Verdana" w:hAnsi="Verdana"/>
          <w:bCs/>
          <w:lang w:val="ru-RU"/>
        </w:rPr>
        <w:t xml:space="preserve"> </w:t>
      </w:r>
      <w:proofErr w:type="spellStart"/>
      <w:r w:rsidRPr="00D340CD">
        <w:rPr>
          <w:rFonts w:ascii="Verdana" w:hAnsi="Verdana"/>
          <w:bCs/>
          <w:lang w:val="ru-RU"/>
        </w:rPr>
        <w:t>осигурени</w:t>
      </w:r>
      <w:proofErr w:type="spellEnd"/>
      <w:r w:rsidRPr="00D340CD">
        <w:rPr>
          <w:rFonts w:ascii="Verdana" w:hAnsi="Verdana"/>
          <w:bCs/>
          <w:lang w:val="ru-RU"/>
        </w:rPr>
        <w:t xml:space="preserve"> </w:t>
      </w:r>
      <w:proofErr w:type="spellStart"/>
      <w:r w:rsidRPr="00D340CD">
        <w:rPr>
          <w:rFonts w:ascii="Verdana" w:hAnsi="Verdana"/>
          <w:bCs/>
          <w:lang w:val="ru-RU"/>
        </w:rPr>
        <w:t>нарасналите</w:t>
      </w:r>
      <w:proofErr w:type="spellEnd"/>
      <w:r w:rsidRPr="00D340CD">
        <w:rPr>
          <w:rFonts w:ascii="Verdana" w:hAnsi="Verdana"/>
          <w:bCs/>
          <w:lang w:val="ru-RU"/>
        </w:rPr>
        <w:t xml:space="preserve"> потребности от технологична пара от </w:t>
      </w:r>
      <w:proofErr w:type="spellStart"/>
      <w:r w:rsidRPr="00D340CD">
        <w:rPr>
          <w:rFonts w:ascii="Verdana" w:hAnsi="Verdana"/>
          <w:bCs/>
          <w:lang w:val="ru-RU"/>
        </w:rPr>
        <w:t>собствен</w:t>
      </w:r>
      <w:proofErr w:type="spellEnd"/>
      <w:r w:rsidRPr="00D340CD">
        <w:rPr>
          <w:rFonts w:ascii="Verdana" w:hAnsi="Verdana"/>
          <w:bCs/>
          <w:lang w:val="ru-RU"/>
        </w:rPr>
        <w:t xml:space="preserve"> </w:t>
      </w:r>
      <w:proofErr w:type="spellStart"/>
      <w:r w:rsidRPr="00D340CD">
        <w:rPr>
          <w:rFonts w:ascii="Verdana" w:hAnsi="Verdana"/>
          <w:bCs/>
          <w:lang w:val="ru-RU"/>
        </w:rPr>
        <w:t>възобновяем</w:t>
      </w:r>
      <w:proofErr w:type="spellEnd"/>
      <w:r w:rsidRPr="00D340CD">
        <w:rPr>
          <w:rFonts w:ascii="Verdana" w:hAnsi="Verdana"/>
          <w:bCs/>
          <w:lang w:val="ru-RU"/>
        </w:rPr>
        <w:t xml:space="preserve"> ресурс – </w:t>
      </w:r>
      <w:proofErr w:type="spellStart"/>
      <w:r w:rsidRPr="00D340CD">
        <w:rPr>
          <w:rFonts w:ascii="Verdana" w:hAnsi="Verdana"/>
          <w:bCs/>
          <w:lang w:val="ru-RU"/>
        </w:rPr>
        <w:t>отпадъчна</w:t>
      </w:r>
      <w:proofErr w:type="spellEnd"/>
      <w:r w:rsidRPr="00D340CD">
        <w:rPr>
          <w:rFonts w:ascii="Verdana" w:hAnsi="Verdana"/>
          <w:bCs/>
          <w:lang w:val="ru-RU"/>
        </w:rPr>
        <w:t xml:space="preserve"> </w:t>
      </w:r>
      <w:proofErr w:type="spellStart"/>
      <w:r w:rsidRPr="00D340CD">
        <w:rPr>
          <w:rFonts w:ascii="Verdana" w:hAnsi="Verdana"/>
          <w:bCs/>
          <w:lang w:val="ru-RU"/>
        </w:rPr>
        <w:t>биомаса</w:t>
      </w:r>
      <w:proofErr w:type="spellEnd"/>
      <w:r w:rsidRPr="00D340CD">
        <w:rPr>
          <w:rFonts w:ascii="Verdana" w:hAnsi="Verdana"/>
          <w:bCs/>
          <w:lang w:val="ru-RU"/>
        </w:rPr>
        <w:t>.</w:t>
      </w:r>
      <w:proofErr w:type="gramEnd"/>
    </w:p>
    <w:p w:rsidR="000E2309" w:rsidRPr="00D340CD" w:rsidRDefault="000E2309" w:rsidP="006217AC">
      <w:pPr>
        <w:ind w:firstLine="567"/>
        <w:jc w:val="both"/>
        <w:rPr>
          <w:rFonts w:ascii="Verdana" w:hAnsi="Verdana"/>
          <w:bCs/>
          <w:lang w:val="ru-RU"/>
        </w:rPr>
      </w:pPr>
      <w:proofErr w:type="spellStart"/>
      <w:r w:rsidRPr="00D340CD">
        <w:rPr>
          <w:rFonts w:ascii="Verdana" w:hAnsi="Verdana"/>
          <w:bCs/>
          <w:lang w:val="ru-RU"/>
        </w:rPr>
        <w:t>Първоначално</w:t>
      </w:r>
      <w:proofErr w:type="spellEnd"/>
      <w:r w:rsidRPr="00D340CD">
        <w:rPr>
          <w:rFonts w:ascii="Verdana" w:hAnsi="Verdana"/>
          <w:bCs/>
          <w:lang w:val="ru-RU"/>
        </w:rPr>
        <w:t xml:space="preserve"> на </w:t>
      </w:r>
      <w:proofErr w:type="spellStart"/>
      <w:r w:rsidRPr="00D340CD">
        <w:rPr>
          <w:rFonts w:ascii="Verdana" w:hAnsi="Verdana"/>
          <w:bCs/>
          <w:lang w:val="ru-RU"/>
        </w:rPr>
        <w:t>площадката</w:t>
      </w:r>
      <w:proofErr w:type="spellEnd"/>
      <w:r w:rsidRPr="00D340CD">
        <w:rPr>
          <w:rFonts w:ascii="Verdana" w:hAnsi="Verdana"/>
          <w:bCs/>
          <w:lang w:val="ru-RU"/>
        </w:rPr>
        <w:t xml:space="preserve"> </w:t>
      </w:r>
      <w:proofErr w:type="spellStart"/>
      <w:r w:rsidRPr="00D340CD">
        <w:rPr>
          <w:rFonts w:ascii="Verdana" w:hAnsi="Verdana"/>
          <w:bCs/>
          <w:lang w:val="ru-RU"/>
        </w:rPr>
        <w:t>са</w:t>
      </w:r>
      <w:proofErr w:type="spellEnd"/>
      <w:r w:rsidRPr="00D340CD">
        <w:rPr>
          <w:rFonts w:ascii="Verdana" w:hAnsi="Verdana"/>
          <w:bCs/>
          <w:lang w:val="ru-RU"/>
        </w:rPr>
        <w:t xml:space="preserve"> </w:t>
      </w:r>
      <w:proofErr w:type="spellStart"/>
      <w:r w:rsidRPr="00D340CD">
        <w:rPr>
          <w:rFonts w:ascii="Verdana" w:hAnsi="Verdana"/>
          <w:bCs/>
          <w:lang w:val="ru-RU"/>
        </w:rPr>
        <w:t>функционирали</w:t>
      </w:r>
      <w:proofErr w:type="spellEnd"/>
      <w:r w:rsidRPr="00D340CD">
        <w:rPr>
          <w:rFonts w:ascii="Verdana" w:hAnsi="Verdana"/>
          <w:bCs/>
          <w:lang w:val="ru-RU"/>
        </w:rPr>
        <w:t xml:space="preserve"> две </w:t>
      </w:r>
      <w:proofErr w:type="spellStart"/>
      <w:r w:rsidRPr="00D340CD">
        <w:rPr>
          <w:rFonts w:ascii="Verdana" w:hAnsi="Verdana"/>
          <w:bCs/>
          <w:lang w:val="ru-RU"/>
        </w:rPr>
        <w:t>инсталации</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целулоза</w:t>
      </w:r>
      <w:proofErr w:type="spellEnd"/>
      <w:r w:rsidRPr="00D340CD">
        <w:rPr>
          <w:rFonts w:ascii="Verdana" w:hAnsi="Verdana"/>
          <w:bCs/>
          <w:lang w:val="ru-RU"/>
        </w:rPr>
        <w:t xml:space="preserve"> и хартия:</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Инсталация</w:t>
      </w:r>
      <w:proofErr w:type="spellEnd"/>
      <w:r w:rsidRPr="00D340CD">
        <w:rPr>
          <w:rFonts w:ascii="Verdana" w:hAnsi="Verdana"/>
          <w:bCs/>
          <w:lang w:val="ru-RU"/>
        </w:rPr>
        <w:t xml:space="preserve"> № 1 за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Инсталация</w:t>
      </w:r>
      <w:proofErr w:type="spellEnd"/>
      <w:r w:rsidRPr="00D340CD">
        <w:rPr>
          <w:rFonts w:ascii="Verdana" w:hAnsi="Verdana"/>
          <w:bCs/>
          <w:lang w:val="ru-RU"/>
        </w:rPr>
        <w:t xml:space="preserve"> № 2 за </w:t>
      </w:r>
      <w:proofErr w:type="spellStart"/>
      <w:r w:rsidRPr="00D340CD">
        <w:rPr>
          <w:rFonts w:ascii="Verdana" w:hAnsi="Verdana"/>
          <w:bCs/>
          <w:lang w:val="ru-RU"/>
        </w:rPr>
        <w:t>флутинг</w:t>
      </w:r>
      <w:proofErr w:type="spellEnd"/>
      <w:r w:rsidRPr="00D340CD">
        <w:rPr>
          <w:rFonts w:ascii="Verdana" w:hAnsi="Verdana"/>
          <w:bCs/>
          <w:lang w:val="ru-RU"/>
        </w:rPr>
        <w:t xml:space="preserve"> и </w:t>
      </w:r>
      <w:proofErr w:type="spellStart"/>
      <w:r w:rsidRPr="00D340CD">
        <w:rPr>
          <w:rFonts w:ascii="Verdana" w:hAnsi="Verdana"/>
          <w:bCs/>
          <w:lang w:val="ru-RU"/>
        </w:rPr>
        <w:t>крафт</w:t>
      </w:r>
      <w:proofErr w:type="spellEnd"/>
      <w:r w:rsidRPr="00D340CD">
        <w:rPr>
          <w:rFonts w:ascii="Verdana" w:hAnsi="Verdana"/>
          <w:bCs/>
          <w:lang w:val="ru-RU"/>
        </w:rPr>
        <w:t xml:space="preserve"> хартия.</w:t>
      </w:r>
    </w:p>
    <w:p w:rsidR="000E2309" w:rsidRPr="00D340CD" w:rsidRDefault="000E2309" w:rsidP="006217AC">
      <w:pPr>
        <w:ind w:firstLine="567"/>
        <w:jc w:val="both"/>
        <w:rPr>
          <w:rFonts w:ascii="Verdana" w:hAnsi="Verdana"/>
          <w:bCs/>
          <w:lang w:val="ru-RU"/>
        </w:rPr>
      </w:pPr>
      <w:r w:rsidRPr="00D340CD">
        <w:rPr>
          <w:rFonts w:ascii="Verdana" w:hAnsi="Verdana"/>
          <w:bCs/>
          <w:lang w:val="ru-RU"/>
        </w:rPr>
        <w:t xml:space="preserve">След </w:t>
      </w:r>
      <w:proofErr w:type="spellStart"/>
      <w:r w:rsidRPr="00D340CD">
        <w:rPr>
          <w:rFonts w:ascii="Verdana" w:hAnsi="Verdana"/>
          <w:bCs/>
          <w:lang w:val="ru-RU"/>
        </w:rPr>
        <w:t>прекратяване</w:t>
      </w:r>
      <w:proofErr w:type="spellEnd"/>
      <w:r w:rsidRPr="00D340CD">
        <w:rPr>
          <w:rFonts w:ascii="Verdana" w:hAnsi="Verdana"/>
          <w:bCs/>
          <w:lang w:val="ru-RU"/>
        </w:rPr>
        <w:t xml:space="preserve"> на </w:t>
      </w:r>
      <w:proofErr w:type="spellStart"/>
      <w:r w:rsidRPr="00D340CD">
        <w:rPr>
          <w:rFonts w:ascii="Verdana" w:hAnsi="Verdana"/>
          <w:bCs/>
          <w:lang w:val="ru-RU"/>
        </w:rPr>
        <w:t>дейността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2, </w:t>
      </w:r>
      <w:proofErr w:type="spellStart"/>
      <w:r w:rsidRPr="00D340CD">
        <w:rPr>
          <w:rFonts w:ascii="Verdana" w:hAnsi="Verdana"/>
          <w:bCs/>
          <w:lang w:val="ru-RU"/>
        </w:rPr>
        <w:t>основният</w:t>
      </w:r>
      <w:proofErr w:type="spellEnd"/>
      <w:r w:rsidRPr="00D340CD">
        <w:rPr>
          <w:rFonts w:ascii="Verdana" w:hAnsi="Verdana"/>
          <w:bCs/>
          <w:lang w:val="ru-RU"/>
        </w:rPr>
        <w:t xml:space="preserve"> технологичен </w:t>
      </w:r>
      <w:proofErr w:type="spellStart"/>
      <w:proofErr w:type="gramStart"/>
      <w:r w:rsidRPr="00D340CD">
        <w:rPr>
          <w:rFonts w:ascii="Verdana" w:hAnsi="Verdana"/>
          <w:bCs/>
          <w:lang w:val="ru-RU"/>
        </w:rPr>
        <w:t>процес</w:t>
      </w:r>
      <w:proofErr w:type="spellEnd"/>
      <w:r w:rsidRPr="00D340CD">
        <w:rPr>
          <w:rFonts w:ascii="Verdana" w:hAnsi="Verdana"/>
          <w:bCs/>
          <w:lang w:val="ru-RU"/>
        </w:rPr>
        <w:t xml:space="preserve"> се</w:t>
      </w:r>
      <w:proofErr w:type="gramEnd"/>
      <w:r w:rsidRPr="00D340CD">
        <w:rPr>
          <w:rFonts w:ascii="Verdana" w:hAnsi="Verdana"/>
          <w:bCs/>
          <w:lang w:val="ru-RU"/>
        </w:rPr>
        <w:t xml:space="preserve"> </w:t>
      </w:r>
      <w:proofErr w:type="spellStart"/>
      <w:r w:rsidRPr="00D340CD">
        <w:rPr>
          <w:rFonts w:ascii="Verdana" w:hAnsi="Verdana"/>
          <w:bCs/>
          <w:lang w:val="ru-RU"/>
        </w:rPr>
        <w:t>провежда</w:t>
      </w:r>
      <w:proofErr w:type="spellEnd"/>
      <w:r w:rsidRPr="00D340CD">
        <w:rPr>
          <w:rFonts w:ascii="Verdana" w:hAnsi="Verdana"/>
          <w:bCs/>
          <w:lang w:val="ru-RU"/>
        </w:rPr>
        <w:t xml:space="preserve"> в </w:t>
      </w:r>
      <w:proofErr w:type="spellStart"/>
      <w:r w:rsidRPr="00D340CD">
        <w:rPr>
          <w:rFonts w:ascii="Verdana" w:hAnsi="Verdana"/>
          <w:bCs/>
          <w:lang w:val="ru-RU"/>
        </w:rPr>
        <w:t>Инсталация</w:t>
      </w:r>
      <w:proofErr w:type="spellEnd"/>
      <w:r w:rsidRPr="00D340CD">
        <w:rPr>
          <w:rFonts w:ascii="Verdana" w:hAnsi="Verdana"/>
          <w:bCs/>
          <w:lang w:val="ru-RU"/>
        </w:rPr>
        <w:t xml:space="preserve"> № 1 </w:t>
      </w:r>
      <w:proofErr w:type="spellStart"/>
      <w:r w:rsidRPr="00D340CD">
        <w:rPr>
          <w:rFonts w:ascii="Verdana" w:hAnsi="Verdana"/>
          <w:bCs/>
          <w:lang w:val="ru-RU"/>
        </w:rPr>
        <w:t>като</w:t>
      </w:r>
      <w:proofErr w:type="spellEnd"/>
      <w:r w:rsidRPr="00D340CD">
        <w:rPr>
          <w:rFonts w:ascii="Verdana" w:hAnsi="Verdana"/>
          <w:bCs/>
          <w:lang w:val="ru-RU"/>
        </w:rPr>
        <w:t xml:space="preserve"> се </w:t>
      </w:r>
      <w:proofErr w:type="spellStart"/>
      <w:r w:rsidRPr="00D340CD">
        <w:rPr>
          <w:rFonts w:ascii="Verdana" w:hAnsi="Verdana"/>
          <w:bCs/>
          <w:lang w:val="ru-RU"/>
        </w:rPr>
        <w:t>запазва</w:t>
      </w:r>
      <w:proofErr w:type="spellEnd"/>
      <w:r w:rsidRPr="00D340CD">
        <w:rPr>
          <w:rFonts w:ascii="Verdana" w:hAnsi="Verdana"/>
          <w:bCs/>
          <w:lang w:val="ru-RU"/>
        </w:rPr>
        <w:t xml:space="preserve"> </w:t>
      </w:r>
      <w:proofErr w:type="spellStart"/>
      <w:r w:rsidRPr="00D340CD">
        <w:rPr>
          <w:rFonts w:ascii="Verdana" w:hAnsi="Verdana"/>
          <w:bCs/>
          <w:lang w:val="ru-RU"/>
        </w:rPr>
        <w:t>производството</w:t>
      </w:r>
      <w:proofErr w:type="spellEnd"/>
      <w:r w:rsidRPr="00D340CD">
        <w:rPr>
          <w:rFonts w:ascii="Verdana" w:hAnsi="Verdana"/>
          <w:bCs/>
          <w:lang w:val="ru-RU"/>
        </w:rPr>
        <w:t xml:space="preserve"> на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 xml:space="preserve"> и хартия за </w:t>
      </w:r>
      <w:proofErr w:type="spellStart"/>
      <w:r w:rsidRPr="00D340CD">
        <w:rPr>
          <w:rFonts w:ascii="Verdana" w:hAnsi="Verdana"/>
          <w:bCs/>
          <w:lang w:val="ru-RU"/>
        </w:rPr>
        <w:t>опаковки</w:t>
      </w:r>
      <w:proofErr w:type="spellEnd"/>
      <w:r w:rsidRPr="00D340CD">
        <w:rPr>
          <w:rFonts w:ascii="Verdana" w:hAnsi="Verdana"/>
          <w:bCs/>
          <w:lang w:val="ru-RU"/>
        </w:rPr>
        <w:t xml:space="preserve"> в:</w:t>
      </w:r>
    </w:p>
    <w:p w:rsidR="000E2309"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w:t>
      </w:r>
      <w:proofErr w:type="spellStart"/>
      <w:r w:rsidRPr="00D340CD">
        <w:rPr>
          <w:rFonts w:ascii="Verdana" w:hAnsi="Verdana"/>
          <w:bCs/>
          <w:lang w:val="ru-RU"/>
        </w:rPr>
        <w:t>неизбелена</w:t>
      </w:r>
      <w:proofErr w:type="spellEnd"/>
      <w:r w:rsidRPr="00D340CD">
        <w:rPr>
          <w:rFonts w:ascii="Verdana" w:hAnsi="Verdana"/>
          <w:bCs/>
          <w:lang w:val="ru-RU"/>
        </w:rPr>
        <w:t xml:space="preserve"> </w:t>
      </w:r>
      <w:proofErr w:type="spellStart"/>
      <w:r w:rsidRPr="00D340CD">
        <w:rPr>
          <w:rFonts w:ascii="Verdana" w:hAnsi="Verdana"/>
          <w:bCs/>
          <w:lang w:val="ru-RU"/>
        </w:rPr>
        <w:t>крафт</w:t>
      </w:r>
      <w:proofErr w:type="spellEnd"/>
      <w:r w:rsidRPr="00D340CD">
        <w:rPr>
          <w:rFonts w:ascii="Verdana" w:hAnsi="Verdana"/>
          <w:bCs/>
          <w:lang w:val="ru-RU"/>
        </w:rPr>
        <w:t xml:space="preserve"> </w:t>
      </w:r>
      <w:proofErr w:type="spellStart"/>
      <w:r w:rsidRPr="00D340CD">
        <w:rPr>
          <w:rFonts w:ascii="Verdana" w:hAnsi="Verdana"/>
          <w:bCs/>
          <w:lang w:val="ru-RU"/>
        </w:rPr>
        <w:t>целулоза</w:t>
      </w:r>
      <w:proofErr w:type="spellEnd"/>
      <w:r w:rsidRPr="00D340CD">
        <w:rPr>
          <w:rFonts w:ascii="Verdana" w:hAnsi="Verdana"/>
          <w:bCs/>
          <w:lang w:val="ru-RU"/>
        </w:rPr>
        <w:t xml:space="preserve"> от </w:t>
      </w:r>
      <w:proofErr w:type="spellStart"/>
      <w:r w:rsidRPr="00D340CD">
        <w:rPr>
          <w:rFonts w:ascii="Verdana" w:hAnsi="Verdana"/>
          <w:bCs/>
          <w:lang w:val="ru-RU"/>
        </w:rPr>
        <w:t>дървесина</w:t>
      </w:r>
      <w:proofErr w:type="spellEnd"/>
      <w:r w:rsidRPr="00D340CD">
        <w:rPr>
          <w:rFonts w:ascii="Verdana" w:hAnsi="Verdana"/>
          <w:bCs/>
          <w:lang w:val="ru-RU"/>
        </w:rPr>
        <w:t>;</w:t>
      </w:r>
    </w:p>
    <w:p w:rsidR="001D3DC0" w:rsidRPr="00D340CD" w:rsidRDefault="000E2309" w:rsidP="006217AC">
      <w:pPr>
        <w:ind w:firstLine="567"/>
        <w:jc w:val="both"/>
        <w:rPr>
          <w:rFonts w:ascii="Verdana" w:hAnsi="Verdana"/>
          <w:bCs/>
          <w:lang w:val="ru-RU"/>
        </w:rPr>
      </w:pPr>
      <w:r w:rsidRPr="00D340CD">
        <w:rPr>
          <w:rFonts w:ascii="Verdana" w:hAnsi="Verdana"/>
          <w:bCs/>
          <w:lang w:val="ru-RU"/>
        </w:rPr>
        <w:t></w:t>
      </w:r>
      <w:r w:rsidRPr="00D340CD">
        <w:rPr>
          <w:rFonts w:ascii="Verdana" w:hAnsi="Verdana"/>
          <w:bCs/>
          <w:lang w:val="ru-RU"/>
        </w:rPr>
        <w:tab/>
      </w:r>
      <w:proofErr w:type="spellStart"/>
      <w:r w:rsidRPr="00D340CD">
        <w:rPr>
          <w:rFonts w:ascii="Verdana" w:hAnsi="Verdana"/>
          <w:bCs/>
          <w:lang w:val="ru-RU"/>
        </w:rPr>
        <w:t>Участъка</w:t>
      </w:r>
      <w:proofErr w:type="spellEnd"/>
      <w:r w:rsidRPr="00D340CD">
        <w:rPr>
          <w:rFonts w:ascii="Verdana" w:hAnsi="Verdana"/>
          <w:bCs/>
          <w:lang w:val="ru-RU"/>
        </w:rPr>
        <w:t xml:space="preserve"> за производство на хартия за </w:t>
      </w:r>
      <w:proofErr w:type="spellStart"/>
      <w:r w:rsidRPr="00D340CD">
        <w:rPr>
          <w:rFonts w:ascii="Verdana" w:hAnsi="Verdana"/>
          <w:bCs/>
          <w:lang w:val="ru-RU"/>
        </w:rPr>
        <w:t>опаковк</w:t>
      </w:r>
      <w:proofErr w:type="gramStart"/>
      <w:r w:rsidRPr="00D340CD">
        <w:rPr>
          <w:rFonts w:ascii="Verdana" w:hAnsi="Verdana"/>
          <w:bCs/>
          <w:lang w:val="ru-RU"/>
        </w:rPr>
        <w:t>и</w:t>
      </w:r>
      <w:proofErr w:type="spellEnd"/>
      <w:r w:rsidRPr="00D340CD">
        <w:rPr>
          <w:rFonts w:ascii="Verdana" w:hAnsi="Verdana"/>
          <w:bCs/>
          <w:lang w:val="ru-RU"/>
        </w:rPr>
        <w:t>(</w:t>
      </w:r>
      <w:proofErr w:type="spellStart"/>
      <w:proofErr w:type="gramEnd"/>
      <w:r w:rsidRPr="00D340CD">
        <w:rPr>
          <w:rFonts w:ascii="Verdana" w:hAnsi="Verdana"/>
          <w:bCs/>
          <w:lang w:val="ru-RU"/>
        </w:rPr>
        <w:t>хартиена</w:t>
      </w:r>
      <w:proofErr w:type="spellEnd"/>
      <w:r w:rsidRPr="00D340CD">
        <w:rPr>
          <w:rFonts w:ascii="Verdana" w:hAnsi="Verdana"/>
          <w:bCs/>
          <w:lang w:val="ru-RU"/>
        </w:rPr>
        <w:t xml:space="preserve"> машина РМ2).</w:t>
      </w:r>
    </w:p>
    <w:p w:rsidR="001D3DC0" w:rsidRPr="00D340CD" w:rsidRDefault="001D3DC0" w:rsidP="006217AC">
      <w:pPr>
        <w:ind w:firstLine="567"/>
        <w:jc w:val="both"/>
        <w:rPr>
          <w:rFonts w:ascii="Verdana" w:hAnsi="Verdana"/>
          <w:bCs/>
          <w:lang w:val="ru-RU"/>
        </w:rPr>
      </w:pPr>
    </w:p>
    <w:p w:rsidR="00770C58" w:rsidRPr="00D340CD" w:rsidRDefault="000E2309" w:rsidP="006217AC">
      <w:pPr>
        <w:ind w:firstLine="567"/>
        <w:jc w:val="both"/>
        <w:rPr>
          <w:rFonts w:ascii="Verdana" w:hAnsi="Verdana"/>
          <w:bCs/>
          <w:lang w:val="ru-RU"/>
        </w:rPr>
      </w:pPr>
      <w:r w:rsidRPr="00D340CD">
        <w:rPr>
          <w:rFonts w:ascii="Verdana" w:hAnsi="Verdana"/>
          <w:bCs/>
          <w:lang w:val="bg-BG"/>
        </w:rPr>
        <w:t xml:space="preserve">Планираните реконструкция и модернизация по отношение  производството на неизбелена </w:t>
      </w:r>
      <w:proofErr w:type="spellStart"/>
      <w:r w:rsidRPr="00D340CD">
        <w:rPr>
          <w:rFonts w:ascii="Verdana" w:hAnsi="Verdana"/>
          <w:bCs/>
          <w:lang w:val="bg-BG"/>
        </w:rPr>
        <w:t>крафт</w:t>
      </w:r>
      <w:proofErr w:type="spellEnd"/>
      <w:r w:rsidRPr="00D340CD">
        <w:rPr>
          <w:rFonts w:ascii="Verdana" w:hAnsi="Verdana"/>
          <w:bCs/>
          <w:lang w:val="bg-BG"/>
        </w:rPr>
        <w:t xml:space="preserve"> целулоза, включват обновяване на технологичната линия за промиване, сортиране и обезводняване на целулозата в Целулозен цех.  </w:t>
      </w:r>
      <w:proofErr w:type="spellStart"/>
      <w:r w:rsidR="00770C58" w:rsidRPr="00D340CD">
        <w:rPr>
          <w:rFonts w:ascii="Verdana" w:hAnsi="Verdana"/>
          <w:bCs/>
          <w:lang w:val="ru-RU"/>
        </w:rPr>
        <w:t>Технологията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предвижда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новата</w:t>
      </w:r>
      <w:proofErr w:type="spellEnd"/>
      <w:r w:rsidR="00770C58" w:rsidRPr="00D340CD">
        <w:rPr>
          <w:rFonts w:ascii="Verdana" w:hAnsi="Verdana"/>
          <w:bCs/>
          <w:lang w:val="ru-RU"/>
        </w:rPr>
        <w:t xml:space="preserve"> линия да е </w:t>
      </w:r>
      <w:proofErr w:type="spellStart"/>
      <w:r w:rsidR="00770C58" w:rsidRPr="00D340CD">
        <w:rPr>
          <w:rFonts w:ascii="Verdana" w:hAnsi="Verdana"/>
          <w:bCs/>
          <w:lang w:val="ru-RU"/>
        </w:rPr>
        <w:t>напълно</w:t>
      </w:r>
      <w:proofErr w:type="spellEnd"/>
      <w:r w:rsidR="00770C58" w:rsidRPr="00D340CD">
        <w:rPr>
          <w:rFonts w:ascii="Verdana" w:hAnsi="Verdana"/>
          <w:bCs/>
          <w:lang w:val="ru-RU"/>
        </w:rPr>
        <w:t xml:space="preserve"> затворена. </w:t>
      </w:r>
      <w:proofErr w:type="spellStart"/>
      <w:r w:rsidR="00770C58" w:rsidRPr="00D340CD">
        <w:rPr>
          <w:rFonts w:ascii="Verdana" w:hAnsi="Verdana"/>
          <w:bCs/>
          <w:lang w:val="ru-RU"/>
        </w:rPr>
        <w:t>Основната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полза</w:t>
      </w:r>
      <w:proofErr w:type="spellEnd"/>
      <w:r w:rsidR="00770C58" w:rsidRPr="00D340CD">
        <w:rPr>
          <w:rFonts w:ascii="Verdana" w:hAnsi="Verdana"/>
          <w:bCs/>
          <w:lang w:val="ru-RU"/>
        </w:rPr>
        <w:t xml:space="preserve"> за </w:t>
      </w:r>
      <w:proofErr w:type="spellStart"/>
      <w:r w:rsidR="00770C58" w:rsidRPr="00D340CD">
        <w:rPr>
          <w:rFonts w:ascii="Verdana" w:hAnsi="Verdana"/>
          <w:bCs/>
          <w:lang w:val="ru-RU"/>
        </w:rPr>
        <w:t>околната</w:t>
      </w:r>
      <w:proofErr w:type="spellEnd"/>
      <w:r w:rsidR="00770C58" w:rsidRPr="00D340CD">
        <w:rPr>
          <w:rFonts w:ascii="Verdana" w:hAnsi="Verdana"/>
          <w:bCs/>
          <w:lang w:val="ru-RU"/>
        </w:rPr>
        <w:t xml:space="preserve"> среда е </w:t>
      </w:r>
      <w:proofErr w:type="spellStart"/>
      <w:r w:rsidR="00770C58" w:rsidRPr="00D340CD">
        <w:rPr>
          <w:rFonts w:ascii="Verdana" w:hAnsi="Verdana"/>
          <w:bCs/>
          <w:lang w:val="ru-RU"/>
        </w:rPr>
        <w:t>значително</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намаляване</w:t>
      </w:r>
      <w:proofErr w:type="spellEnd"/>
      <w:r w:rsidR="00770C58" w:rsidRPr="00D340CD">
        <w:rPr>
          <w:rFonts w:ascii="Verdana" w:hAnsi="Verdana"/>
          <w:bCs/>
          <w:lang w:val="ru-RU"/>
        </w:rPr>
        <w:t xml:space="preserve"> на </w:t>
      </w:r>
      <w:proofErr w:type="spellStart"/>
      <w:r w:rsidR="00770C58" w:rsidRPr="00D340CD">
        <w:rPr>
          <w:rFonts w:ascii="Verdana" w:hAnsi="Verdana"/>
          <w:bCs/>
          <w:lang w:val="ru-RU"/>
        </w:rPr>
        <w:t>органичната</w:t>
      </w:r>
      <w:proofErr w:type="spellEnd"/>
      <w:r w:rsidR="00770C58" w:rsidRPr="00D340CD">
        <w:rPr>
          <w:rFonts w:ascii="Verdana" w:hAnsi="Verdana"/>
          <w:bCs/>
          <w:lang w:val="ru-RU"/>
        </w:rPr>
        <w:t xml:space="preserve"> и </w:t>
      </w:r>
      <w:proofErr w:type="spellStart"/>
      <w:r w:rsidR="00770C58" w:rsidRPr="00D340CD">
        <w:rPr>
          <w:rFonts w:ascii="Verdana" w:hAnsi="Verdana"/>
          <w:bCs/>
          <w:lang w:val="ru-RU"/>
        </w:rPr>
        <w:t>неорганичната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съставка</w:t>
      </w:r>
      <w:proofErr w:type="spellEnd"/>
      <w:r w:rsidR="00770C58" w:rsidRPr="00D340CD">
        <w:rPr>
          <w:rFonts w:ascii="Verdana" w:hAnsi="Verdana"/>
          <w:bCs/>
          <w:lang w:val="ru-RU"/>
        </w:rPr>
        <w:t xml:space="preserve"> в </w:t>
      </w:r>
      <w:proofErr w:type="spellStart"/>
      <w:r w:rsidR="00770C58" w:rsidRPr="00D340CD">
        <w:rPr>
          <w:rFonts w:ascii="Verdana" w:hAnsi="Verdana"/>
          <w:bCs/>
          <w:lang w:val="ru-RU"/>
        </w:rPr>
        <w:t>отпадъчните</w:t>
      </w:r>
      <w:proofErr w:type="spellEnd"/>
      <w:r w:rsidR="00770C58" w:rsidRPr="00D340CD">
        <w:rPr>
          <w:rFonts w:ascii="Verdana" w:hAnsi="Verdana"/>
          <w:bCs/>
          <w:lang w:val="ru-RU"/>
        </w:rPr>
        <w:t xml:space="preserve"> води, при </w:t>
      </w:r>
      <w:proofErr w:type="spellStart"/>
      <w:r w:rsidR="00770C58" w:rsidRPr="00D340CD">
        <w:rPr>
          <w:rFonts w:ascii="Verdana" w:hAnsi="Verdana"/>
          <w:bCs/>
          <w:lang w:val="ru-RU"/>
        </w:rPr>
        <w:t>което</w:t>
      </w:r>
      <w:proofErr w:type="spellEnd"/>
      <w:r w:rsidR="00770C58" w:rsidRPr="00D340CD">
        <w:rPr>
          <w:rFonts w:ascii="Verdana" w:hAnsi="Verdana"/>
          <w:bCs/>
          <w:lang w:val="ru-RU"/>
        </w:rPr>
        <w:t xml:space="preserve"> не се </w:t>
      </w:r>
      <w:proofErr w:type="spellStart"/>
      <w:r w:rsidR="00770C58" w:rsidRPr="00D340CD">
        <w:rPr>
          <w:rFonts w:ascii="Verdana" w:hAnsi="Verdana"/>
          <w:bCs/>
          <w:lang w:val="ru-RU"/>
        </w:rPr>
        <w:t>натоварват</w:t>
      </w:r>
      <w:proofErr w:type="spellEnd"/>
      <w:r w:rsidR="00770C58" w:rsidRPr="00D340CD">
        <w:rPr>
          <w:rFonts w:ascii="Verdana" w:hAnsi="Verdana"/>
          <w:bCs/>
          <w:lang w:val="ru-RU"/>
        </w:rPr>
        <w:t xml:space="preserve"> БПС и водоприемника. </w:t>
      </w:r>
      <w:proofErr w:type="spellStart"/>
      <w:r w:rsidR="00770C58" w:rsidRPr="00D340CD">
        <w:rPr>
          <w:rFonts w:ascii="Verdana" w:hAnsi="Verdana"/>
          <w:bCs/>
          <w:lang w:val="ru-RU"/>
        </w:rPr>
        <w:t>Повишава</w:t>
      </w:r>
      <w:proofErr w:type="spellEnd"/>
      <w:r w:rsidR="00770C58" w:rsidRPr="00D340CD">
        <w:rPr>
          <w:rFonts w:ascii="Verdana" w:hAnsi="Verdana"/>
          <w:bCs/>
          <w:lang w:val="ru-RU"/>
        </w:rPr>
        <w:t xml:space="preserve"> се </w:t>
      </w:r>
      <w:proofErr w:type="spellStart"/>
      <w:r w:rsidR="00770C58" w:rsidRPr="00D340CD">
        <w:rPr>
          <w:rFonts w:ascii="Verdana" w:hAnsi="Verdana"/>
          <w:bCs/>
          <w:lang w:val="ru-RU"/>
        </w:rPr>
        <w:t>разходът</w:t>
      </w:r>
      <w:proofErr w:type="spellEnd"/>
      <w:r w:rsidR="00770C58" w:rsidRPr="00D340CD">
        <w:rPr>
          <w:rFonts w:ascii="Verdana" w:hAnsi="Verdana"/>
          <w:bCs/>
          <w:lang w:val="ru-RU"/>
        </w:rPr>
        <w:t xml:space="preserve"> на </w:t>
      </w:r>
      <w:proofErr w:type="spellStart"/>
      <w:r w:rsidR="00770C58" w:rsidRPr="00D340CD">
        <w:rPr>
          <w:rFonts w:ascii="Verdana" w:hAnsi="Verdana"/>
          <w:bCs/>
          <w:lang w:val="ru-RU"/>
        </w:rPr>
        <w:t>енергия</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заради</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увеличената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потребност</w:t>
      </w:r>
      <w:proofErr w:type="spellEnd"/>
      <w:r w:rsidR="00770C58" w:rsidRPr="00D340CD">
        <w:rPr>
          <w:rFonts w:ascii="Verdana" w:hAnsi="Verdana"/>
          <w:bCs/>
          <w:lang w:val="ru-RU"/>
        </w:rPr>
        <w:t xml:space="preserve"> в </w:t>
      </w:r>
      <w:proofErr w:type="spellStart"/>
      <w:r w:rsidR="00770C58" w:rsidRPr="00D340CD">
        <w:rPr>
          <w:rFonts w:ascii="Verdana" w:hAnsi="Verdana"/>
          <w:bCs/>
          <w:lang w:val="ru-RU"/>
        </w:rPr>
        <w:t>изпарителния</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проце</w:t>
      </w:r>
      <w:proofErr w:type="gramStart"/>
      <w:r w:rsidR="00770C58" w:rsidRPr="00D340CD">
        <w:rPr>
          <w:rFonts w:ascii="Verdana" w:hAnsi="Verdana"/>
          <w:bCs/>
          <w:lang w:val="ru-RU"/>
        </w:rPr>
        <w:t>с</w:t>
      </w:r>
      <w:proofErr w:type="spellEnd"/>
      <w:r w:rsidR="00770C58" w:rsidRPr="00D340CD">
        <w:rPr>
          <w:rFonts w:ascii="Verdana" w:hAnsi="Verdana"/>
          <w:bCs/>
          <w:lang w:val="ru-RU"/>
        </w:rPr>
        <w:t>(</w:t>
      </w:r>
      <w:proofErr w:type="spellStart"/>
      <w:proofErr w:type="gramEnd"/>
      <w:r w:rsidR="00770C58" w:rsidRPr="00D340CD">
        <w:rPr>
          <w:rFonts w:ascii="Verdana" w:hAnsi="Verdana"/>
          <w:bCs/>
          <w:lang w:val="ru-RU"/>
        </w:rPr>
        <w:t>сгъстяването</w:t>
      </w:r>
      <w:proofErr w:type="spellEnd"/>
      <w:r w:rsidR="00770C58" w:rsidRPr="00D340CD">
        <w:rPr>
          <w:rFonts w:ascii="Verdana" w:hAnsi="Verdana"/>
          <w:bCs/>
          <w:lang w:val="ru-RU"/>
        </w:rPr>
        <w:t xml:space="preserve">), но </w:t>
      </w:r>
      <w:proofErr w:type="spellStart"/>
      <w:r w:rsidR="00770C58" w:rsidRPr="00D340CD">
        <w:rPr>
          <w:rFonts w:ascii="Verdana" w:hAnsi="Verdana"/>
          <w:bCs/>
          <w:lang w:val="ru-RU"/>
        </w:rPr>
        <w:t>допълнително</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необходимата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енергия</w:t>
      </w:r>
      <w:proofErr w:type="spellEnd"/>
      <w:r w:rsidR="00770C58" w:rsidRPr="00D340CD">
        <w:rPr>
          <w:rFonts w:ascii="Verdana" w:hAnsi="Verdana"/>
          <w:bCs/>
          <w:lang w:val="ru-RU"/>
        </w:rPr>
        <w:t xml:space="preserve"> се </w:t>
      </w:r>
      <w:proofErr w:type="spellStart"/>
      <w:r w:rsidR="00770C58" w:rsidRPr="00D340CD">
        <w:rPr>
          <w:rFonts w:ascii="Verdana" w:hAnsi="Verdana"/>
          <w:bCs/>
          <w:lang w:val="ru-RU"/>
        </w:rPr>
        <w:t>осигурява</w:t>
      </w:r>
      <w:proofErr w:type="spellEnd"/>
      <w:r w:rsidR="00770C58" w:rsidRPr="00D340CD">
        <w:rPr>
          <w:rFonts w:ascii="Verdana" w:hAnsi="Verdana"/>
          <w:bCs/>
          <w:lang w:val="ru-RU"/>
        </w:rPr>
        <w:t xml:space="preserve"> от </w:t>
      </w:r>
      <w:proofErr w:type="spellStart"/>
      <w:r w:rsidR="00770C58" w:rsidRPr="00D340CD">
        <w:rPr>
          <w:rFonts w:ascii="Verdana" w:hAnsi="Verdana"/>
          <w:bCs/>
          <w:lang w:val="ru-RU"/>
        </w:rPr>
        <w:t>изгорената</w:t>
      </w:r>
      <w:proofErr w:type="spellEnd"/>
      <w:r w:rsidR="00770C58" w:rsidRPr="00D340CD">
        <w:rPr>
          <w:rFonts w:ascii="Verdana" w:hAnsi="Verdana"/>
          <w:bCs/>
          <w:lang w:val="ru-RU"/>
        </w:rPr>
        <w:t xml:space="preserve"> </w:t>
      </w:r>
      <w:proofErr w:type="spellStart"/>
      <w:r w:rsidR="00770C58" w:rsidRPr="00D340CD">
        <w:rPr>
          <w:rFonts w:ascii="Verdana" w:hAnsi="Verdana"/>
          <w:bCs/>
          <w:lang w:val="ru-RU"/>
        </w:rPr>
        <w:t>биомаса</w:t>
      </w:r>
      <w:proofErr w:type="spellEnd"/>
      <w:r w:rsidR="00770C58" w:rsidRPr="00D340CD">
        <w:rPr>
          <w:rFonts w:ascii="Verdana" w:hAnsi="Verdana"/>
          <w:bCs/>
          <w:lang w:val="ru-RU"/>
        </w:rPr>
        <w:t xml:space="preserve"> в СРКА.</w:t>
      </w:r>
    </w:p>
    <w:p w:rsidR="000E2309" w:rsidRPr="00D340CD" w:rsidRDefault="00770C58" w:rsidP="006217AC">
      <w:pPr>
        <w:ind w:firstLine="567"/>
        <w:jc w:val="both"/>
        <w:rPr>
          <w:rFonts w:ascii="Verdana" w:hAnsi="Verdana"/>
          <w:bCs/>
          <w:lang w:val="ru-RU"/>
        </w:rPr>
      </w:pPr>
      <w:proofErr w:type="spellStart"/>
      <w:r w:rsidRPr="00D340CD">
        <w:rPr>
          <w:rFonts w:ascii="Verdana" w:hAnsi="Verdana"/>
          <w:bCs/>
          <w:lang w:val="ru-RU"/>
        </w:rPr>
        <w:t>Планираните</w:t>
      </w:r>
      <w:proofErr w:type="spellEnd"/>
      <w:r w:rsidRPr="00D340CD">
        <w:rPr>
          <w:rFonts w:ascii="Verdana" w:hAnsi="Verdana"/>
          <w:bCs/>
          <w:lang w:val="ru-RU"/>
        </w:rPr>
        <w:t xml:space="preserve"> реконструкция и модернизация, по отношение на </w:t>
      </w:r>
      <w:proofErr w:type="spellStart"/>
      <w:r w:rsidRPr="00D340CD">
        <w:rPr>
          <w:rFonts w:ascii="Verdana" w:hAnsi="Verdana"/>
          <w:bCs/>
          <w:lang w:val="ru-RU"/>
        </w:rPr>
        <w:t>регенерацията</w:t>
      </w:r>
      <w:proofErr w:type="spellEnd"/>
      <w:r w:rsidRPr="00D340CD">
        <w:rPr>
          <w:rFonts w:ascii="Verdana" w:hAnsi="Verdana"/>
          <w:bCs/>
          <w:lang w:val="ru-RU"/>
        </w:rPr>
        <w:t xml:space="preserve"> на </w:t>
      </w:r>
      <w:proofErr w:type="spellStart"/>
      <w:r w:rsidRPr="00D340CD">
        <w:rPr>
          <w:rFonts w:ascii="Verdana" w:hAnsi="Verdana"/>
          <w:bCs/>
          <w:lang w:val="ru-RU"/>
        </w:rPr>
        <w:t>химикали</w:t>
      </w:r>
      <w:proofErr w:type="spellEnd"/>
      <w:r w:rsidRPr="00D340CD">
        <w:rPr>
          <w:rFonts w:ascii="Verdana" w:hAnsi="Verdana"/>
          <w:bCs/>
          <w:lang w:val="ru-RU"/>
        </w:rPr>
        <w:t xml:space="preserve"> и </w:t>
      </w:r>
      <w:proofErr w:type="spellStart"/>
      <w:r w:rsidRPr="00D340CD">
        <w:rPr>
          <w:rFonts w:ascii="Verdana" w:hAnsi="Verdana"/>
          <w:bCs/>
          <w:lang w:val="ru-RU"/>
        </w:rPr>
        <w:t>енергия</w:t>
      </w:r>
      <w:proofErr w:type="spellEnd"/>
      <w:r w:rsidRPr="00D340CD">
        <w:rPr>
          <w:rFonts w:ascii="Verdana" w:hAnsi="Verdana"/>
          <w:bCs/>
          <w:lang w:val="ru-RU"/>
        </w:rPr>
        <w:t xml:space="preserve">, </w:t>
      </w:r>
      <w:proofErr w:type="spellStart"/>
      <w:r w:rsidRPr="00D340CD">
        <w:rPr>
          <w:rFonts w:ascii="Verdana" w:hAnsi="Verdana"/>
          <w:bCs/>
          <w:lang w:val="ru-RU"/>
        </w:rPr>
        <w:t>включват</w:t>
      </w:r>
      <w:proofErr w:type="spellEnd"/>
      <w:r w:rsidRPr="00D340CD">
        <w:rPr>
          <w:rFonts w:ascii="Verdana" w:hAnsi="Verdana"/>
          <w:bCs/>
          <w:lang w:val="ru-RU"/>
        </w:rPr>
        <w:t xml:space="preserve"> монтаж на нова линия за </w:t>
      </w:r>
      <w:proofErr w:type="spellStart"/>
      <w:r w:rsidRPr="00D340CD">
        <w:rPr>
          <w:rFonts w:ascii="Verdana" w:hAnsi="Verdana"/>
          <w:bCs/>
          <w:lang w:val="ru-RU"/>
        </w:rPr>
        <w:t>допълнително</w:t>
      </w:r>
      <w:proofErr w:type="spellEnd"/>
      <w:r w:rsidRPr="00D340CD">
        <w:rPr>
          <w:rFonts w:ascii="Verdana" w:hAnsi="Verdana"/>
          <w:bCs/>
          <w:lang w:val="ru-RU"/>
        </w:rPr>
        <w:t xml:space="preserve"> </w:t>
      </w:r>
      <w:proofErr w:type="spellStart"/>
      <w:r w:rsidRPr="00D340CD">
        <w:rPr>
          <w:rFonts w:ascii="Verdana" w:hAnsi="Verdana"/>
          <w:bCs/>
          <w:lang w:val="ru-RU"/>
        </w:rPr>
        <w:t>каустизиране</w:t>
      </w:r>
      <w:proofErr w:type="spellEnd"/>
      <w:r w:rsidRPr="00D340CD">
        <w:rPr>
          <w:rFonts w:ascii="Verdana" w:hAnsi="Verdana"/>
          <w:bCs/>
          <w:lang w:val="ru-RU"/>
        </w:rPr>
        <w:t xml:space="preserve"> и „</w:t>
      </w:r>
      <w:proofErr w:type="spellStart"/>
      <w:r w:rsidRPr="00D340CD">
        <w:rPr>
          <w:rFonts w:ascii="Verdana" w:hAnsi="Verdana"/>
          <w:bCs/>
          <w:lang w:val="ru-RU"/>
        </w:rPr>
        <w:t>просветляване</w:t>
      </w:r>
      <w:proofErr w:type="spellEnd"/>
      <w:r w:rsidRPr="00D340CD">
        <w:rPr>
          <w:rFonts w:ascii="Verdana" w:hAnsi="Verdana"/>
          <w:bCs/>
          <w:lang w:val="ru-RU"/>
        </w:rPr>
        <w:t>” на „</w:t>
      </w:r>
      <w:proofErr w:type="spellStart"/>
      <w:r w:rsidRPr="00D340CD">
        <w:rPr>
          <w:rFonts w:ascii="Verdana" w:hAnsi="Verdana"/>
          <w:bCs/>
          <w:lang w:val="ru-RU"/>
        </w:rPr>
        <w:t>бялата</w:t>
      </w:r>
      <w:proofErr w:type="gramStart"/>
      <w:r w:rsidRPr="00D340CD">
        <w:rPr>
          <w:rFonts w:ascii="Verdana" w:hAnsi="Verdana"/>
          <w:bCs/>
          <w:lang w:val="ru-RU"/>
        </w:rPr>
        <w:t>”л</w:t>
      </w:r>
      <w:proofErr w:type="gramEnd"/>
      <w:r w:rsidRPr="00D340CD">
        <w:rPr>
          <w:rFonts w:ascii="Verdana" w:hAnsi="Verdana"/>
          <w:bCs/>
          <w:lang w:val="ru-RU"/>
        </w:rPr>
        <w:t>уга</w:t>
      </w:r>
      <w:proofErr w:type="spellEnd"/>
      <w:r w:rsidRPr="00D340CD">
        <w:rPr>
          <w:rFonts w:ascii="Verdana" w:hAnsi="Verdana"/>
          <w:bCs/>
          <w:lang w:val="ru-RU"/>
        </w:rPr>
        <w:t xml:space="preserve"> за </w:t>
      </w:r>
      <w:proofErr w:type="spellStart"/>
      <w:r w:rsidRPr="00D340CD">
        <w:rPr>
          <w:rFonts w:ascii="Verdana" w:hAnsi="Verdana"/>
          <w:bCs/>
          <w:lang w:val="ru-RU"/>
        </w:rPr>
        <w:t>изваряване</w:t>
      </w:r>
      <w:proofErr w:type="spellEnd"/>
      <w:r w:rsidRPr="00D340CD">
        <w:rPr>
          <w:rFonts w:ascii="Verdana" w:hAnsi="Verdana"/>
          <w:bCs/>
          <w:lang w:val="ru-RU"/>
        </w:rPr>
        <w:t xml:space="preserve"> на </w:t>
      </w:r>
      <w:proofErr w:type="spellStart"/>
      <w:r w:rsidRPr="00D340CD">
        <w:rPr>
          <w:rFonts w:ascii="Verdana" w:hAnsi="Verdana"/>
          <w:bCs/>
          <w:lang w:val="ru-RU"/>
        </w:rPr>
        <w:t>целулозата</w:t>
      </w:r>
      <w:proofErr w:type="spellEnd"/>
      <w:r w:rsidRPr="00D340CD">
        <w:rPr>
          <w:rFonts w:ascii="Verdana" w:hAnsi="Verdana"/>
          <w:bCs/>
          <w:lang w:val="ru-RU"/>
        </w:rPr>
        <w:t xml:space="preserve"> и нов </w:t>
      </w:r>
      <w:proofErr w:type="spellStart"/>
      <w:r w:rsidRPr="00D340CD">
        <w:rPr>
          <w:rFonts w:ascii="Verdana" w:hAnsi="Verdana"/>
          <w:bCs/>
          <w:lang w:val="ru-RU"/>
        </w:rPr>
        <w:t>резервоар</w:t>
      </w:r>
      <w:proofErr w:type="spellEnd"/>
      <w:r w:rsidRPr="00D340CD">
        <w:rPr>
          <w:rFonts w:ascii="Verdana" w:hAnsi="Verdana"/>
          <w:bCs/>
          <w:lang w:val="ru-RU"/>
        </w:rPr>
        <w:t xml:space="preserve"> </w:t>
      </w:r>
      <w:proofErr w:type="spellStart"/>
      <w:r w:rsidRPr="00D340CD">
        <w:rPr>
          <w:rFonts w:ascii="Verdana" w:hAnsi="Verdana"/>
          <w:bCs/>
          <w:lang w:val="ru-RU"/>
        </w:rPr>
        <w:t>към</w:t>
      </w:r>
      <w:proofErr w:type="spellEnd"/>
      <w:r w:rsidRPr="00D340CD">
        <w:rPr>
          <w:rFonts w:ascii="Verdana" w:hAnsi="Verdana"/>
          <w:bCs/>
          <w:lang w:val="ru-RU"/>
        </w:rPr>
        <w:t xml:space="preserve"> ВИС</w:t>
      </w:r>
    </w:p>
    <w:p w:rsidR="00770C58" w:rsidRPr="00D340CD" w:rsidRDefault="00770C58" w:rsidP="006217AC">
      <w:pPr>
        <w:ind w:firstLine="567"/>
        <w:jc w:val="both"/>
        <w:rPr>
          <w:rFonts w:ascii="Verdana" w:hAnsi="Verdana"/>
          <w:bCs/>
          <w:lang w:val="bg-BG"/>
        </w:rPr>
      </w:pPr>
      <w:r w:rsidRPr="00D340CD">
        <w:rPr>
          <w:rFonts w:ascii="Verdana" w:hAnsi="Verdana"/>
          <w:bCs/>
          <w:lang w:val="bg-BG"/>
        </w:rPr>
        <w:t xml:space="preserve">Технологията в новата линия за </w:t>
      </w:r>
      <w:proofErr w:type="spellStart"/>
      <w:r w:rsidRPr="00D340CD">
        <w:rPr>
          <w:rFonts w:ascii="Verdana" w:hAnsi="Verdana"/>
          <w:bCs/>
          <w:lang w:val="bg-BG"/>
        </w:rPr>
        <w:t>каустизиране</w:t>
      </w:r>
      <w:proofErr w:type="spellEnd"/>
      <w:r w:rsidRPr="00D340CD">
        <w:rPr>
          <w:rFonts w:ascii="Verdana" w:hAnsi="Verdana"/>
          <w:bCs/>
          <w:lang w:val="bg-BG"/>
        </w:rPr>
        <w:t xml:space="preserve"> осигурява следните ползи за околната среда:</w:t>
      </w:r>
    </w:p>
    <w:p w:rsidR="00770C58" w:rsidRPr="00D340CD" w:rsidRDefault="00770C58" w:rsidP="006217AC">
      <w:pPr>
        <w:ind w:firstLine="567"/>
        <w:jc w:val="both"/>
        <w:rPr>
          <w:rFonts w:ascii="Verdana" w:hAnsi="Verdana"/>
          <w:bCs/>
          <w:lang w:val="bg-BG"/>
        </w:rPr>
      </w:pPr>
      <w:r w:rsidRPr="00D340CD">
        <w:rPr>
          <w:rFonts w:ascii="Verdana" w:hAnsi="Verdana"/>
          <w:bCs/>
          <w:lang w:val="bg-BG"/>
        </w:rPr>
        <w:t></w:t>
      </w:r>
      <w:r w:rsidRPr="00D340CD">
        <w:rPr>
          <w:rFonts w:ascii="Verdana" w:hAnsi="Verdana"/>
          <w:bCs/>
          <w:lang w:val="bg-BG"/>
        </w:rPr>
        <w:tab/>
        <w:t xml:space="preserve">намалява загубата на химикали, вследствие по-доброто отделяне на остатъчните количества </w:t>
      </w:r>
      <w:proofErr w:type="spellStart"/>
      <w:r w:rsidRPr="00D340CD">
        <w:rPr>
          <w:rFonts w:ascii="Verdana" w:hAnsi="Verdana"/>
          <w:bCs/>
          <w:lang w:val="bg-BG"/>
        </w:rPr>
        <w:t>NaOH</w:t>
      </w:r>
      <w:proofErr w:type="spellEnd"/>
      <w:r w:rsidRPr="00D340CD">
        <w:rPr>
          <w:rFonts w:ascii="Verdana" w:hAnsi="Verdana"/>
          <w:bCs/>
          <w:lang w:val="bg-BG"/>
        </w:rPr>
        <w:t>, Na</w:t>
      </w:r>
      <w:r w:rsidRPr="00D340CD">
        <w:rPr>
          <w:rFonts w:ascii="Verdana" w:hAnsi="Verdana"/>
          <w:bCs/>
          <w:vertAlign w:val="subscript"/>
          <w:lang w:val="bg-BG"/>
        </w:rPr>
        <w:t>2</w:t>
      </w:r>
      <w:r w:rsidRPr="00D340CD">
        <w:rPr>
          <w:rFonts w:ascii="Verdana" w:hAnsi="Verdana"/>
          <w:bCs/>
          <w:lang w:val="bg-BG"/>
        </w:rPr>
        <w:t xml:space="preserve">S и други натриеви соли от </w:t>
      </w:r>
      <w:proofErr w:type="spellStart"/>
      <w:r w:rsidRPr="00D340CD">
        <w:rPr>
          <w:rFonts w:ascii="Verdana" w:hAnsi="Verdana"/>
          <w:bCs/>
          <w:lang w:val="bg-BG"/>
        </w:rPr>
        <w:t>шлама</w:t>
      </w:r>
      <w:proofErr w:type="spellEnd"/>
      <w:r w:rsidRPr="00D340CD">
        <w:rPr>
          <w:rFonts w:ascii="Verdana" w:hAnsi="Verdana"/>
          <w:bCs/>
          <w:lang w:val="bg-BG"/>
        </w:rPr>
        <w:t>;</w:t>
      </w:r>
    </w:p>
    <w:p w:rsidR="00770C58" w:rsidRPr="00D340CD" w:rsidRDefault="00770C58" w:rsidP="006217AC">
      <w:pPr>
        <w:ind w:firstLine="567"/>
        <w:jc w:val="both"/>
        <w:rPr>
          <w:rFonts w:ascii="Verdana" w:hAnsi="Verdana"/>
          <w:bCs/>
          <w:lang w:val="bg-BG"/>
        </w:rPr>
      </w:pPr>
      <w:r w:rsidRPr="00D340CD">
        <w:rPr>
          <w:rFonts w:ascii="Verdana" w:hAnsi="Verdana"/>
          <w:bCs/>
          <w:lang w:val="bg-BG"/>
        </w:rPr>
        <w:t></w:t>
      </w:r>
      <w:r w:rsidRPr="00D340CD">
        <w:rPr>
          <w:rFonts w:ascii="Verdana" w:hAnsi="Verdana"/>
          <w:bCs/>
          <w:lang w:val="bg-BG"/>
        </w:rPr>
        <w:tab/>
        <w:t>редуцира образуването на сероводород в ПРВ – възможно е да се постигне намаление на емисиите в АВ на обща редуцирана сяра.</w:t>
      </w:r>
    </w:p>
    <w:p w:rsidR="000E2309" w:rsidRPr="00D340CD" w:rsidRDefault="00770C58" w:rsidP="006217AC">
      <w:pPr>
        <w:ind w:firstLine="567"/>
        <w:jc w:val="both"/>
        <w:rPr>
          <w:rFonts w:ascii="Verdana" w:hAnsi="Verdana"/>
          <w:bCs/>
          <w:lang w:val="bg-BG"/>
        </w:rPr>
      </w:pPr>
      <w:r w:rsidRPr="00D340CD">
        <w:rPr>
          <w:rFonts w:ascii="Verdana" w:hAnsi="Verdana"/>
          <w:bCs/>
          <w:lang w:val="bg-BG"/>
        </w:rPr>
        <w:t xml:space="preserve">След реализацията на ИП, се увеличава годишният капацитет на участъка за производство на целулоза на 130000 t АСЦ (144444 </w:t>
      </w:r>
      <w:proofErr w:type="spellStart"/>
      <w:r w:rsidRPr="00D340CD">
        <w:rPr>
          <w:rFonts w:ascii="Verdana" w:hAnsi="Verdana"/>
          <w:bCs/>
          <w:lang w:val="bg-BG"/>
        </w:rPr>
        <w:t>Adt</w:t>
      </w:r>
      <w:proofErr w:type="spellEnd"/>
      <w:r w:rsidRPr="00D340CD">
        <w:rPr>
          <w:rFonts w:ascii="Verdana" w:hAnsi="Verdana"/>
          <w:bCs/>
          <w:lang w:val="bg-BG"/>
        </w:rPr>
        <w:t xml:space="preserve">) или 390 t АСЦ(433 </w:t>
      </w:r>
      <w:proofErr w:type="spellStart"/>
      <w:r w:rsidRPr="00D340CD">
        <w:rPr>
          <w:rFonts w:ascii="Verdana" w:hAnsi="Verdana"/>
          <w:bCs/>
          <w:lang w:val="bg-BG"/>
        </w:rPr>
        <w:t>ADt</w:t>
      </w:r>
      <w:proofErr w:type="spellEnd"/>
      <w:r w:rsidRPr="00D340CD">
        <w:rPr>
          <w:rFonts w:ascii="Verdana" w:hAnsi="Verdana"/>
          <w:bCs/>
          <w:lang w:val="bg-BG"/>
        </w:rPr>
        <w:t xml:space="preserve">)/24h. Увеличението на общия годишен капацитет за завода е с 19000 t АСЦ(21111 </w:t>
      </w:r>
      <w:proofErr w:type="spellStart"/>
      <w:r w:rsidRPr="00D340CD">
        <w:rPr>
          <w:rFonts w:ascii="Verdana" w:hAnsi="Verdana"/>
          <w:bCs/>
          <w:lang w:val="bg-BG"/>
        </w:rPr>
        <w:t>ADt</w:t>
      </w:r>
      <w:proofErr w:type="spellEnd"/>
      <w:r w:rsidRPr="00D340CD">
        <w:rPr>
          <w:rFonts w:ascii="Verdana" w:hAnsi="Verdana"/>
          <w:bCs/>
          <w:lang w:val="bg-BG"/>
        </w:rPr>
        <w:t>) или с 57 t АСЦ(63ADt)/24h. Вследствие на планираните реконструкция и модернизация в Участъка за производство на целулоза, нараства добивът на целулоза след замяната на съществуващата, отворена, конвенционална система за сортиране и промиване на целулозната маса с нова, интегрирана в едно съоръжение за многостепенно промиване и затворена система от сита под налягане за сортиране на промитата целулоза.</w:t>
      </w:r>
    </w:p>
    <w:p w:rsidR="000E2309" w:rsidRPr="00D340CD" w:rsidRDefault="000E2309" w:rsidP="006217AC">
      <w:pPr>
        <w:ind w:firstLine="567"/>
        <w:jc w:val="both"/>
        <w:rPr>
          <w:rFonts w:ascii="Verdana" w:hAnsi="Verdana"/>
          <w:bCs/>
          <w:lang w:val="bg-BG"/>
        </w:rPr>
      </w:pPr>
    </w:p>
    <w:p w:rsidR="00CC434E" w:rsidRPr="00D340CD" w:rsidRDefault="00CC434E" w:rsidP="006217AC">
      <w:pPr>
        <w:ind w:firstLine="567"/>
        <w:jc w:val="both"/>
        <w:rPr>
          <w:rFonts w:ascii="Verdana" w:hAnsi="Verdana"/>
          <w:b/>
          <w:bCs/>
          <w:lang w:val="ru-RU"/>
        </w:rPr>
      </w:pPr>
      <w:proofErr w:type="spellStart"/>
      <w:r w:rsidRPr="00D340CD">
        <w:rPr>
          <w:rFonts w:ascii="Verdana" w:hAnsi="Verdana"/>
          <w:b/>
          <w:lang w:val="ru-RU"/>
        </w:rPr>
        <w:t>Поради</w:t>
      </w:r>
      <w:proofErr w:type="spellEnd"/>
      <w:r w:rsidRPr="00D340CD">
        <w:rPr>
          <w:rFonts w:ascii="Verdana" w:hAnsi="Verdana"/>
          <w:b/>
          <w:lang w:val="ru-RU"/>
        </w:rPr>
        <w:t xml:space="preserve"> </w:t>
      </w:r>
      <w:proofErr w:type="spellStart"/>
      <w:r w:rsidRPr="00D340CD">
        <w:rPr>
          <w:rFonts w:ascii="Verdana" w:hAnsi="Verdana"/>
          <w:b/>
          <w:lang w:val="ru-RU"/>
        </w:rPr>
        <w:t>следните</w:t>
      </w:r>
      <w:proofErr w:type="spellEnd"/>
      <w:r w:rsidRPr="00D340CD">
        <w:rPr>
          <w:rFonts w:ascii="Verdana" w:hAnsi="Verdana"/>
          <w:b/>
          <w:lang w:val="ru-RU"/>
        </w:rPr>
        <w:t xml:space="preserve"> </w:t>
      </w:r>
      <w:proofErr w:type="spellStart"/>
      <w:r w:rsidRPr="00D340CD">
        <w:rPr>
          <w:rFonts w:ascii="Verdana" w:hAnsi="Verdana"/>
          <w:b/>
          <w:bCs/>
          <w:lang w:val="ru-RU"/>
        </w:rPr>
        <w:t>мотиви</w:t>
      </w:r>
      <w:proofErr w:type="spellEnd"/>
      <w:r w:rsidRPr="00D340CD">
        <w:rPr>
          <w:rFonts w:ascii="Verdana" w:hAnsi="Verdana"/>
          <w:b/>
          <w:bCs/>
          <w:lang w:val="ru-RU"/>
        </w:rPr>
        <w:t>:</w:t>
      </w:r>
    </w:p>
    <w:p w:rsidR="00260982" w:rsidRPr="00D340CD" w:rsidRDefault="00260982" w:rsidP="006217AC">
      <w:pPr>
        <w:pStyle w:val="a7"/>
        <w:ind w:firstLine="567"/>
        <w:rPr>
          <w:rFonts w:ascii="Verdana" w:eastAsia="SimSun" w:hAnsi="Verdana" w:cs="Lucida Sans"/>
          <w:kern w:val="1"/>
        </w:rPr>
      </w:pPr>
      <w:r w:rsidRPr="006217AC">
        <w:rPr>
          <w:rFonts w:ascii="Verdana" w:hAnsi="Verdana"/>
          <w:b/>
          <w:lang w:val="ru-RU"/>
        </w:rPr>
        <w:t>1</w:t>
      </w:r>
      <w:r w:rsidRPr="00D340CD">
        <w:rPr>
          <w:rFonts w:ascii="Verdana" w:hAnsi="Verdana"/>
          <w:lang w:val="ru-RU"/>
        </w:rPr>
        <w:t>.</w:t>
      </w:r>
      <w:r w:rsidR="00290F21" w:rsidRPr="00D340CD">
        <w:rPr>
          <w:rFonts w:ascii="Verdana" w:hAnsi="Verdana"/>
          <w:lang w:val="ru-RU"/>
        </w:rPr>
        <w:t xml:space="preserve"> </w:t>
      </w:r>
      <w:r w:rsidR="00CC434E" w:rsidRPr="00D340CD">
        <w:rPr>
          <w:rFonts w:ascii="Verdana" w:hAnsi="Verdana"/>
          <w:lang w:val="ru-RU"/>
        </w:rPr>
        <w:t xml:space="preserve">В </w:t>
      </w:r>
      <w:proofErr w:type="spellStart"/>
      <w:r w:rsidR="00FA6B87" w:rsidRPr="00D340CD">
        <w:rPr>
          <w:rFonts w:ascii="Verdana" w:hAnsi="Verdana"/>
          <w:lang w:val="ru-RU"/>
        </w:rPr>
        <w:t>представения</w:t>
      </w:r>
      <w:proofErr w:type="spellEnd"/>
      <w:r w:rsidR="00CC434E" w:rsidRPr="00D340CD">
        <w:rPr>
          <w:rFonts w:ascii="Verdana" w:hAnsi="Verdana"/>
          <w:lang w:val="ru-RU"/>
        </w:rPr>
        <w:t xml:space="preserve"> доклад за ОВОС</w:t>
      </w:r>
      <w:r w:rsidR="00CC434E" w:rsidRPr="00D340CD">
        <w:rPr>
          <w:rFonts w:ascii="Verdana" w:hAnsi="Verdana"/>
        </w:rPr>
        <w:t xml:space="preserve"> </w:t>
      </w:r>
      <w:r w:rsidR="00CC434E" w:rsidRPr="00D340CD">
        <w:rPr>
          <w:rFonts w:ascii="Verdana" w:hAnsi="Verdana"/>
          <w:lang w:val="ru-RU"/>
        </w:rPr>
        <w:t xml:space="preserve">е </w:t>
      </w:r>
      <w:proofErr w:type="spellStart"/>
      <w:r w:rsidR="00CC434E" w:rsidRPr="00D340CD">
        <w:rPr>
          <w:rFonts w:ascii="Verdana" w:hAnsi="Verdana"/>
          <w:lang w:val="ru-RU"/>
        </w:rPr>
        <w:t>разгледано</w:t>
      </w:r>
      <w:proofErr w:type="spellEnd"/>
      <w:r w:rsidR="00CC434E" w:rsidRPr="00D340CD">
        <w:rPr>
          <w:rFonts w:ascii="Verdana" w:hAnsi="Verdana"/>
          <w:lang w:val="ru-RU"/>
        </w:rPr>
        <w:t xml:space="preserve"> </w:t>
      </w:r>
      <w:proofErr w:type="spellStart"/>
      <w:r w:rsidR="00CC434E" w:rsidRPr="00D340CD">
        <w:rPr>
          <w:rFonts w:ascii="Verdana" w:hAnsi="Verdana"/>
          <w:lang w:val="ru-RU"/>
        </w:rPr>
        <w:t>съществуващото</w:t>
      </w:r>
      <w:proofErr w:type="spellEnd"/>
      <w:r w:rsidR="00CC434E" w:rsidRPr="00D340CD">
        <w:rPr>
          <w:rFonts w:ascii="Verdana" w:hAnsi="Verdana"/>
          <w:lang w:val="ru-RU"/>
        </w:rPr>
        <w:t xml:space="preserve"> </w:t>
      </w:r>
      <w:proofErr w:type="spellStart"/>
      <w:r w:rsidR="00CC434E" w:rsidRPr="00D340CD">
        <w:rPr>
          <w:rFonts w:ascii="Verdana" w:hAnsi="Verdana"/>
          <w:lang w:val="ru-RU"/>
        </w:rPr>
        <w:t>състояние</w:t>
      </w:r>
      <w:proofErr w:type="spellEnd"/>
      <w:r w:rsidR="00CC434E" w:rsidRPr="00D340CD">
        <w:rPr>
          <w:rFonts w:ascii="Verdana" w:hAnsi="Verdana"/>
          <w:lang w:val="ru-RU"/>
        </w:rPr>
        <w:t xml:space="preserve"> на </w:t>
      </w:r>
      <w:proofErr w:type="spellStart"/>
      <w:r w:rsidR="00CC434E" w:rsidRPr="00D340CD">
        <w:rPr>
          <w:rFonts w:ascii="Verdana" w:hAnsi="Verdana"/>
          <w:lang w:val="ru-RU"/>
        </w:rPr>
        <w:t>компонентите</w:t>
      </w:r>
      <w:proofErr w:type="spellEnd"/>
      <w:r w:rsidR="00CC434E" w:rsidRPr="00D340CD">
        <w:rPr>
          <w:rFonts w:ascii="Verdana" w:hAnsi="Verdana"/>
          <w:lang w:val="ru-RU"/>
        </w:rPr>
        <w:t xml:space="preserve"> и </w:t>
      </w:r>
      <w:proofErr w:type="spellStart"/>
      <w:r w:rsidR="00CC434E" w:rsidRPr="00D340CD">
        <w:rPr>
          <w:rFonts w:ascii="Verdana" w:hAnsi="Verdana"/>
          <w:lang w:val="ru-RU"/>
        </w:rPr>
        <w:t>факторите</w:t>
      </w:r>
      <w:proofErr w:type="spellEnd"/>
      <w:r w:rsidR="00CC434E" w:rsidRPr="00D340CD">
        <w:rPr>
          <w:rFonts w:ascii="Verdana" w:hAnsi="Verdana"/>
          <w:lang w:val="ru-RU"/>
        </w:rPr>
        <w:t xml:space="preserve"> на </w:t>
      </w:r>
      <w:proofErr w:type="spellStart"/>
      <w:r w:rsidR="00CC434E" w:rsidRPr="00D340CD">
        <w:rPr>
          <w:rFonts w:ascii="Verdana" w:hAnsi="Verdana"/>
          <w:lang w:val="ru-RU"/>
        </w:rPr>
        <w:t>околната</w:t>
      </w:r>
      <w:proofErr w:type="spellEnd"/>
      <w:r w:rsidR="00CC434E" w:rsidRPr="00D340CD">
        <w:rPr>
          <w:rFonts w:ascii="Verdana" w:hAnsi="Verdana"/>
          <w:lang w:val="ru-RU"/>
        </w:rPr>
        <w:t xml:space="preserve"> среда и </w:t>
      </w:r>
      <w:proofErr w:type="spellStart"/>
      <w:r w:rsidR="00CC434E" w:rsidRPr="00D340CD">
        <w:rPr>
          <w:rFonts w:ascii="Verdana" w:hAnsi="Verdana"/>
          <w:lang w:val="ru-RU"/>
        </w:rPr>
        <w:t>са</w:t>
      </w:r>
      <w:proofErr w:type="spellEnd"/>
      <w:r w:rsidR="00CC434E" w:rsidRPr="00D340CD">
        <w:rPr>
          <w:rFonts w:ascii="Verdana" w:hAnsi="Verdana"/>
          <w:lang w:val="ru-RU"/>
        </w:rPr>
        <w:t xml:space="preserve"> </w:t>
      </w:r>
      <w:proofErr w:type="spellStart"/>
      <w:r w:rsidR="00CC434E" w:rsidRPr="00D340CD">
        <w:rPr>
          <w:rFonts w:ascii="Verdana" w:hAnsi="Verdana"/>
          <w:lang w:val="ru-RU"/>
        </w:rPr>
        <w:t>оценени</w:t>
      </w:r>
      <w:proofErr w:type="spellEnd"/>
      <w:r w:rsidR="00CC434E" w:rsidRPr="00D340CD">
        <w:rPr>
          <w:rFonts w:ascii="Verdana" w:hAnsi="Verdana"/>
          <w:lang w:val="ru-RU"/>
        </w:rPr>
        <w:t xml:space="preserve"> </w:t>
      </w:r>
      <w:proofErr w:type="spellStart"/>
      <w:r w:rsidR="00CC434E" w:rsidRPr="00D340CD">
        <w:rPr>
          <w:rFonts w:ascii="Verdana" w:hAnsi="Verdana"/>
          <w:lang w:val="ru-RU"/>
        </w:rPr>
        <w:t>евентуалните</w:t>
      </w:r>
      <w:proofErr w:type="spellEnd"/>
      <w:r w:rsidR="00CC434E" w:rsidRPr="00D340CD">
        <w:rPr>
          <w:rFonts w:ascii="Verdana" w:hAnsi="Verdana"/>
          <w:lang w:val="ru-RU"/>
        </w:rPr>
        <w:t xml:space="preserve"> </w:t>
      </w:r>
      <w:proofErr w:type="spellStart"/>
      <w:r w:rsidR="00CC434E" w:rsidRPr="00D340CD">
        <w:rPr>
          <w:rFonts w:ascii="Verdana" w:hAnsi="Verdana"/>
          <w:lang w:val="ru-RU"/>
        </w:rPr>
        <w:t>въздействия</w:t>
      </w:r>
      <w:proofErr w:type="spellEnd"/>
      <w:r w:rsidR="00CC434E" w:rsidRPr="00D340CD">
        <w:rPr>
          <w:rFonts w:ascii="Verdana" w:hAnsi="Verdana"/>
          <w:lang w:val="ru-RU"/>
        </w:rPr>
        <w:t xml:space="preserve"> при </w:t>
      </w:r>
      <w:proofErr w:type="spellStart"/>
      <w:r w:rsidR="00CC434E" w:rsidRPr="00D340CD">
        <w:rPr>
          <w:rFonts w:ascii="Verdana" w:hAnsi="Verdana"/>
          <w:lang w:val="ru-RU"/>
        </w:rPr>
        <w:t>експлоатацията</w:t>
      </w:r>
      <w:proofErr w:type="spellEnd"/>
      <w:r w:rsidR="00CC434E" w:rsidRPr="00D340CD">
        <w:rPr>
          <w:rFonts w:ascii="Verdana" w:hAnsi="Verdana"/>
          <w:lang w:val="ru-RU"/>
        </w:rPr>
        <w:t xml:space="preserve"> </w:t>
      </w:r>
      <w:proofErr w:type="gramStart"/>
      <w:r w:rsidR="00CC434E" w:rsidRPr="00D340CD">
        <w:rPr>
          <w:rFonts w:ascii="Verdana" w:hAnsi="Verdana"/>
          <w:lang w:val="ru-RU"/>
        </w:rPr>
        <w:t>на</w:t>
      </w:r>
      <w:proofErr w:type="gramEnd"/>
      <w:r w:rsidR="00CC434E" w:rsidRPr="00D340CD">
        <w:rPr>
          <w:rFonts w:ascii="Verdana" w:hAnsi="Verdana"/>
          <w:lang w:val="ru-RU"/>
        </w:rPr>
        <w:t xml:space="preserve"> </w:t>
      </w:r>
      <w:proofErr w:type="spellStart"/>
      <w:r w:rsidR="00CC434E" w:rsidRPr="00D340CD">
        <w:rPr>
          <w:rFonts w:ascii="Verdana" w:hAnsi="Verdana"/>
          <w:lang w:val="ru-RU"/>
        </w:rPr>
        <w:t>обекта</w:t>
      </w:r>
      <w:proofErr w:type="spellEnd"/>
      <w:r w:rsidR="00CC434E" w:rsidRPr="00D340CD">
        <w:rPr>
          <w:rFonts w:ascii="Verdana" w:hAnsi="Verdana"/>
          <w:lang w:val="ru-RU"/>
        </w:rPr>
        <w:t>.</w:t>
      </w:r>
      <w:r w:rsidR="00CC434E" w:rsidRPr="00D340CD">
        <w:rPr>
          <w:rFonts w:ascii="Verdana" w:hAnsi="Verdana"/>
        </w:rPr>
        <w:t xml:space="preserve"> В заключението експертите предвиждат, </w:t>
      </w:r>
      <w:r w:rsidRPr="00D340CD">
        <w:rPr>
          <w:rFonts w:ascii="Verdana" w:eastAsia="SimSun" w:hAnsi="Verdana" w:cs="Lucida Sans"/>
          <w:kern w:val="1"/>
        </w:rPr>
        <w:t xml:space="preserve">че въздействието от реализацията на ИП няма да бъде необичайно за района, в който се произвежда целулоза и хартия от 60-те години на миналия век. </w:t>
      </w:r>
    </w:p>
    <w:p w:rsidR="00260982" w:rsidRPr="00D340CD" w:rsidRDefault="00260982" w:rsidP="006217AC">
      <w:pPr>
        <w:pStyle w:val="a7"/>
        <w:ind w:firstLine="567"/>
        <w:rPr>
          <w:rFonts w:ascii="Verdana" w:eastAsia="Verdana" w:hAnsi="Verdana" w:cs="Verdana"/>
          <w:kern w:val="1"/>
        </w:rPr>
      </w:pPr>
      <w:r w:rsidRPr="006217AC">
        <w:rPr>
          <w:rFonts w:ascii="Verdana" w:eastAsia="SimSun" w:hAnsi="Verdana" w:cs="Lucida Sans"/>
          <w:b/>
          <w:kern w:val="1"/>
        </w:rPr>
        <w:t>2</w:t>
      </w:r>
      <w:r w:rsidRPr="00D340CD">
        <w:rPr>
          <w:rFonts w:ascii="Verdana" w:eastAsia="SimSun" w:hAnsi="Verdana" w:cs="Lucida Sans"/>
          <w:kern w:val="1"/>
        </w:rPr>
        <w:t>.</w:t>
      </w:r>
      <w:r w:rsidR="00290F21" w:rsidRPr="00D340CD">
        <w:rPr>
          <w:rFonts w:ascii="Verdana" w:eastAsia="SimSun" w:hAnsi="Verdana" w:cs="Lucida Sans"/>
          <w:kern w:val="1"/>
        </w:rPr>
        <w:t xml:space="preserve"> </w:t>
      </w:r>
      <w:r w:rsidRPr="00D340CD">
        <w:rPr>
          <w:rFonts w:ascii="Verdana" w:eastAsia="SimSun" w:hAnsi="Verdana" w:cs="Lucida Sans"/>
          <w:kern w:val="1"/>
        </w:rPr>
        <w:t xml:space="preserve">С реконструкцията и модернизацията, предмет на ИП, </w:t>
      </w:r>
      <w:r w:rsidRPr="00D340CD">
        <w:rPr>
          <w:rFonts w:ascii="Verdana" w:eastAsia="Verdana" w:hAnsi="Verdana" w:cs="Verdana"/>
          <w:kern w:val="1"/>
        </w:rPr>
        <w:t>не се предвижда ново строителство и не се очакват промени, водещи до чувствителни изменения в състоянието на компонентите на околната среда. С реализацията на ИП няма да бъдат нарушени действащите норми за опазване на човешкото здраве и природните екосистеми, ако бъдат изпълнени предложените мерки.</w:t>
      </w:r>
    </w:p>
    <w:p w:rsidR="00DA7566" w:rsidRPr="00D340CD" w:rsidRDefault="006217AC" w:rsidP="006217AC">
      <w:pPr>
        <w:pStyle w:val="af4"/>
        <w:tabs>
          <w:tab w:val="left" w:pos="0"/>
        </w:tabs>
        <w:ind w:left="0" w:firstLine="360"/>
        <w:jc w:val="both"/>
        <w:rPr>
          <w:rFonts w:ascii="Verdana" w:hAnsi="Verdana"/>
          <w:lang w:val="ru-RU"/>
        </w:rPr>
      </w:pPr>
      <w:r>
        <w:rPr>
          <w:rFonts w:ascii="Verdana" w:hAnsi="Verdana"/>
          <w:b/>
          <w:lang w:val="ru-RU"/>
        </w:rPr>
        <w:t xml:space="preserve">  </w:t>
      </w:r>
      <w:r w:rsidR="00260982" w:rsidRPr="006217AC">
        <w:rPr>
          <w:rFonts w:ascii="Verdana" w:hAnsi="Verdana"/>
          <w:b/>
          <w:lang w:val="ru-RU"/>
        </w:rPr>
        <w:t>3</w:t>
      </w:r>
      <w:r w:rsidR="00260982" w:rsidRPr="00D340CD">
        <w:rPr>
          <w:rFonts w:ascii="Verdana" w:hAnsi="Verdana"/>
          <w:lang w:val="ru-RU"/>
        </w:rPr>
        <w:t>.</w:t>
      </w:r>
      <w:r w:rsidR="00CC434E" w:rsidRPr="00D340CD">
        <w:rPr>
          <w:rFonts w:ascii="Verdana" w:hAnsi="Verdana"/>
          <w:lang w:val="ru-RU"/>
        </w:rPr>
        <w:t xml:space="preserve">Проведени </w:t>
      </w:r>
      <w:proofErr w:type="spellStart"/>
      <w:r w:rsidR="00CC434E" w:rsidRPr="00D340CD">
        <w:rPr>
          <w:rFonts w:ascii="Verdana" w:hAnsi="Verdana"/>
          <w:lang w:val="ru-RU"/>
        </w:rPr>
        <w:t>са</w:t>
      </w:r>
      <w:proofErr w:type="spellEnd"/>
      <w:r w:rsidR="00CC434E" w:rsidRPr="00D340CD">
        <w:rPr>
          <w:rFonts w:ascii="Verdana" w:hAnsi="Verdana"/>
          <w:lang w:val="ru-RU"/>
        </w:rPr>
        <w:t xml:space="preserve"> </w:t>
      </w:r>
      <w:proofErr w:type="spellStart"/>
      <w:r w:rsidR="00CC434E" w:rsidRPr="00D340CD">
        <w:rPr>
          <w:rFonts w:ascii="Verdana" w:hAnsi="Verdana"/>
          <w:lang w:val="ru-RU"/>
        </w:rPr>
        <w:t>консултации</w:t>
      </w:r>
      <w:proofErr w:type="spellEnd"/>
      <w:r w:rsidR="00CC434E" w:rsidRPr="00D340CD">
        <w:rPr>
          <w:rFonts w:ascii="Verdana" w:hAnsi="Verdana"/>
          <w:lang w:val="ru-RU"/>
        </w:rPr>
        <w:t xml:space="preserve"> с РЗ</w:t>
      </w:r>
      <w:proofErr w:type="gramStart"/>
      <w:r w:rsidR="00CC434E" w:rsidRPr="00D340CD">
        <w:rPr>
          <w:rFonts w:ascii="Verdana" w:hAnsi="Verdana"/>
          <w:lang w:val="ru-RU"/>
        </w:rPr>
        <w:t>И-</w:t>
      </w:r>
      <w:proofErr w:type="gramEnd"/>
      <w:r w:rsidR="00CC434E" w:rsidRPr="00D340CD">
        <w:rPr>
          <w:rFonts w:ascii="Verdana" w:hAnsi="Verdana"/>
          <w:lang w:val="ru-RU"/>
        </w:rPr>
        <w:t xml:space="preserve"> Пловдив </w:t>
      </w:r>
      <w:r w:rsidR="00CC434E" w:rsidRPr="00D340CD">
        <w:rPr>
          <w:rFonts w:ascii="Verdana" w:hAnsi="Verdana"/>
          <w:lang w:val="bg-BG"/>
        </w:rPr>
        <w:t>относно съдържанието и обхвата на оценката за здравно-хигиенните аспекти на околната среда и човешкото здраве.</w:t>
      </w:r>
      <w:r w:rsidR="00CC434E" w:rsidRPr="00D340CD">
        <w:rPr>
          <w:rFonts w:ascii="Verdana" w:hAnsi="Verdana"/>
          <w:lang w:val="ru-RU"/>
        </w:rPr>
        <w:t xml:space="preserve">  С </w:t>
      </w:r>
      <w:proofErr w:type="spellStart"/>
      <w:r w:rsidR="00CC434E" w:rsidRPr="00D340CD">
        <w:rPr>
          <w:rFonts w:ascii="Verdana" w:hAnsi="Verdana"/>
          <w:lang w:val="ru-RU"/>
        </w:rPr>
        <w:t>писмо</w:t>
      </w:r>
      <w:proofErr w:type="spellEnd"/>
      <w:r w:rsidR="00CC434E" w:rsidRPr="00D340CD">
        <w:rPr>
          <w:rFonts w:ascii="Verdana" w:hAnsi="Verdana"/>
          <w:lang w:val="ru-RU"/>
        </w:rPr>
        <w:t xml:space="preserve"> </w:t>
      </w:r>
      <w:proofErr w:type="spellStart"/>
      <w:r w:rsidR="00CC434E" w:rsidRPr="00D340CD">
        <w:rPr>
          <w:rFonts w:ascii="Verdana" w:hAnsi="Verdana"/>
          <w:lang w:val="ru-RU"/>
        </w:rPr>
        <w:t>изх</w:t>
      </w:r>
      <w:proofErr w:type="spellEnd"/>
      <w:r w:rsidR="00CC434E" w:rsidRPr="00D340CD">
        <w:rPr>
          <w:rFonts w:ascii="Verdana" w:hAnsi="Verdana"/>
          <w:lang w:val="ru-RU"/>
        </w:rPr>
        <w:t xml:space="preserve">. № </w:t>
      </w:r>
      <w:r w:rsidR="00260982" w:rsidRPr="00D340CD">
        <w:rPr>
          <w:rFonts w:ascii="Verdana" w:hAnsi="Verdana"/>
          <w:lang w:val="ru-RU"/>
        </w:rPr>
        <w:t>2686</w:t>
      </w:r>
      <w:r w:rsidR="00CC434E" w:rsidRPr="00D340CD">
        <w:rPr>
          <w:rFonts w:ascii="Verdana" w:hAnsi="Verdana"/>
          <w:lang w:val="ru-RU"/>
        </w:rPr>
        <w:t>/</w:t>
      </w:r>
      <w:r w:rsidR="00260982" w:rsidRPr="00D340CD">
        <w:rPr>
          <w:rFonts w:ascii="Verdana" w:hAnsi="Verdana"/>
          <w:lang w:val="ru-RU"/>
        </w:rPr>
        <w:t>27</w:t>
      </w:r>
      <w:r w:rsidR="00CC434E" w:rsidRPr="00D340CD">
        <w:rPr>
          <w:rFonts w:ascii="Verdana" w:hAnsi="Verdana"/>
          <w:lang w:val="ru-RU"/>
        </w:rPr>
        <w:t>.0</w:t>
      </w:r>
      <w:r w:rsidR="00260982" w:rsidRPr="00D340CD">
        <w:rPr>
          <w:rFonts w:ascii="Verdana" w:hAnsi="Verdana"/>
          <w:lang w:val="ru-RU"/>
        </w:rPr>
        <w:t>4</w:t>
      </w:r>
      <w:r w:rsidR="00CC434E" w:rsidRPr="00D340CD">
        <w:rPr>
          <w:rFonts w:ascii="Verdana" w:hAnsi="Verdana"/>
          <w:lang w:val="bg-BG"/>
        </w:rPr>
        <w:t>.</w:t>
      </w:r>
      <w:r w:rsidR="00CC434E" w:rsidRPr="00D340CD">
        <w:rPr>
          <w:rFonts w:ascii="Verdana" w:hAnsi="Verdana"/>
          <w:lang w:val="ru-RU"/>
        </w:rPr>
        <w:t>201</w:t>
      </w:r>
      <w:r w:rsidR="00260982" w:rsidRPr="00D340CD">
        <w:rPr>
          <w:rFonts w:ascii="Verdana" w:hAnsi="Verdana"/>
          <w:lang w:val="ru-RU"/>
        </w:rPr>
        <w:t>6</w:t>
      </w:r>
      <w:r w:rsidR="00CC434E" w:rsidRPr="00D340CD">
        <w:rPr>
          <w:rFonts w:ascii="Verdana" w:hAnsi="Verdana"/>
          <w:lang w:val="ru-RU"/>
        </w:rPr>
        <w:t xml:space="preserve">г. РЗИ – Пловдив </w:t>
      </w:r>
      <w:proofErr w:type="spellStart"/>
      <w:r w:rsidR="00CC434E" w:rsidRPr="00D340CD">
        <w:rPr>
          <w:rFonts w:ascii="Verdana" w:hAnsi="Verdana"/>
          <w:lang w:val="ru-RU"/>
        </w:rPr>
        <w:t>дава</w:t>
      </w:r>
      <w:proofErr w:type="spellEnd"/>
      <w:r w:rsidR="00CC434E" w:rsidRPr="00D340CD">
        <w:rPr>
          <w:rFonts w:ascii="Verdana" w:hAnsi="Verdana"/>
          <w:lang w:val="ru-RU"/>
        </w:rPr>
        <w:t xml:space="preserve"> </w:t>
      </w:r>
      <w:proofErr w:type="spellStart"/>
      <w:r w:rsidR="00CC434E" w:rsidRPr="00D340CD">
        <w:rPr>
          <w:rFonts w:ascii="Verdana" w:hAnsi="Verdana"/>
          <w:lang w:val="ru-RU"/>
        </w:rPr>
        <w:t>положителна</w:t>
      </w:r>
      <w:proofErr w:type="spellEnd"/>
      <w:r w:rsidR="00CC434E" w:rsidRPr="00D340CD">
        <w:rPr>
          <w:rFonts w:ascii="Verdana" w:hAnsi="Verdana"/>
          <w:lang w:val="ru-RU"/>
        </w:rPr>
        <w:t xml:space="preserve"> оценка </w:t>
      </w:r>
      <w:proofErr w:type="gramStart"/>
      <w:r w:rsidR="00CC434E" w:rsidRPr="00D340CD">
        <w:rPr>
          <w:rFonts w:ascii="Verdana" w:hAnsi="Verdana"/>
          <w:lang w:val="ru-RU"/>
        </w:rPr>
        <w:t>на</w:t>
      </w:r>
      <w:proofErr w:type="gramEnd"/>
      <w:r w:rsidR="00CC434E" w:rsidRPr="00D340CD">
        <w:rPr>
          <w:rFonts w:ascii="Verdana" w:hAnsi="Verdana"/>
          <w:lang w:val="ru-RU"/>
        </w:rPr>
        <w:t xml:space="preserve"> Д</w:t>
      </w:r>
      <w:r w:rsidR="00260982" w:rsidRPr="00D340CD">
        <w:rPr>
          <w:rFonts w:ascii="Verdana" w:hAnsi="Verdana"/>
          <w:lang w:val="ru-RU"/>
        </w:rPr>
        <w:t xml:space="preserve">оклада за </w:t>
      </w:r>
      <w:r w:rsidR="00CC434E" w:rsidRPr="00D340CD">
        <w:rPr>
          <w:rFonts w:ascii="Verdana" w:hAnsi="Verdana"/>
          <w:lang w:val="ru-RU"/>
        </w:rPr>
        <w:t>ОВОС</w:t>
      </w:r>
      <w:r w:rsidR="00260982" w:rsidRPr="00D340CD">
        <w:rPr>
          <w:rFonts w:ascii="Verdana" w:hAnsi="Verdana"/>
          <w:lang w:val="ru-RU"/>
        </w:rPr>
        <w:t>.</w:t>
      </w:r>
      <w:r w:rsidR="00CC434E" w:rsidRPr="00D340CD">
        <w:rPr>
          <w:rFonts w:ascii="Verdana" w:hAnsi="Verdana"/>
          <w:lang w:val="ru-RU"/>
        </w:rPr>
        <w:t xml:space="preserve"> </w:t>
      </w:r>
    </w:p>
    <w:p w:rsidR="00290F21" w:rsidRPr="00D340CD" w:rsidRDefault="00CC434E" w:rsidP="006217AC">
      <w:pPr>
        <w:tabs>
          <w:tab w:val="left" w:pos="360"/>
        </w:tabs>
        <w:ind w:firstLine="567"/>
        <w:jc w:val="both"/>
        <w:rPr>
          <w:rFonts w:ascii="Verdana" w:hAnsi="Verdana"/>
          <w:shd w:val="clear" w:color="auto" w:fill="FEFEFE"/>
          <w:lang w:val="bg-BG"/>
        </w:rPr>
      </w:pPr>
      <w:r w:rsidRPr="006217AC">
        <w:rPr>
          <w:rFonts w:ascii="Verdana" w:hAnsi="Verdana"/>
          <w:b/>
          <w:shd w:val="clear" w:color="auto" w:fill="FEFEFE"/>
          <w:lang w:val="bg-BG"/>
        </w:rPr>
        <w:t>4</w:t>
      </w:r>
      <w:r w:rsidRPr="00D340CD">
        <w:rPr>
          <w:rFonts w:ascii="Verdana" w:hAnsi="Verdana"/>
          <w:shd w:val="clear" w:color="auto" w:fill="FEFEFE"/>
          <w:lang w:val="bg-BG"/>
        </w:rPr>
        <w:t xml:space="preserve">. </w:t>
      </w:r>
      <w:r w:rsidR="00100C4C" w:rsidRPr="00D340CD">
        <w:rPr>
          <w:rFonts w:ascii="Verdana" w:hAnsi="Verdana"/>
          <w:shd w:val="clear" w:color="auto" w:fill="FEFEFE"/>
          <w:lang w:val="bg-BG"/>
        </w:rPr>
        <w:t>Оценка</w:t>
      </w:r>
      <w:r w:rsidR="004D4849" w:rsidRPr="00D340CD">
        <w:rPr>
          <w:rFonts w:ascii="Verdana" w:hAnsi="Verdana"/>
          <w:shd w:val="clear" w:color="auto" w:fill="FEFEFE"/>
          <w:lang w:val="bg-BG"/>
        </w:rPr>
        <w:t>та</w:t>
      </w:r>
      <w:r w:rsidR="00100C4C" w:rsidRPr="00D340CD">
        <w:rPr>
          <w:rFonts w:ascii="Verdana" w:hAnsi="Verdana"/>
          <w:shd w:val="clear" w:color="auto" w:fill="FEFEFE"/>
          <w:lang w:val="bg-BG"/>
        </w:rPr>
        <w:t xml:space="preserve"> на</w:t>
      </w:r>
      <w:r w:rsidR="00290F21" w:rsidRPr="00D340CD">
        <w:rPr>
          <w:rFonts w:ascii="Verdana" w:hAnsi="Verdana"/>
          <w:shd w:val="clear" w:color="auto" w:fill="FEFEFE"/>
          <w:lang w:val="bg-BG"/>
        </w:rPr>
        <w:t xml:space="preserve"> компонентите на околната среда, засегнати от реализацията на </w:t>
      </w:r>
      <w:proofErr w:type="spellStart"/>
      <w:r w:rsidR="00290F21" w:rsidRPr="00D340CD">
        <w:rPr>
          <w:rFonts w:ascii="Verdana" w:hAnsi="Verdana"/>
          <w:shd w:val="clear" w:color="auto" w:fill="FEFEFE"/>
          <w:lang w:val="bg-BG"/>
        </w:rPr>
        <w:t>инвстиционното</w:t>
      </w:r>
      <w:proofErr w:type="spellEnd"/>
      <w:r w:rsidR="00290F21" w:rsidRPr="00D340CD">
        <w:rPr>
          <w:rFonts w:ascii="Verdana" w:hAnsi="Verdana"/>
          <w:shd w:val="clear" w:color="auto" w:fill="FEFEFE"/>
          <w:lang w:val="bg-BG"/>
        </w:rPr>
        <w:t xml:space="preserve"> предложение</w:t>
      </w:r>
      <w:r w:rsidR="004D4849" w:rsidRPr="00D340CD">
        <w:rPr>
          <w:rFonts w:ascii="Verdana" w:hAnsi="Verdana"/>
          <w:shd w:val="clear" w:color="auto" w:fill="FEFEFE"/>
          <w:lang w:val="bg-BG"/>
        </w:rPr>
        <w:t xml:space="preserve"> включва</w:t>
      </w:r>
      <w:r w:rsidR="00290F21" w:rsidRPr="00D340CD">
        <w:rPr>
          <w:rFonts w:ascii="Verdana" w:hAnsi="Verdana"/>
          <w:shd w:val="clear" w:color="auto" w:fill="FEFEFE"/>
          <w:lang w:val="bg-BG"/>
        </w:rPr>
        <w:t>:</w:t>
      </w:r>
    </w:p>
    <w:p w:rsidR="00B0550F" w:rsidRPr="00D340CD" w:rsidRDefault="00290F21"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4.1 Води (подземни и повърхностни) </w:t>
      </w:r>
    </w:p>
    <w:p w:rsidR="00CC434E"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Е</w:t>
      </w:r>
      <w:r w:rsidR="00290F21" w:rsidRPr="00D340CD">
        <w:rPr>
          <w:rFonts w:ascii="Verdana" w:hAnsi="Verdana"/>
          <w:shd w:val="clear" w:color="auto" w:fill="FEFEFE"/>
          <w:lang w:val="bg-BG"/>
        </w:rPr>
        <w:t xml:space="preserve">фективността на </w:t>
      </w:r>
      <w:proofErr w:type="spellStart"/>
      <w:r w:rsidR="00290F21" w:rsidRPr="00D340CD">
        <w:rPr>
          <w:rFonts w:ascii="Verdana" w:hAnsi="Verdana"/>
          <w:shd w:val="clear" w:color="auto" w:fill="FEFEFE"/>
          <w:lang w:val="bg-BG"/>
        </w:rPr>
        <w:t>водоползване</w:t>
      </w:r>
      <w:proofErr w:type="spellEnd"/>
      <w:r w:rsidR="00290F21" w:rsidRPr="00D340CD">
        <w:rPr>
          <w:rFonts w:ascii="Verdana" w:hAnsi="Verdana"/>
          <w:shd w:val="clear" w:color="auto" w:fill="FEFEFE"/>
          <w:lang w:val="bg-BG"/>
        </w:rPr>
        <w:t xml:space="preserve"> се подобрява и консумацията на вода остава в границите на разрешените за добив водни количества, посочени в разрешителните за </w:t>
      </w:r>
      <w:proofErr w:type="spellStart"/>
      <w:r w:rsidR="00290F21" w:rsidRPr="00D340CD">
        <w:rPr>
          <w:rFonts w:ascii="Verdana" w:hAnsi="Verdana"/>
          <w:shd w:val="clear" w:color="auto" w:fill="FEFEFE"/>
          <w:lang w:val="bg-BG"/>
        </w:rPr>
        <w:t>водовземане</w:t>
      </w:r>
      <w:proofErr w:type="spellEnd"/>
      <w:r w:rsidR="00290F21" w:rsidRPr="00D340CD">
        <w:rPr>
          <w:rFonts w:ascii="Verdana" w:hAnsi="Verdana"/>
          <w:shd w:val="clear" w:color="auto" w:fill="FEFEFE"/>
          <w:lang w:val="bg-BG"/>
        </w:rPr>
        <w:t xml:space="preserve"> от подземни води, както и заложените ограничения в КР № 123-Н1/2009 г.; </w:t>
      </w:r>
      <w:r w:rsidR="00290F21" w:rsidRPr="00D340CD">
        <w:rPr>
          <w:rFonts w:ascii="Verdana" w:hAnsi="Verdana"/>
          <w:shd w:val="clear" w:color="auto" w:fill="FEFEFE"/>
          <w:lang w:val="bg-BG"/>
        </w:rPr>
        <w:lastRenderedPageBreak/>
        <w:t>не се очаква количеството и качеството на отпадъчните води да надхвърли ограниченията по т.6 на Условие 10.1.2. от КР № 123-Н1/2009 г.</w:t>
      </w:r>
    </w:p>
    <w:p w:rsidR="00B0550F" w:rsidRPr="00D340CD" w:rsidRDefault="00290F21"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4.2.</w:t>
      </w:r>
      <w:r w:rsidRPr="00D340CD">
        <w:rPr>
          <w:rFonts w:ascii="Verdana" w:hAnsi="Verdana"/>
        </w:rPr>
        <w:t xml:space="preserve"> </w:t>
      </w:r>
      <w:r w:rsidRPr="00D340CD">
        <w:rPr>
          <w:rFonts w:ascii="Verdana" w:hAnsi="Verdana"/>
          <w:lang w:val="bg-BG"/>
        </w:rPr>
        <w:t>З</w:t>
      </w:r>
      <w:r w:rsidRPr="00D340CD">
        <w:rPr>
          <w:rFonts w:ascii="Verdana" w:hAnsi="Verdana"/>
          <w:shd w:val="clear" w:color="auto" w:fill="FEFEFE"/>
          <w:lang w:val="bg-BG"/>
        </w:rPr>
        <w:t xml:space="preserve">еми и почви </w:t>
      </w:r>
    </w:p>
    <w:p w:rsidR="00290F21"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Н</w:t>
      </w:r>
      <w:r w:rsidR="00290F21" w:rsidRPr="00D340CD">
        <w:rPr>
          <w:rFonts w:ascii="Verdana" w:hAnsi="Verdana"/>
          <w:shd w:val="clear" w:color="auto" w:fill="FEFEFE"/>
          <w:lang w:val="bg-BG"/>
        </w:rPr>
        <w:t xml:space="preserve">е се осъществява консумация на природен ресурс, не се сменя предназначението на земята и няма промяна в </w:t>
      </w:r>
      <w:proofErr w:type="spellStart"/>
      <w:r w:rsidR="00290F21" w:rsidRPr="00D340CD">
        <w:rPr>
          <w:rFonts w:ascii="Verdana" w:hAnsi="Verdana"/>
          <w:shd w:val="clear" w:color="auto" w:fill="FEFEFE"/>
          <w:lang w:val="bg-BG"/>
        </w:rPr>
        <w:t>земеползването</w:t>
      </w:r>
      <w:proofErr w:type="spellEnd"/>
      <w:r w:rsidR="00290F21" w:rsidRPr="00D340CD">
        <w:rPr>
          <w:rFonts w:ascii="Verdana" w:hAnsi="Verdana"/>
          <w:shd w:val="clear" w:color="auto" w:fill="FEFEFE"/>
          <w:lang w:val="bg-BG"/>
        </w:rPr>
        <w:t>; всички операции се съсредоточават в рамките на съществуващата производствена площадка, за която не са установени наднормени концентрации на замърсители.</w:t>
      </w:r>
    </w:p>
    <w:p w:rsidR="00B0550F" w:rsidRPr="00D340CD" w:rsidRDefault="00290F21" w:rsidP="006217AC">
      <w:pPr>
        <w:tabs>
          <w:tab w:val="left" w:pos="360"/>
        </w:tabs>
        <w:ind w:firstLine="567"/>
        <w:jc w:val="both"/>
        <w:rPr>
          <w:rFonts w:ascii="Verdana" w:hAnsi="Verdana"/>
          <w:lang w:val="bg-BG"/>
        </w:rPr>
      </w:pPr>
      <w:r w:rsidRPr="00D340CD">
        <w:rPr>
          <w:rFonts w:ascii="Verdana" w:hAnsi="Verdana"/>
          <w:shd w:val="clear" w:color="auto" w:fill="FEFEFE"/>
          <w:lang w:val="bg-BG"/>
        </w:rPr>
        <w:t>4.3.</w:t>
      </w:r>
      <w:r w:rsidR="00B0550F" w:rsidRPr="00D340CD">
        <w:rPr>
          <w:rFonts w:ascii="Verdana" w:hAnsi="Verdana"/>
        </w:rPr>
        <w:t xml:space="preserve"> </w:t>
      </w:r>
      <w:r w:rsidR="00B0550F" w:rsidRPr="00D340CD">
        <w:rPr>
          <w:rFonts w:ascii="Verdana" w:hAnsi="Verdana"/>
          <w:lang w:val="bg-BG"/>
        </w:rPr>
        <w:t>Атмосферен въздух</w:t>
      </w:r>
    </w:p>
    <w:p w:rsidR="00290F21"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За оценка на обсега, степента и значимостта на това въздействие са анализирани резултатите от извършеното моделиране. Потвърждава се, че въздействието е в нормативни граници. Максималното ниво на замърсителите, което се очаква да достига до населеното място в годишен и денонощен мащаб, сумирано с настоящия фон, не може да е причина за </w:t>
      </w:r>
      <w:proofErr w:type="spellStart"/>
      <w:r w:rsidRPr="00D340CD">
        <w:rPr>
          <w:rFonts w:ascii="Verdana" w:hAnsi="Verdana"/>
          <w:shd w:val="clear" w:color="auto" w:fill="FEFEFE"/>
          <w:lang w:val="bg-BG"/>
        </w:rPr>
        <w:t>превишение</w:t>
      </w:r>
      <w:proofErr w:type="spellEnd"/>
      <w:r w:rsidRPr="00D340CD">
        <w:rPr>
          <w:rFonts w:ascii="Verdana" w:hAnsi="Verdana"/>
          <w:shd w:val="clear" w:color="auto" w:fill="FEFEFE"/>
          <w:lang w:val="bg-BG"/>
        </w:rPr>
        <w:t xml:space="preserve"> на нормите за опазване на човешкото здраве и природните екосистеми – намира се в диапазона 9-84% за основните показатели и в диапазона 0,02-92% за специфичните замърсители(НКГ).</w:t>
      </w:r>
      <w:r w:rsidRPr="00D340CD">
        <w:rPr>
          <w:rFonts w:ascii="Verdana" w:eastAsia="SimSun" w:hAnsi="Verdana" w:cs="Lucida Sans"/>
          <w:kern w:val="1"/>
          <w:sz w:val="24"/>
          <w:szCs w:val="24"/>
          <w:lang w:val="bg-BG"/>
        </w:rPr>
        <w:t xml:space="preserve"> </w:t>
      </w:r>
      <w:r w:rsidRPr="00D340CD">
        <w:rPr>
          <w:rFonts w:ascii="Verdana" w:hAnsi="Verdana"/>
          <w:shd w:val="clear" w:color="auto" w:fill="FEFEFE"/>
          <w:lang w:val="bg-BG"/>
        </w:rPr>
        <w:t xml:space="preserve">С ИП не се въвеждат нови източници на емисии в АВ. Преустановяват своето действие следните източници: </w:t>
      </w:r>
      <w:proofErr w:type="spellStart"/>
      <w:r w:rsidRPr="00D340CD">
        <w:rPr>
          <w:rFonts w:ascii="Verdana" w:hAnsi="Verdana"/>
          <w:shd w:val="clear" w:color="auto" w:fill="FEFEFE"/>
          <w:lang w:val="bg-BG"/>
        </w:rPr>
        <w:t>Парогенератор</w:t>
      </w:r>
      <w:proofErr w:type="spellEnd"/>
      <w:r w:rsidRPr="00D340CD">
        <w:rPr>
          <w:rFonts w:ascii="Verdana" w:hAnsi="Verdana"/>
          <w:shd w:val="clear" w:color="auto" w:fill="FEFEFE"/>
          <w:lang w:val="bg-BG"/>
        </w:rPr>
        <w:t xml:space="preserve"> ЕК № 9, Инсталация № 2 за </w:t>
      </w:r>
      <w:proofErr w:type="spellStart"/>
      <w:r w:rsidRPr="00D340CD">
        <w:rPr>
          <w:rFonts w:ascii="Verdana" w:hAnsi="Verdana"/>
          <w:shd w:val="clear" w:color="auto" w:fill="FEFEFE"/>
          <w:lang w:val="bg-BG"/>
        </w:rPr>
        <w:t>полуцелулоза</w:t>
      </w:r>
      <w:proofErr w:type="spellEnd"/>
      <w:r w:rsidRPr="00D340CD">
        <w:rPr>
          <w:rFonts w:ascii="Verdana" w:hAnsi="Verdana"/>
          <w:shd w:val="clear" w:color="auto" w:fill="FEFEFE"/>
          <w:lang w:val="bg-BG"/>
        </w:rPr>
        <w:t xml:space="preserve">, </w:t>
      </w:r>
      <w:proofErr w:type="spellStart"/>
      <w:r w:rsidRPr="00D340CD">
        <w:rPr>
          <w:rFonts w:ascii="Verdana" w:hAnsi="Verdana"/>
          <w:shd w:val="clear" w:color="auto" w:fill="FEFEFE"/>
          <w:lang w:val="bg-BG"/>
        </w:rPr>
        <w:t>флутинг</w:t>
      </w:r>
      <w:proofErr w:type="spellEnd"/>
      <w:r w:rsidRPr="00D340CD">
        <w:rPr>
          <w:rFonts w:ascii="Verdana" w:hAnsi="Verdana"/>
          <w:shd w:val="clear" w:color="auto" w:fill="FEFEFE"/>
          <w:lang w:val="bg-BG"/>
        </w:rPr>
        <w:t xml:space="preserve"> и хартия, ВПФИ1 и ВПФИ2. С допълнително предложената мярка за събиране и изгаряне в СРКА на интензивно миришещи вещества, новата инсталация за промиване, сортиране и обезводняване на целулоза няма да бъде източник на неприятни миризми. Освен това се осигурява изгаряне на КНКГ в СРКА - над 90% от всички миризливи газове, отделени в процеса на разваряване на целулозата се улавят и изгарят. Констатира се, че с изпълнение на ИП се елиминира още един източник на миришещи вещества(РНКГ) като едновременно с това се отчита намаление в размера на емисиите в АВ за всички наблюдавани замърсители.</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w:t>
      </w:r>
      <w:proofErr w:type="spellStart"/>
      <w:r w:rsidRPr="00D340CD">
        <w:rPr>
          <w:rFonts w:ascii="Verdana" w:hAnsi="Verdana"/>
          <w:shd w:val="clear" w:color="auto" w:fill="FEFEFE"/>
          <w:lang w:val="bg-BG"/>
        </w:rPr>
        <w:t>4</w:t>
      </w:r>
      <w:proofErr w:type="spellEnd"/>
      <w:r w:rsidRPr="00D340CD">
        <w:rPr>
          <w:rFonts w:ascii="Verdana" w:hAnsi="Verdana"/>
          <w:shd w:val="clear" w:color="auto" w:fill="FEFEFE"/>
          <w:lang w:val="bg-BG"/>
        </w:rPr>
        <w:t xml:space="preserve">. Отпадъци </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Въздействието върху околната среда от отпадъците, образувани при експлоатация на Инсталацията,  се променя несъществено, по отношение на видовия им състав. От възможностите за третиране на отпадъците, за които се очаква количеството да нарасне, се вижда, че всички могат да бъдат оползотворени с цел прекратяване на депонирането им.</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4.5. Акустичната обстановка –</w:t>
      </w:r>
    </w:p>
    <w:p w:rsidR="00B0550F" w:rsidRPr="00D340CD" w:rsidRDefault="00B0550F" w:rsidP="006217AC">
      <w:pPr>
        <w:tabs>
          <w:tab w:val="left" w:pos="360"/>
        </w:tabs>
        <w:ind w:firstLine="567"/>
        <w:jc w:val="both"/>
        <w:rPr>
          <w:rFonts w:ascii="Verdana" w:hAnsi="Verdana"/>
          <w:shd w:val="clear" w:color="auto" w:fill="FEFEFE"/>
          <w:lang w:val="bg-BG"/>
        </w:rPr>
      </w:pPr>
      <w:r w:rsidRPr="00D340CD">
        <w:rPr>
          <w:rFonts w:ascii="Verdana" w:hAnsi="Verdana"/>
          <w:shd w:val="clear" w:color="auto" w:fill="FEFEFE"/>
          <w:lang w:val="bg-BG"/>
        </w:rPr>
        <w:t xml:space="preserve">По отношение на шумовото въздействие се очаква понижение в нивото на генерирания шум, предвид по-малкия брой източници на шум – двете съществуващи линии на промиване, сортиране и обезводняване се заменят с една нова и компактна. Промяна в същата посока е съвместяването на производствения капацитет от две хартиени машини в една, в </w:t>
      </w:r>
      <w:r w:rsidR="005F63BA" w:rsidRPr="00D340CD">
        <w:rPr>
          <w:rFonts w:ascii="Verdana" w:hAnsi="Verdana"/>
          <w:shd w:val="clear" w:color="auto" w:fill="FEFEFE"/>
          <w:lang w:val="bg-BG"/>
        </w:rPr>
        <w:t>ц</w:t>
      </w:r>
      <w:r w:rsidRPr="00D340CD">
        <w:rPr>
          <w:rFonts w:ascii="Verdana" w:hAnsi="Verdana"/>
          <w:shd w:val="clear" w:color="auto" w:fill="FEFEFE"/>
          <w:lang w:val="bg-BG"/>
        </w:rPr>
        <w:t>еха за производство на хартия - елиминира се една цяла производствена сграда, източник на шумови емисии. Очакваното шумово въздействие не може да бъде причина за влошаване на съществуващата акустична обстановка в района - няма да бъдат превишавани граничните стойности на показателите за шум в околната среда в  мястото на въздействие – най-близко разположената жилищна зона на гр. Стамболийски.</w:t>
      </w:r>
    </w:p>
    <w:p w:rsidR="00CC434E" w:rsidRPr="00D340CD" w:rsidRDefault="00CC434E" w:rsidP="006217AC">
      <w:pPr>
        <w:pStyle w:val="31"/>
        <w:overflowPunct/>
        <w:autoSpaceDE/>
        <w:autoSpaceDN/>
        <w:adjustRightInd/>
        <w:spacing w:after="0"/>
        <w:ind w:right="-1" w:firstLine="567"/>
        <w:jc w:val="both"/>
        <w:textAlignment w:val="auto"/>
        <w:rPr>
          <w:rFonts w:ascii="Verdana" w:hAnsi="Verdana"/>
          <w:sz w:val="20"/>
          <w:szCs w:val="20"/>
          <w:lang w:val="bg-BG"/>
        </w:rPr>
      </w:pPr>
      <w:r w:rsidRPr="006217AC">
        <w:rPr>
          <w:rFonts w:ascii="Verdana" w:hAnsi="Verdana"/>
          <w:b/>
          <w:sz w:val="20"/>
          <w:szCs w:val="20"/>
          <w:shd w:val="clear" w:color="auto" w:fill="FEFEFE"/>
          <w:lang w:val="bg-BG"/>
        </w:rPr>
        <w:t>5</w:t>
      </w:r>
      <w:r w:rsidRPr="00D340CD">
        <w:rPr>
          <w:rFonts w:ascii="Verdana" w:hAnsi="Verdana"/>
          <w:sz w:val="20"/>
          <w:szCs w:val="20"/>
          <w:shd w:val="clear" w:color="auto" w:fill="FEFEFE"/>
          <w:lang w:val="bg-BG"/>
        </w:rPr>
        <w:t>. В</w:t>
      </w:r>
      <w:proofErr w:type="spellStart"/>
      <w:r w:rsidRPr="00D340CD">
        <w:rPr>
          <w:rFonts w:ascii="Verdana" w:hAnsi="Verdana"/>
          <w:sz w:val="20"/>
          <w:szCs w:val="20"/>
        </w:rPr>
        <w:t>ъздействието</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емитираните</w:t>
      </w:r>
      <w:proofErr w:type="spellEnd"/>
      <w:r w:rsidRPr="00D340CD">
        <w:rPr>
          <w:rFonts w:ascii="Verdana" w:hAnsi="Verdana"/>
          <w:sz w:val="20"/>
          <w:szCs w:val="20"/>
        </w:rPr>
        <w:t xml:space="preserve"> </w:t>
      </w:r>
      <w:proofErr w:type="spellStart"/>
      <w:r w:rsidRPr="00D340CD">
        <w:rPr>
          <w:rFonts w:ascii="Verdana" w:hAnsi="Verdana"/>
          <w:sz w:val="20"/>
          <w:szCs w:val="20"/>
        </w:rPr>
        <w:t>замърсители</w:t>
      </w:r>
      <w:proofErr w:type="spellEnd"/>
      <w:r w:rsidRPr="00D340CD">
        <w:rPr>
          <w:rFonts w:ascii="Verdana" w:hAnsi="Verdana"/>
          <w:sz w:val="20"/>
          <w:szCs w:val="20"/>
        </w:rPr>
        <w:t xml:space="preserve"> </w:t>
      </w:r>
      <w:proofErr w:type="spellStart"/>
      <w:r w:rsidRPr="00D340CD">
        <w:rPr>
          <w:rFonts w:ascii="Verdana" w:hAnsi="Verdana"/>
          <w:sz w:val="20"/>
          <w:szCs w:val="20"/>
        </w:rPr>
        <w:t>по</w:t>
      </w:r>
      <w:proofErr w:type="spellEnd"/>
      <w:r w:rsidRPr="00D340CD">
        <w:rPr>
          <w:rFonts w:ascii="Verdana" w:hAnsi="Verdana"/>
          <w:sz w:val="20"/>
          <w:szCs w:val="20"/>
        </w:rPr>
        <w:t xml:space="preserve"> </w:t>
      </w:r>
      <w:proofErr w:type="spellStart"/>
      <w:r w:rsidRPr="00D340CD">
        <w:rPr>
          <w:rFonts w:ascii="Verdana" w:hAnsi="Verdana"/>
          <w:sz w:val="20"/>
          <w:szCs w:val="20"/>
        </w:rPr>
        <w:t>време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експлоатация</w:t>
      </w:r>
      <w:proofErr w:type="spellEnd"/>
      <w:r w:rsidRPr="00D340CD">
        <w:rPr>
          <w:rFonts w:ascii="Verdana" w:hAnsi="Verdana"/>
          <w:sz w:val="20"/>
          <w:szCs w:val="20"/>
        </w:rPr>
        <w:t xml:space="preserve"> </w:t>
      </w:r>
      <w:proofErr w:type="spellStart"/>
      <w:r w:rsidRPr="00D340CD">
        <w:rPr>
          <w:rFonts w:ascii="Verdana" w:hAnsi="Verdana"/>
          <w:sz w:val="20"/>
          <w:szCs w:val="20"/>
        </w:rPr>
        <w:t>върху</w:t>
      </w:r>
      <w:proofErr w:type="spellEnd"/>
      <w:r w:rsidRPr="00D340CD">
        <w:rPr>
          <w:rFonts w:ascii="Verdana" w:hAnsi="Verdana"/>
          <w:sz w:val="20"/>
          <w:szCs w:val="20"/>
        </w:rPr>
        <w:t xml:space="preserve"> </w:t>
      </w:r>
      <w:proofErr w:type="spellStart"/>
      <w:r w:rsidRPr="00D340CD">
        <w:rPr>
          <w:rFonts w:ascii="Verdana" w:hAnsi="Verdana"/>
          <w:sz w:val="20"/>
          <w:szCs w:val="20"/>
        </w:rPr>
        <w:t>компонентите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околната</w:t>
      </w:r>
      <w:proofErr w:type="spellEnd"/>
      <w:r w:rsidRPr="00D340CD">
        <w:rPr>
          <w:rFonts w:ascii="Verdana" w:hAnsi="Verdana"/>
          <w:sz w:val="20"/>
          <w:szCs w:val="20"/>
        </w:rPr>
        <w:t xml:space="preserve"> </w:t>
      </w:r>
      <w:proofErr w:type="spellStart"/>
      <w:r w:rsidRPr="00D340CD">
        <w:rPr>
          <w:rFonts w:ascii="Verdana" w:hAnsi="Verdana"/>
          <w:sz w:val="20"/>
          <w:szCs w:val="20"/>
        </w:rPr>
        <w:t>среда</w:t>
      </w:r>
      <w:proofErr w:type="spellEnd"/>
      <w:r w:rsidRPr="00D340CD">
        <w:rPr>
          <w:rFonts w:ascii="Verdana" w:hAnsi="Verdana"/>
          <w:sz w:val="20"/>
          <w:szCs w:val="20"/>
        </w:rPr>
        <w:t xml:space="preserve"> </w:t>
      </w:r>
      <w:proofErr w:type="spellStart"/>
      <w:r w:rsidRPr="00D340CD">
        <w:rPr>
          <w:rFonts w:ascii="Verdana" w:hAnsi="Verdana"/>
          <w:sz w:val="20"/>
          <w:szCs w:val="20"/>
        </w:rPr>
        <w:t>може</w:t>
      </w:r>
      <w:proofErr w:type="spellEnd"/>
      <w:r w:rsidRPr="00D340CD">
        <w:rPr>
          <w:rFonts w:ascii="Verdana" w:hAnsi="Verdana"/>
          <w:sz w:val="20"/>
          <w:szCs w:val="20"/>
        </w:rPr>
        <w:t xml:space="preserve"> </w:t>
      </w:r>
      <w:proofErr w:type="spellStart"/>
      <w:r w:rsidRPr="00D340CD">
        <w:rPr>
          <w:rFonts w:ascii="Verdana" w:hAnsi="Verdana"/>
          <w:sz w:val="20"/>
          <w:szCs w:val="20"/>
        </w:rPr>
        <w:t>да</w:t>
      </w:r>
      <w:proofErr w:type="spellEnd"/>
      <w:r w:rsidRPr="00D340CD">
        <w:rPr>
          <w:rFonts w:ascii="Verdana" w:hAnsi="Verdana"/>
          <w:sz w:val="20"/>
          <w:szCs w:val="20"/>
        </w:rPr>
        <w:t xml:space="preserve"> </w:t>
      </w:r>
      <w:proofErr w:type="spellStart"/>
      <w:r w:rsidRPr="00D340CD">
        <w:rPr>
          <w:rFonts w:ascii="Verdana" w:hAnsi="Verdana"/>
          <w:sz w:val="20"/>
          <w:szCs w:val="20"/>
        </w:rPr>
        <w:t>се</w:t>
      </w:r>
      <w:proofErr w:type="spellEnd"/>
      <w:r w:rsidRPr="00D340CD">
        <w:rPr>
          <w:rFonts w:ascii="Verdana" w:hAnsi="Verdana"/>
          <w:sz w:val="20"/>
          <w:szCs w:val="20"/>
        </w:rPr>
        <w:t xml:space="preserve"> </w:t>
      </w:r>
      <w:proofErr w:type="spellStart"/>
      <w:r w:rsidRPr="00D340CD">
        <w:rPr>
          <w:rFonts w:ascii="Verdana" w:hAnsi="Verdana"/>
          <w:sz w:val="20"/>
          <w:szCs w:val="20"/>
        </w:rPr>
        <w:t>класифицира</w:t>
      </w:r>
      <w:proofErr w:type="spellEnd"/>
      <w:r w:rsidRPr="00D340CD">
        <w:rPr>
          <w:rFonts w:ascii="Verdana" w:hAnsi="Verdana"/>
          <w:sz w:val="20"/>
          <w:szCs w:val="20"/>
        </w:rPr>
        <w:t xml:space="preserve"> </w:t>
      </w:r>
      <w:proofErr w:type="spellStart"/>
      <w:r w:rsidRPr="00D340CD">
        <w:rPr>
          <w:rFonts w:ascii="Verdana" w:hAnsi="Verdana"/>
          <w:sz w:val="20"/>
          <w:szCs w:val="20"/>
        </w:rPr>
        <w:t>като</w:t>
      </w:r>
      <w:proofErr w:type="spellEnd"/>
      <w:r w:rsidRPr="00D340CD">
        <w:rPr>
          <w:rFonts w:ascii="Verdana" w:hAnsi="Verdana"/>
          <w:sz w:val="20"/>
          <w:szCs w:val="20"/>
        </w:rPr>
        <w:t xml:space="preserve"> </w:t>
      </w:r>
      <w:proofErr w:type="spellStart"/>
      <w:r w:rsidRPr="00D340CD">
        <w:rPr>
          <w:rFonts w:ascii="Verdana" w:hAnsi="Verdana"/>
          <w:sz w:val="20"/>
          <w:szCs w:val="20"/>
        </w:rPr>
        <w:t>незначително</w:t>
      </w:r>
      <w:proofErr w:type="spellEnd"/>
      <w:r w:rsidRPr="00D340CD">
        <w:rPr>
          <w:rFonts w:ascii="Verdana" w:hAnsi="Verdana"/>
          <w:sz w:val="20"/>
          <w:szCs w:val="20"/>
        </w:rPr>
        <w:t xml:space="preserve">, </w:t>
      </w:r>
      <w:proofErr w:type="spellStart"/>
      <w:r w:rsidRPr="00D340CD">
        <w:rPr>
          <w:rFonts w:ascii="Verdana" w:hAnsi="Verdana"/>
          <w:sz w:val="20"/>
          <w:szCs w:val="20"/>
        </w:rPr>
        <w:t>постоянно</w:t>
      </w:r>
      <w:proofErr w:type="spellEnd"/>
      <w:r w:rsidRPr="00D340CD">
        <w:rPr>
          <w:rFonts w:ascii="Verdana" w:hAnsi="Verdana"/>
          <w:sz w:val="20"/>
          <w:szCs w:val="20"/>
        </w:rPr>
        <w:t xml:space="preserve">, </w:t>
      </w:r>
      <w:proofErr w:type="spellStart"/>
      <w:r w:rsidRPr="00D340CD">
        <w:rPr>
          <w:rFonts w:ascii="Verdana" w:hAnsi="Verdana"/>
          <w:sz w:val="20"/>
          <w:szCs w:val="20"/>
        </w:rPr>
        <w:t>възстановимо</w:t>
      </w:r>
      <w:proofErr w:type="spellEnd"/>
      <w:r w:rsidRPr="00D340CD">
        <w:rPr>
          <w:rFonts w:ascii="Verdana" w:hAnsi="Verdana"/>
          <w:sz w:val="20"/>
          <w:szCs w:val="20"/>
        </w:rPr>
        <w:t xml:space="preserve">, с </w:t>
      </w:r>
      <w:proofErr w:type="spellStart"/>
      <w:r w:rsidRPr="00D340CD">
        <w:rPr>
          <w:rFonts w:ascii="Verdana" w:hAnsi="Verdana"/>
          <w:sz w:val="20"/>
          <w:szCs w:val="20"/>
        </w:rPr>
        <w:t>малък</w:t>
      </w:r>
      <w:proofErr w:type="spellEnd"/>
      <w:r w:rsidRPr="00D340CD">
        <w:rPr>
          <w:rFonts w:ascii="Verdana" w:hAnsi="Verdana"/>
          <w:sz w:val="20"/>
          <w:szCs w:val="20"/>
        </w:rPr>
        <w:t xml:space="preserve"> </w:t>
      </w:r>
      <w:proofErr w:type="spellStart"/>
      <w:r w:rsidRPr="00D340CD">
        <w:rPr>
          <w:rFonts w:ascii="Verdana" w:hAnsi="Verdana"/>
          <w:sz w:val="20"/>
          <w:szCs w:val="20"/>
        </w:rPr>
        <w:t>териториален</w:t>
      </w:r>
      <w:proofErr w:type="spellEnd"/>
      <w:r w:rsidRPr="00D340CD">
        <w:rPr>
          <w:rFonts w:ascii="Verdana" w:hAnsi="Verdana"/>
          <w:sz w:val="20"/>
          <w:szCs w:val="20"/>
        </w:rPr>
        <w:t xml:space="preserve"> </w:t>
      </w:r>
      <w:proofErr w:type="spellStart"/>
      <w:r w:rsidRPr="00D340CD">
        <w:rPr>
          <w:rFonts w:ascii="Verdana" w:hAnsi="Verdana"/>
          <w:sz w:val="20"/>
          <w:szCs w:val="20"/>
        </w:rPr>
        <w:t>обхват</w:t>
      </w:r>
      <w:proofErr w:type="spellEnd"/>
      <w:r w:rsidRPr="00D340CD">
        <w:rPr>
          <w:rFonts w:ascii="Verdana" w:hAnsi="Verdana"/>
          <w:sz w:val="20"/>
          <w:szCs w:val="20"/>
        </w:rPr>
        <w:t xml:space="preserve">, с </w:t>
      </w:r>
      <w:proofErr w:type="spellStart"/>
      <w:r w:rsidRPr="00D340CD">
        <w:rPr>
          <w:rFonts w:ascii="Verdana" w:hAnsi="Verdana"/>
          <w:sz w:val="20"/>
          <w:szCs w:val="20"/>
        </w:rPr>
        <w:t>незначителен</w:t>
      </w:r>
      <w:proofErr w:type="spellEnd"/>
      <w:r w:rsidRPr="00D340CD">
        <w:rPr>
          <w:rFonts w:ascii="Verdana" w:hAnsi="Verdana"/>
          <w:sz w:val="20"/>
          <w:szCs w:val="20"/>
        </w:rPr>
        <w:t xml:space="preserve"> </w:t>
      </w:r>
      <w:proofErr w:type="spellStart"/>
      <w:r w:rsidRPr="00D340CD">
        <w:rPr>
          <w:rFonts w:ascii="Verdana" w:hAnsi="Verdana"/>
          <w:sz w:val="20"/>
          <w:szCs w:val="20"/>
        </w:rPr>
        <w:t>кумулативен</w:t>
      </w:r>
      <w:proofErr w:type="spellEnd"/>
      <w:r w:rsidRPr="00D340CD">
        <w:rPr>
          <w:rFonts w:ascii="Verdana" w:hAnsi="Verdana"/>
          <w:sz w:val="20"/>
          <w:szCs w:val="20"/>
        </w:rPr>
        <w:t xml:space="preserve"> </w:t>
      </w:r>
      <w:proofErr w:type="spellStart"/>
      <w:r w:rsidRPr="00D340CD">
        <w:rPr>
          <w:rFonts w:ascii="Verdana" w:hAnsi="Verdana"/>
          <w:sz w:val="20"/>
          <w:szCs w:val="20"/>
        </w:rPr>
        <w:t>ефект</w:t>
      </w:r>
      <w:proofErr w:type="spellEnd"/>
      <w:r w:rsidRPr="00D340CD">
        <w:rPr>
          <w:rFonts w:ascii="Verdana" w:hAnsi="Verdana"/>
          <w:sz w:val="20"/>
          <w:szCs w:val="20"/>
        </w:rPr>
        <w:t xml:space="preserve">, </w:t>
      </w:r>
      <w:proofErr w:type="spellStart"/>
      <w:r w:rsidRPr="00D340CD">
        <w:rPr>
          <w:rFonts w:ascii="Verdana" w:hAnsi="Verdana"/>
          <w:sz w:val="20"/>
          <w:szCs w:val="20"/>
        </w:rPr>
        <w:t>под</w:t>
      </w:r>
      <w:proofErr w:type="spellEnd"/>
      <w:r w:rsidRPr="00D340CD">
        <w:rPr>
          <w:rFonts w:ascii="Verdana" w:hAnsi="Verdana"/>
          <w:sz w:val="20"/>
          <w:szCs w:val="20"/>
        </w:rPr>
        <w:t xml:space="preserve"> </w:t>
      </w:r>
      <w:proofErr w:type="spellStart"/>
      <w:r w:rsidRPr="00D340CD">
        <w:rPr>
          <w:rFonts w:ascii="Verdana" w:hAnsi="Verdana"/>
          <w:sz w:val="20"/>
          <w:szCs w:val="20"/>
        </w:rPr>
        <w:t>приетите</w:t>
      </w:r>
      <w:proofErr w:type="spellEnd"/>
      <w:r w:rsidRPr="00D340CD">
        <w:rPr>
          <w:rFonts w:ascii="Verdana" w:hAnsi="Verdana"/>
          <w:sz w:val="20"/>
          <w:szCs w:val="20"/>
        </w:rPr>
        <w:t xml:space="preserve"> </w:t>
      </w:r>
      <w:proofErr w:type="spellStart"/>
      <w:r w:rsidRPr="00D340CD">
        <w:rPr>
          <w:rFonts w:ascii="Verdana" w:hAnsi="Verdana"/>
          <w:sz w:val="20"/>
          <w:szCs w:val="20"/>
        </w:rPr>
        <w:t>национални</w:t>
      </w:r>
      <w:proofErr w:type="spellEnd"/>
      <w:r w:rsidRPr="00D340CD">
        <w:rPr>
          <w:rFonts w:ascii="Verdana" w:hAnsi="Verdana"/>
          <w:sz w:val="20"/>
          <w:szCs w:val="20"/>
        </w:rPr>
        <w:t xml:space="preserve"> и </w:t>
      </w:r>
      <w:proofErr w:type="spellStart"/>
      <w:r w:rsidRPr="00D340CD">
        <w:rPr>
          <w:rFonts w:ascii="Verdana" w:hAnsi="Verdana"/>
          <w:sz w:val="20"/>
          <w:szCs w:val="20"/>
        </w:rPr>
        <w:t>европейски</w:t>
      </w:r>
      <w:proofErr w:type="spellEnd"/>
      <w:r w:rsidRPr="00D340CD">
        <w:rPr>
          <w:rFonts w:ascii="Verdana" w:hAnsi="Verdana"/>
          <w:sz w:val="20"/>
          <w:szCs w:val="20"/>
        </w:rPr>
        <w:t xml:space="preserve"> </w:t>
      </w:r>
      <w:proofErr w:type="spellStart"/>
      <w:r w:rsidRPr="00D340CD">
        <w:rPr>
          <w:rFonts w:ascii="Verdana" w:hAnsi="Verdana"/>
          <w:sz w:val="20"/>
          <w:szCs w:val="20"/>
        </w:rPr>
        <w:t>нормативни</w:t>
      </w:r>
      <w:proofErr w:type="spellEnd"/>
      <w:r w:rsidRPr="00D340CD">
        <w:rPr>
          <w:rFonts w:ascii="Verdana" w:hAnsi="Verdana"/>
          <w:sz w:val="20"/>
          <w:szCs w:val="20"/>
        </w:rPr>
        <w:t xml:space="preserve"> </w:t>
      </w:r>
      <w:proofErr w:type="spellStart"/>
      <w:r w:rsidRPr="00D340CD">
        <w:rPr>
          <w:rFonts w:ascii="Verdana" w:hAnsi="Verdana"/>
          <w:sz w:val="20"/>
          <w:szCs w:val="20"/>
        </w:rPr>
        <w:t>изисквания</w:t>
      </w:r>
      <w:proofErr w:type="spellEnd"/>
      <w:r w:rsidRPr="00D340CD">
        <w:rPr>
          <w:rFonts w:ascii="Verdana" w:hAnsi="Verdana"/>
          <w:sz w:val="20"/>
          <w:szCs w:val="20"/>
        </w:rPr>
        <w:t xml:space="preserve"> и </w:t>
      </w:r>
      <w:proofErr w:type="spellStart"/>
      <w:r w:rsidRPr="00D340CD">
        <w:rPr>
          <w:rFonts w:ascii="Verdana" w:hAnsi="Verdana"/>
          <w:sz w:val="20"/>
          <w:szCs w:val="20"/>
        </w:rPr>
        <w:t>не</w:t>
      </w:r>
      <w:proofErr w:type="spellEnd"/>
      <w:r w:rsidRPr="00D340CD">
        <w:rPr>
          <w:rFonts w:ascii="Verdana" w:hAnsi="Verdana"/>
          <w:sz w:val="20"/>
          <w:szCs w:val="20"/>
        </w:rPr>
        <w:t xml:space="preserve"> </w:t>
      </w:r>
      <w:proofErr w:type="spellStart"/>
      <w:r w:rsidRPr="00D340CD">
        <w:rPr>
          <w:rFonts w:ascii="Verdana" w:hAnsi="Verdana"/>
          <w:sz w:val="20"/>
          <w:szCs w:val="20"/>
        </w:rPr>
        <w:t>предполага</w:t>
      </w:r>
      <w:proofErr w:type="spellEnd"/>
      <w:r w:rsidRPr="00D340CD">
        <w:rPr>
          <w:rFonts w:ascii="Verdana" w:hAnsi="Verdana"/>
          <w:sz w:val="20"/>
          <w:szCs w:val="20"/>
        </w:rPr>
        <w:t xml:space="preserve"> </w:t>
      </w:r>
      <w:proofErr w:type="spellStart"/>
      <w:r w:rsidRPr="00D340CD">
        <w:rPr>
          <w:rFonts w:ascii="Verdana" w:hAnsi="Verdana"/>
          <w:sz w:val="20"/>
          <w:szCs w:val="20"/>
        </w:rPr>
        <w:t>негативни</w:t>
      </w:r>
      <w:proofErr w:type="spellEnd"/>
      <w:r w:rsidRPr="00D340CD">
        <w:rPr>
          <w:rFonts w:ascii="Verdana" w:hAnsi="Verdana"/>
          <w:sz w:val="20"/>
          <w:szCs w:val="20"/>
        </w:rPr>
        <w:t xml:space="preserve"> </w:t>
      </w:r>
      <w:proofErr w:type="spellStart"/>
      <w:r w:rsidRPr="00D340CD">
        <w:rPr>
          <w:rFonts w:ascii="Verdana" w:hAnsi="Verdana"/>
          <w:sz w:val="20"/>
          <w:szCs w:val="20"/>
        </w:rPr>
        <w:t>въздействия</w:t>
      </w:r>
      <w:proofErr w:type="spellEnd"/>
      <w:r w:rsidRPr="00D340CD">
        <w:rPr>
          <w:rFonts w:ascii="Verdana" w:hAnsi="Verdana"/>
          <w:sz w:val="20"/>
          <w:szCs w:val="20"/>
        </w:rPr>
        <w:t xml:space="preserve"> </w:t>
      </w:r>
      <w:proofErr w:type="spellStart"/>
      <w:r w:rsidRPr="00D340CD">
        <w:rPr>
          <w:rFonts w:ascii="Verdana" w:hAnsi="Verdana"/>
          <w:sz w:val="20"/>
          <w:szCs w:val="20"/>
        </w:rPr>
        <w:t>върху</w:t>
      </w:r>
      <w:proofErr w:type="spellEnd"/>
      <w:r w:rsidRPr="00D340CD">
        <w:rPr>
          <w:rFonts w:ascii="Verdana" w:hAnsi="Verdana"/>
          <w:sz w:val="20"/>
          <w:szCs w:val="20"/>
        </w:rPr>
        <w:t xml:space="preserve"> </w:t>
      </w:r>
      <w:proofErr w:type="spellStart"/>
      <w:r w:rsidRPr="00D340CD">
        <w:rPr>
          <w:rFonts w:ascii="Verdana" w:hAnsi="Verdana"/>
          <w:sz w:val="20"/>
          <w:szCs w:val="20"/>
        </w:rPr>
        <w:t>здравето</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хората</w:t>
      </w:r>
      <w:proofErr w:type="spellEnd"/>
      <w:r w:rsidRPr="00D340CD">
        <w:rPr>
          <w:rFonts w:ascii="Verdana" w:hAnsi="Verdana"/>
          <w:sz w:val="20"/>
          <w:szCs w:val="20"/>
        </w:rPr>
        <w:t xml:space="preserve">, </w:t>
      </w:r>
      <w:proofErr w:type="spellStart"/>
      <w:r w:rsidRPr="00D340CD">
        <w:rPr>
          <w:rFonts w:ascii="Verdana" w:hAnsi="Verdana"/>
          <w:sz w:val="20"/>
          <w:szCs w:val="20"/>
        </w:rPr>
        <w:t>компонентите</w:t>
      </w:r>
      <w:proofErr w:type="spellEnd"/>
      <w:r w:rsidRPr="00D340CD">
        <w:rPr>
          <w:rFonts w:ascii="Verdana" w:hAnsi="Verdana"/>
          <w:sz w:val="20"/>
          <w:szCs w:val="20"/>
        </w:rPr>
        <w:t xml:space="preserve"> и </w:t>
      </w:r>
      <w:proofErr w:type="spellStart"/>
      <w:r w:rsidRPr="00D340CD">
        <w:rPr>
          <w:rFonts w:ascii="Verdana" w:hAnsi="Verdana"/>
          <w:sz w:val="20"/>
          <w:szCs w:val="20"/>
        </w:rPr>
        <w:t>факторите</w:t>
      </w:r>
      <w:proofErr w:type="spellEnd"/>
      <w:r w:rsidRPr="00D340CD">
        <w:rPr>
          <w:rFonts w:ascii="Verdana" w:hAnsi="Verdana"/>
          <w:sz w:val="20"/>
          <w:szCs w:val="20"/>
        </w:rPr>
        <w:t xml:space="preserve"> </w:t>
      </w:r>
      <w:proofErr w:type="spellStart"/>
      <w:r w:rsidRPr="00D340CD">
        <w:rPr>
          <w:rFonts w:ascii="Verdana" w:hAnsi="Verdana"/>
          <w:sz w:val="20"/>
          <w:szCs w:val="20"/>
        </w:rPr>
        <w:t>на</w:t>
      </w:r>
      <w:proofErr w:type="spellEnd"/>
      <w:r w:rsidRPr="00D340CD">
        <w:rPr>
          <w:rFonts w:ascii="Verdana" w:hAnsi="Verdana"/>
          <w:sz w:val="20"/>
          <w:szCs w:val="20"/>
        </w:rPr>
        <w:t xml:space="preserve"> </w:t>
      </w:r>
      <w:proofErr w:type="spellStart"/>
      <w:r w:rsidRPr="00D340CD">
        <w:rPr>
          <w:rFonts w:ascii="Verdana" w:hAnsi="Verdana"/>
          <w:sz w:val="20"/>
          <w:szCs w:val="20"/>
        </w:rPr>
        <w:t>околната</w:t>
      </w:r>
      <w:proofErr w:type="spellEnd"/>
      <w:r w:rsidRPr="00D340CD">
        <w:rPr>
          <w:rFonts w:ascii="Verdana" w:hAnsi="Verdana"/>
          <w:sz w:val="20"/>
          <w:szCs w:val="20"/>
        </w:rPr>
        <w:t xml:space="preserve"> </w:t>
      </w:r>
      <w:proofErr w:type="spellStart"/>
      <w:r w:rsidRPr="00D340CD">
        <w:rPr>
          <w:rFonts w:ascii="Verdana" w:hAnsi="Verdana"/>
          <w:sz w:val="20"/>
          <w:szCs w:val="20"/>
        </w:rPr>
        <w:t>среда</w:t>
      </w:r>
      <w:proofErr w:type="spellEnd"/>
      <w:r w:rsidR="00B0550F" w:rsidRPr="00D340CD">
        <w:rPr>
          <w:rFonts w:ascii="Verdana" w:hAnsi="Verdana"/>
          <w:sz w:val="20"/>
          <w:szCs w:val="20"/>
          <w:lang w:val="bg-BG"/>
        </w:rPr>
        <w:t>.</w:t>
      </w:r>
    </w:p>
    <w:p w:rsidR="00CC434E" w:rsidRPr="00D340CD" w:rsidRDefault="00CC434E" w:rsidP="006217AC">
      <w:pPr>
        <w:tabs>
          <w:tab w:val="left" w:pos="360"/>
        </w:tabs>
        <w:ind w:firstLine="567"/>
        <w:jc w:val="both"/>
        <w:rPr>
          <w:rFonts w:ascii="Verdana" w:hAnsi="Verdana"/>
        </w:rPr>
      </w:pPr>
      <w:r w:rsidRPr="006217AC">
        <w:rPr>
          <w:rFonts w:ascii="Verdana" w:hAnsi="Verdana"/>
          <w:b/>
          <w:lang w:val="ru-RU"/>
        </w:rPr>
        <w:t>6</w:t>
      </w:r>
      <w:r w:rsidRPr="00D340CD">
        <w:rPr>
          <w:rFonts w:ascii="Verdana" w:hAnsi="Verdana"/>
          <w:lang w:val="ru-RU"/>
        </w:rPr>
        <w:t>.</w:t>
      </w:r>
      <w:r w:rsidRPr="00D340CD">
        <w:rPr>
          <w:rFonts w:ascii="Verdana" w:hAnsi="Verdana"/>
          <w:lang w:val="bg-BG"/>
        </w:rPr>
        <w:t xml:space="preserve"> </w:t>
      </w:r>
      <w:proofErr w:type="spellStart"/>
      <w:r w:rsidRPr="00D340CD">
        <w:rPr>
          <w:rFonts w:ascii="Verdana" w:hAnsi="Verdana"/>
          <w:lang w:val="ru-RU"/>
        </w:rPr>
        <w:t>Осигурен</w:t>
      </w:r>
      <w:proofErr w:type="spellEnd"/>
      <w:r w:rsidRPr="00D340CD">
        <w:rPr>
          <w:rFonts w:ascii="Verdana" w:hAnsi="Verdana"/>
          <w:lang w:val="ru-RU"/>
        </w:rPr>
        <w:t xml:space="preserve"> е обществен </w:t>
      </w:r>
      <w:proofErr w:type="spellStart"/>
      <w:r w:rsidRPr="00D340CD">
        <w:rPr>
          <w:rFonts w:ascii="Verdana" w:hAnsi="Verdana"/>
          <w:lang w:val="ru-RU"/>
        </w:rPr>
        <w:t>достъп</w:t>
      </w:r>
      <w:proofErr w:type="spellEnd"/>
      <w:r w:rsidRPr="00D340CD">
        <w:rPr>
          <w:rFonts w:ascii="Verdana" w:hAnsi="Verdana"/>
          <w:lang w:val="ru-RU"/>
        </w:rPr>
        <w:t xml:space="preserve"> до доклада </w:t>
      </w:r>
      <w:r w:rsidRPr="00D340CD">
        <w:rPr>
          <w:rFonts w:ascii="Verdana" w:hAnsi="Verdana"/>
          <w:lang w:val="bg-BG"/>
        </w:rPr>
        <w:t xml:space="preserve">за жителите </w:t>
      </w:r>
      <w:proofErr w:type="gramStart"/>
      <w:r w:rsidRPr="00D340CD">
        <w:rPr>
          <w:rFonts w:ascii="Verdana" w:hAnsi="Verdana"/>
          <w:lang w:val="bg-BG"/>
        </w:rPr>
        <w:t>на</w:t>
      </w:r>
      <w:proofErr w:type="gramEnd"/>
      <w:r w:rsidR="00ED0E92" w:rsidRPr="00D340CD">
        <w:rPr>
          <w:rFonts w:ascii="Verdana" w:hAnsi="Verdana"/>
          <w:lang w:val="bg-BG"/>
        </w:rPr>
        <w:t xml:space="preserve"> </w:t>
      </w:r>
      <w:r w:rsidRPr="00D340CD">
        <w:rPr>
          <w:rFonts w:ascii="Verdana" w:hAnsi="Verdana"/>
          <w:lang w:val="bg-BG"/>
        </w:rPr>
        <w:t xml:space="preserve">община </w:t>
      </w:r>
      <w:r w:rsidR="00B0550F" w:rsidRPr="00D340CD">
        <w:rPr>
          <w:rFonts w:ascii="Verdana" w:hAnsi="Verdana"/>
          <w:lang w:val="bg-BG"/>
        </w:rPr>
        <w:t>Стамболийски</w:t>
      </w:r>
      <w:r w:rsidRPr="00D340CD">
        <w:rPr>
          <w:rFonts w:ascii="Verdana" w:hAnsi="Verdana"/>
          <w:lang w:val="bg-BG"/>
        </w:rPr>
        <w:t xml:space="preserve"> </w:t>
      </w:r>
      <w:r w:rsidRPr="00D340CD">
        <w:rPr>
          <w:rFonts w:ascii="Verdana" w:hAnsi="Verdana"/>
          <w:lang w:val="ru-RU"/>
        </w:rPr>
        <w:t>и</w:t>
      </w:r>
      <w:r w:rsidR="005F63BA" w:rsidRPr="00D340CD">
        <w:rPr>
          <w:rFonts w:ascii="Verdana" w:hAnsi="Verdana"/>
          <w:lang w:val="ru-RU"/>
        </w:rPr>
        <w:t xml:space="preserve"> на 24.08.2016г.</w:t>
      </w:r>
      <w:r w:rsidRPr="00D340CD">
        <w:rPr>
          <w:rFonts w:ascii="Verdana" w:hAnsi="Verdana"/>
          <w:lang w:val="ru-RU"/>
        </w:rPr>
        <w:t xml:space="preserve"> </w:t>
      </w:r>
      <w:r w:rsidRPr="00D340CD">
        <w:rPr>
          <w:rFonts w:ascii="Verdana" w:hAnsi="Verdana"/>
          <w:lang w:val="bg-BG"/>
        </w:rPr>
        <w:t xml:space="preserve">е </w:t>
      </w:r>
      <w:r w:rsidRPr="00D340CD">
        <w:rPr>
          <w:rFonts w:ascii="Verdana" w:hAnsi="Verdana"/>
          <w:lang w:val="ru-RU"/>
        </w:rPr>
        <w:t xml:space="preserve">проведена </w:t>
      </w:r>
      <w:proofErr w:type="spellStart"/>
      <w:r w:rsidRPr="00D340CD">
        <w:rPr>
          <w:rFonts w:ascii="Verdana" w:hAnsi="Verdana"/>
          <w:lang w:val="ru-RU"/>
        </w:rPr>
        <w:t>среща</w:t>
      </w:r>
      <w:proofErr w:type="spellEnd"/>
      <w:r w:rsidRPr="00D340CD">
        <w:rPr>
          <w:rFonts w:ascii="Verdana" w:hAnsi="Verdana"/>
          <w:lang w:val="ru-RU"/>
        </w:rPr>
        <w:t xml:space="preserve"> за </w:t>
      </w:r>
      <w:proofErr w:type="spellStart"/>
      <w:r w:rsidRPr="00D340CD">
        <w:rPr>
          <w:rFonts w:ascii="Verdana" w:hAnsi="Verdana"/>
          <w:lang w:val="ru-RU"/>
        </w:rPr>
        <w:t>обществено</w:t>
      </w:r>
      <w:proofErr w:type="spellEnd"/>
      <w:r w:rsidRPr="00D340CD">
        <w:rPr>
          <w:rFonts w:ascii="Verdana" w:hAnsi="Verdana"/>
          <w:lang w:val="ru-RU"/>
        </w:rPr>
        <w:t xml:space="preserve">  </w:t>
      </w:r>
      <w:proofErr w:type="spellStart"/>
      <w:r w:rsidRPr="00D340CD">
        <w:rPr>
          <w:rFonts w:ascii="Verdana" w:hAnsi="Verdana"/>
          <w:lang w:val="ru-RU"/>
        </w:rPr>
        <w:t>обсъждане</w:t>
      </w:r>
      <w:proofErr w:type="spellEnd"/>
      <w:r w:rsidRPr="00D340CD">
        <w:rPr>
          <w:rFonts w:ascii="Verdana" w:hAnsi="Verdana"/>
          <w:lang w:val="bg-BG"/>
        </w:rPr>
        <w:t xml:space="preserve">. </w:t>
      </w:r>
      <w:proofErr w:type="spellStart"/>
      <w:r w:rsidRPr="00D340CD">
        <w:rPr>
          <w:rFonts w:ascii="Verdana" w:hAnsi="Verdana"/>
          <w:lang w:val="ru-RU"/>
        </w:rPr>
        <w:t>Представен</w:t>
      </w:r>
      <w:proofErr w:type="spellEnd"/>
      <w:r w:rsidRPr="00D340CD">
        <w:rPr>
          <w:rFonts w:ascii="Verdana" w:hAnsi="Verdana"/>
          <w:lang w:val="ru-RU"/>
        </w:rPr>
        <w:t xml:space="preserve">  е  протокол  от </w:t>
      </w:r>
      <w:proofErr w:type="spellStart"/>
      <w:r w:rsidRPr="00D340CD">
        <w:rPr>
          <w:rFonts w:ascii="Verdana" w:hAnsi="Verdana"/>
          <w:lang w:val="ru-RU"/>
        </w:rPr>
        <w:t>общественото</w:t>
      </w:r>
      <w:proofErr w:type="spellEnd"/>
      <w:r w:rsidRPr="00D340CD">
        <w:rPr>
          <w:rFonts w:ascii="Verdana" w:hAnsi="Verdana"/>
          <w:lang w:val="ru-RU"/>
        </w:rPr>
        <w:t xml:space="preserve"> </w:t>
      </w:r>
      <w:proofErr w:type="spellStart"/>
      <w:r w:rsidRPr="00D340CD">
        <w:rPr>
          <w:rFonts w:ascii="Verdana" w:hAnsi="Verdana"/>
          <w:lang w:val="ru-RU"/>
        </w:rPr>
        <w:t>обсъждане</w:t>
      </w:r>
      <w:proofErr w:type="spellEnd"/>
      <w:r w:rsidRPr="00D340CD">
        <w:rPr>
          <w:rFonts w:ascii="Verdana" w:hAnsi="Verdana"/>
          <w:lang w:val="bg-BG"/>
        </w:rPr>
        <w:t>.</w:t>
      </w:r>
      <w:r w:rsidRPr="00D340CD">
        <w:rPr>
          <w:rFonts w:ascii="Verdana" w:hAnsi="Verdana"/>
          <w:lang w:val="ru-RU"/>
        </w:rPr>
        <w:t xml:space="preserve"> Не </w:t>
      </w:r>
      <w:proofErr w:type="spellStart"/>
      <w:r w:rsidRPr="00D340CD">
        <w:rPr>
          <w:rFonts w:ascii="Verdana" w:hAnsi="Verdana"/>
          <w:lang w:val="ru-RU"/>
        </w:rPr>
        <w:t>са</w:t>
      </w:r>
      <w:proofErr w:type="spellEnd"/>
      <w:r w:rsidRPr="00D340CD">
        <w:rPr>
          <w:rFonts w:ascii="Verdana" w:hAnsi="Verdana"/>
          <w:lang w:val="ru-RU"/>
        </w:rPr>
        <w:t xml:space="preserve">  </w:t>
      </w:r>
      <w:proofErr w:type="spellStart"/>
      <w:r w:rsidR="00100C4C" w:rsidRPr="00D340CD">
        <w:rPr>
          <w:rFonts w:ascii="Verdana" w:hAnsi="Verdana"/>
          <w:lang w:val="ru-RU"/>
        </w:rPr>
        <w:t>получени</w:t>
      </w:r>
      <w:proofErr w:type="spellEnd"/>
      <w:r w:rsidRPr="00D340CD">
        <w:rPr>
          <w:rFonts w:ascii="Verdana" w:hAnsi="Verdana"/>
          <w:lang w:val="ru-RU"/>
        </w:rPr>
        <w:t xml:space="preserve">  </w:t>
      </w:r>
      <w:proofErr w:type="spellStart"/>
      <w:r w:rsidRPr="00D340CD">
        <w:rPr>
          <w:rFonts w:ascii="Verdana" w:hAnsi="Verdana"/>
          <w:lang w:val="ru-RU"/>
        </w:rPr>
        <w:t>възражения</w:t>
      </w:r>
      <w:proofErr w:type="spellEnd"/>
      <w:r w:rsidRPr="00D340CD">
        <w:rPr>
          <w:rFonts w:ascii="Verdana" w:hAnsi="Verdana"/>
          <w:lang w:val="bg-BG"/>
        </w:rPr>
        <w:t xml:space="preserve"> </w:t>
      </w:r>
      <w:r w:rsidRPr="00D340CD">
        <w:rPr>
          <w:rFonts w:ascii="Verdana" w:hAnsi="Verdana"/>
          <w:lang w:val="ru-RU"/>
        </w:rPr>
        <w:t xml:space="preserve">  </w:t>
      </w:r>
      <w:proofErr w:type="spellStart"/>
      <w:r w:rsidRPr="00D340CD">
        <w:rPr>
          <w:rFonts w:ascii="Verdana" w:hAnsi="Verdana"/>
          <w:lang w:val="ru-RU"/>
        </w:rPr>
        <w:t>срещу</w:t>
      </w:r>
      <w:proofErr w:type="spellEnd"/>
      <w:r w:rsidRPr="00D340CD">
        <w:rPr>
          <w:rFonts w:ascii="Verdana" w:hAnsi="Verdana"/>
          <w:lang w:val="ru-RU"/>
        </w:rPr>
        <w:t xml:space="preserve"> </w:t>
      </w:r>
      <w:proofErr w:type="spellStart"/>
      <w:r w:rsidRPr="00D340CD">
        <w:rPr>
          <w:rFonts w:ascii="Verdana" w:hAnsi="Verdana"/>
          <w:lang w:val="ru-RU"/>
        </w:rPr>
        <w:t>осъществяването</w:t>
      </w:r>
      <w:proofErr w:type="spellEnd"/>
      <w:r w:rsidRPr="00D340CD">
        <w:rPr>
          <w:rFonts w:ascii="Verdana" w:hAnsi="Verdana"/>
          <w:lang w:val="ru-RU"/>
        </w:rPr>
        <w:t xml:space="preserve"> на </w:t>
      </w:r>
      <w:proofErr w:type="spellStart"/>
      <w:r w:rsidRPr="00D340CD">
        <w:rPr>
          <w:rFonts w:ascii="Verdana" w:hAnsi="Verdana"/>
          <w:lang w:val="ru-RU"/>
        </w:rPr>
        <w:t>инв</w:t>
      </w:r>
      <w:proofErr w:type="spellEnd"/>
      <w:proofErr w:type="gramStart"/>
      <w:r w:rsidRPr="00D340CD">
        <w:rPr>
          <w:rFonts w:ascii="Verdana" w:hAnsi="Verdana"/>
        </w:rPr>
        <w:t>e</w:t>
      </w:r>
      <w:proofErr w:type="spellStart"/>
      <w:proofErr w:type="gramEnd"/>
      <w:r w:rsidRPr="00D340CD">
        <w:rPr>
          <w:rFonts w:ascii="Verdana" w:hAnsi="Verdana"/>
          <w:lang w:val="ru-RU"/>
        </w:rPr>
        <w:t>стиционното</w:t>
      </w:r>
      <w:proofErr w:type="spellEnd"/>
      <w:r w:rsidRPr="00D340CD">
        <w:rPr>
          <w:rFonts w:ascii="Verdana" w:hAnsi="Verdana"/>
          <w:lang w:val="ru-RU"/>
        </w:rPr>
        <w:t xml:space="preserve"> предложение. </w:t>
      </w:r>
    </w:p>
    <w:p w:rsidR="00CC434E" w:rsidRPr="00D340CD" w:rsidRDefault="00CC434E" w:rsidP="006217AC">
      <w:pPr>
        <w:tabs>
          <w:tab w:val="left" w:pos="360"/>
        </w:tabs>
        <w:ind w:firstLine="567"/>
        <w:jc w:val="both"/>
        <w:rPr>
          <w:rFonts w:ascii="Verdana" w:hAnsi="Verdana"/>
          <w:lang w:val="bg-BG"/>
        </w:rPr>
      </w:pPr>
      <w:r w:rsidRPr="006217AC">
        <w:rPr>
          <w:rFonts w:ascii="Verdana" w:hAnsi="Verdana"/>
          <w:b/>
          <w:lang w:val="bg-BG"/>
        </w:rPr>
        <w:t>7</w:t>
      </w:r>
      <w:r w:rsidRPr="00D340CD">
        <w:rPr>
          <w:rFonts w:ascii="Verdana" w:hAnsi="Verdana"/>
          <w:lang w:val="bg-BG"/>
        </w:rPr>
        <w:t xml:space="preserve">. С </w:t>
      </w:r>
      <w:r w:rsidR="001D1162" w:rsidRPr="00D340CD">
        <w:rPr>
          <w:rFonts w:ascii="Verdana" w:hAnsi="Verdana"/>
          <w:lang w:val="bg-BG"/>
        </w:rPr>
        <w:t xml:space="preserve"> </w:t>
      </w:r>
      <w:r w:rsidRPr="00D340CD">
        <w:rPr>
          <w:rFonts w:ascii="Verdana" w:hAnsi="Verdana"/>
          <w:lang w:val="bg-BG"/>
        </w:rPr>
        <w:t xml:space="preserve">решение № </w:t>
      </w:r>
      <w:r w:rsidR="00290F21" w:rsidRPr="00D340CD">
        <w:rPr>
          <w:rFonts w:ascii="Verdana" w:hAnsi="Verdana"/>
          <w:lang w:val="bg-BG"/>
        </w:rPr>
        <w:t>4</w:t>
      </w:r>
      <w:r w:rsidRPr="00D340CD">
        <w:rPr>
          <w:rFonts w:ascii="Verdana" w:hAnsi="Verdana"/>
          <w:lang w:val="bg-BG"/>
        </w:rPr>
        <w:t>/</w:t>
      </w:r>
      <w:r w:rsidR="00290F21" w:rsidRPr="00D340CD">
        <w:rPr>
          <w:rFonts w:ascii="Verdana" w:hAnsi="Verdana"/>
          <w:lang w:val="bg-BG"/>
        </w:rPr>
        <w:t>27</w:t>
      </w:r>
      <w:r w:rsidR="00F41E0D" w:rsidRPr="00D340CD">
        <w:rPr>
          <w:rFonts w:ascii="Verdana" w:hAnsi="Verdana"/>
        </w:rPr>
        <w:t>.0</w:t>
      </w:r>
      <w:r w:rsidR="00290F21" w:rsidRPr="00D340CD">
        <w:rPr>
          <w:rFonts w:ascii="Verdana" w:hAnsi="Verdana"/>
          <w:lang w:val="bg-BG"/>
        </w:rPr>
        <w:t>9</w:t>
      </w:r>
      <w:r w:rsidR="00F41E0D" w:rsidRPr="00D340CD">
        <w:rPr>
          <w:rFonts w:ascii="Verdana" w:hAnsi="Verdana"/>
        </w:rPr>
        <w:t>.</w:t>
      </w:r>
      <w:r w:rsidRPr="00D340CD">
        <w:rPr>
          <w:rFonts w:ascii="Verdana" w:hAnsi="Verdana"/>
          <w:lang w:val="bg-BG"/>
        </w:rPr>
        <w:t>201</w:t>
      </w:r>
      <w:r w:rsidR="009313BF" w:rsidRPr="00D340CD">
        <w:rPr>
          <w:rFonts w:ascii="Verdana" w:hAnsi="Verdana"/>
          <w:lang w:val="bg-BG"/>
        </w:rPr>
        <w:t>6</w:t>
      </w:r>
      <w:r w:rsidRPr="00D340CD">
        <w:rPr>
          <w:rFonts w:ascii="Verdana" w:hAnsi="Verdana"/>
          <w:lang w:val="bg-BG"/>
        </w:rPr>
        <w:t xml:space="preserve">г. Екологичния експертен съвет при РИОСВ Пловдив е  предложил  одобряването на инвестиционното предложение. </w:t>
      </w:r>
    </w:p>
    <w:p w:rsidR="00CC434E" w:rsidRPr="00D340CD" w:rsidRDefault="00CC434E" w:rsidP="006217AC">
      <w:pPr>
        <w:tabs>
          <w:tab w:val="left" w:pos="360"/>
        </w:tabs>
        <w:ind w:firstLine="567"/>
        <w:jc w:val="both"/>
        <w:rPr>
          <w:rFonts w:ascii="Verdana" w:hAnsi="Verdana"/>
          <w:lang w:val="bg-BG"/>
        </w:rPr>
      </w:pPr>
    </w:p>
    <w:p w:rsidR="00CC434E" w:rsidRPr="00D340CD" w:rsidRDefault="00CC434E" w:rsidP="006217AC">
      <w:pPr>
        <w:ind w:firstLine="567"/>
        <w:jc w:val="both"/>
        <w:rPr>
          <w:rFonts w:ascii="Verdana" w:hAnsi="Verdana"/>
          <w:b/>
          <w:lang w:val="ru-RU"/>
        </w:rPr>
      </w:pPr>
      <w:r w:rsidRPr="00D340CD">
        <w:rPr>
          <w:rFonts w:ascii="Verdana" w:hAnsi="Verdana"/>
          <w:b/>
          <w:lang w:val="ru-RU"/>
        </w:rPr>
        <w:t xml:space="preserve">И при </w:t>
      </w:r>
      <w:proofErr w:type="spellStart"/>
      <w:r w:rsidRPr="00D340CD">
        <w:rPr>
          <w:rFonts w:ascii="Verdana" w:hAnsi="Verdana"/>
          <w:b/>
          <w:lang w:val="ru-RU"/>
        </w:rPr>
        <w:t>следните</w:t>
      </w:r>
      <w:proofErr w:type="spellEnd"/>
      <w:r w:rsidRPr="00D340CD">
        <w:rPr>
          <w:rFonts w:ascii="Verdana" w:hAnsi="Verdana"/>
          <w:b/>
          <w:lang w:val="ru-RU"/>
        </w:rPr>
        <w:t xml:space="preserve"> условия:</w:t>
      </w:r>
    </w:p>
    <w:p w:rsidR="006217AC" w:rsidRDefault="006217AC" w:rsidP="006217AC">
      <w:pPr>
        <w:pStyle w:val="31"/>
        <w:tabs>
          <w:tab w:val="left" w:pos="426"/>
        </w:tabs>
        <w:spacing w:after="0"/>
        <w:ind w:firstLine="567"/>
        <w:jc w:val="both"/>
        <w:rPr>
          <w:rFonts w:ascii="Verdana" w:hAnsi="Verdana"/>
          <w:b/>
          <w:sz w:val="20"/>
          <w:szCs w:val="20"/>
          <w:lang w:val="ru-RU"/>
        </w:rPr>
      </w:pPr>
    </w:p>
    <w:p w:rsidR="00CC434E" w:rsidRPr="00D340CD" w:rsidRDefault="00CC434E" w:rsidP="006217AC">
      <w:pPr>
        <w:pStyle w:val="31"/>
        <w:tabs>
          <w:tab w:val="left" w:pos="426"/>
        </w:tabs>
        <w:spacing w:after="0"/>
        <w:ind w:firstLine="567"/>
        <w:jc w:val="both"/>
        <w:rPr>
          <w:rFonts w:ascii="Verdana" w:hAnsi="Verdana"/>
          <w:b/>
          <w:bCs/>
          <w:sz w:val="20"/>
          <w:szCs w:val="20"/>
          <w:lang w:val="ru-RU"/>
        </w:rPr>
      </w:pPr>
      <w:r w:rsidRPr="00D340CD">
        <w:rPr>
          <w:rFonts w:ascii="Verdana" w:hAnsi="Verdana"/>
          <w:b/>
          <w:sz w:val="20"/>
          <w:szCs w:val="20"/>
          <w:lang w:val="ru-RU"/>
        </w:rPr>
        <w:t xml:space="preserve">І. За  </w:t>
      </w:r>
      <w:proofErr w:type="spellStart"/>
      <w:r w:rsidRPr="00D340CD">
        <w:rPr>
          <w:rFonts w:ascii="Verdana" w:hAnsi="Verdana"/>
          <w:b/>
          <w:sz w:val="20"/>
          <w:szCs w:val="20"/>
          <w:lang w:val="ru-RU"/>
        </w:rPr>
        <w:t>фазата</w:t>
      </w:r>
      <w:proofErr w:type="spellEnd"/>
      <w:r w:rsidRPr="00D340CD">
        <w:rPr>
          <w:rFonts w:ascii="Verdana" w:hAnsi="Verdana"/>
          <w:b/>
          <w:sz w:val="20"/>
          <w:szCs w:val="20"/>
          <w:lang w:val="ru-RU"/>
        </w:rPr>
        <w:t xml:space="preserve"> на </w:t>
      </w:r>
      <w:proofErr w:type="spellStart"/>
      <w:r w:rsidRPr="00D340CD">
        <w:rPr>
          <w:rFonts w:ascii="Verdana" w:hAnsi="Verdana"/>
          <w:b/>
          <w:sz w:val="20"/>
          <w:szCs w:val="20"/>
          <w:lang w:val="ru-RU"/>
        </w:rPr>
        <w:t>проектиране</w:t>
      </w:r>
      <w:proofErr w:type="spellEnd"/>
      <w:r w:rsidRPr="00D340CD">
        <w:rPr>
          <w:rFonts w:ascii="Verdana" w:hAnsi="Verdana"/>
          <w:b/>
          <w:sz w:val="20"/>
          <w:szCs w:val="20"/>
          <w:lang w:val="ru-RU"/>
        </w:rPr>
        <w:t>:</w:t>
      </w:r>
    </w:p>
    <w:p w:rsidR="004D4849" w:rsidRPr="00D340CD" w:rsidRDefault="00CC434E" w:rsidP="006217AC">
      <w:pPr>
        <w:pStyle w:val="31"/>
        <w:tabs>
          <w:tab w:val="left" w:pos="720"/>
        </w:tabs>
        <w:ind w:firstLine="567"/>
        <w:jc w:val="both"/>
        <w:rPr>
          <w:rFonts w:ascii="Verdana" w:hAnsi="Verdana"/>
          <w:sz w:val="20"/>
          <w:szCs w:val="20"/>
          <w:lang w:val="ru-RU"/>
        </w:rPr>
      </w:pPr>
      <w:r w:rsidRPr="00D340CD">
        <w:rPr>
          <w:rFonts w:ascii="Verdana" w:hAnsi="Verdana"/>
          <w:sz w:val="20"/>
          <w:szCs w:val="20"/>
          <w:lang w:val="ru-RU"/>
        </w:rPr>
        <w:t xml:space="preserve">1. </w:t>
      </w:r>
      <w:r w:rsidR="004D4849" w:rsidRPr="00D340CD">
        <w:rPr>
          <w:rFonts w:ascii="Verdana" w:hAnsi="Verdana"/>
          <w:sz w:val="20"/>
          <w:szCs w:val="20"/>
          <w:lang w:val="ru-RU"/>
        </w:rPr>
        <w:t>Д</w:t>
      </w:r>
      <w:r w:rsidR="004D4849" w:rsidRPr="00D340CD">
        <w:rPr>
          <w:rFonts w:ascii="Verdana" w:hAnsi="Verdana"/>
          <w:sz w:val="20"/>
          <w:szCs w:val="20"/>
          <w:lang w:val="ru-RU"/>
        </w:rPr>
        <w:t xml:space="preserve">а се </w:t>
      </w:r>
      <w:proofErr w:type="spellStart"/>
      <w:r w:rsidR="004D4849" w:rsidRPr="00D340CD">
        <w:rPr>
          <w:rFonts w:ascii="Verdana" w:hAnsi="Verdana"/>
          <w:sz w:val="20"/>
          <w:szCs w:val="20"/>
          <w:lang w:val="ru-RU"/>
        </w:rPr>
        <w:t>подготви</w:t>
      </w:r>
      <w:proofErr w:type="spellEnd"/>
      <w:r w:rsidR="004D4849" w:rsidRPr="00D340CD">
        <w:rPr>
          <w:rFonts w:ascii="Verdana" w:hAnsi="Verdana"/>
          <w:sz w:val="20"/>
          <w:szCs w:val="20"/>
          <w:lang w:val="ru-RU"/>
        </w:rPr>
        <w:t xml:space="preserve"> и </w:t>
      </w:r>
      <w:proofErr w:type="spellStart"/>
      <w:r w:rsidR="004D4849" w:rsidRPr="00D340CD">
        <w:rPr>
          <w:rFonts w:ascii="Verdana" w:hAnsi="Verdana"/>
          <w:sz w:val="20"/>
          <w:szCs w:val="20"/>
          <w:lang w:val="ru-RU"/>
        </w:rPr>
        <w:t>внесе</w:t>
      </w:r>
      <w:proofErr w:type="spellEnd"/>
      <w:r w:rsidR="004D4849" w:rsidRPr="00D340CD">
        <w:rPr>
          <w:rFonts w:ascii="Verdana" w:hAnsi="Verdana"/>
          <w:sz w:val="20"/>
          <w:szCs w:val="20"/>
          <w:lang w:val="ru-RU"/>
        </w:rPr>
        <w:t xml:space="preserve"> в МОСВ информация с обхвата и </w:t>
      </w:r>
      <w:proofErr w:type="spellStart"/>
      <w:r w:rsidR="004D4849" w:rsidRPr="00D340CD">
        <w:rPr>
          <w:rFonts w:ascii="Verdana" w:hAnsi="Verdana"/>
          <w:sz w:val="20"/>
          <w:szCs w:val="20"/>
          <w:lang w:val="ru-RU"/>
        </w:rPr>
        <w:t>съдържанието</w:t>
      </w:r>
      <w:proofErr w:type="spellEnd"/>
      <w:r w:rsidR="004D4849" w:rsidRPr="00D340CD">
        <w:rPr>
          <w:rFonts w:ascii="Verdana" w:hAnsi="Verdana"/>
          <w:sz w:val="20"/>
          <w:szCs w:val="20"/>
          <w:lang w:val="ru-RU"/>
        </w:rPr>
        <w:t xml:space="preserve"> на Приложение № 5 </w:t>
      </w:r>
      <w:proofErr w:type="spellStart"/>
      <w:r w:rsidR="004D4849" w:rsidRPr="00D340CD">
        <w:rPr>
          <w:rFonts w:ascii="Verdana" w:hAnsi="Verdana"/>
          <w:sz w:val="20"/>
          <w:szCs w:val="20"/>
          <w:lang w:val="ru-RU"/>
        </w:rPr>
        <w:t>към</w:t>
      </w:r>
      <w:proofErr w:type="spellEnd"/>
      <w:r w:rsidR="004D4849" w:rsidRPr="00D340CD">
        <w:rPr>
          <w:rFonts w:ascii="Verdana" w:hAnsi="Verdana"/>
          <w:sz w:val="20"/>
          <w:szCs w:val="20"/>
          <w:lang w:val="ru-RU"/>
        </w:rPr>
        <w:t xml:space="preserve"> чл. 16, ал. 1 от </w:t>
      </w:r>
      <w:proofErr w:type="spellStart"/>
      <w:r w:rsidR="004D4849" w:rsidRPr="00D340CD">
        <w:rPr>
          <w:rFonts w:ascii="Verdana" w:hAnsi="Verdana"/>
          <w:sz w:val="20"/>
          <w:szCs w:val="20"/>
          <w:lang w:val="ru-RU"/>
        </w:rPr>
        <w:t>Наредбата</w:t>
      </w:r>
      <w:proofErr w:type="spellEnd"/>
      <w:r w:rsidR="004D4849" w:rsidRPr="00D340CD">
        <w:rPr>
          <w:rFonts w:ascii="Verdana" w:hAnsi="Verdana"/>
          <w:sz w:val="20"/>
          <w:szCs w:val="20"/>
          <w:lang w:val="ru-RU"/>
        </w:rPr>
        <w:t xml:space="preserve"> за </w:t>
      </w:r>
      <w:proofErr w:type="spellStart"/>
      <w:r w:rsidR="004D4849" w:rsidRPr="00D340CD">
        <w:rPr>
          <w:rFonts w:ascii="Verdana" w:hAnsi="Verdana"/>
          <w:sz w:val="20"/>
          <w:szCs w:val="20"/>
          <w:lang w:val="ru-RU"/>
        </w:rPr>
        <w:t>условията</w:t>
      </w:r>
      <w:proofErr w:type="spellEnd"/>
      <w:r w:rsidR="004D4849" w:rsidRPr="00D340CD">
        <w:rPr>
          <w:rFonts w:ascii="Verdana" w:hAnsi="Verdana"/>
          <w:sz w:val="20"/>
          <w:szCs w:val="20"/>
          <w:lang w:val="ru-RU"/>
        </w:rPr>
        <w:t xml:space="preserve"> и </w:t>
      </w:r>
      <w:proofErr w:type="spellStart"/>
      <w:r w:rsidR="004D4849" w:rsidRPr="00D340CD">
        <w:rPr>
          <w:rFonts w:ascii="Verdana" w:hAnsi="Verdana"/>
          <w:sz w:val="20"/>
          <w:szCs w:val="20"/>
          <w:lang w:val="ru-RU"/>
        </w:rPr>
        <w:t>реда</w:t>
      </w:r>
      <w:proofErr w:type="spellEnd"/>
      <w:r w:rsidR="004D4849" w:rsidRPr="00D340CD">
        <w:rPr>
          <w:rFonts w:ascii="Verdana" w:hAnsi="Verdana"/>
          <w:sz w:val="20"/>
          <w:szCs w:val="20"/>
          <w:lang w:val="ru-RU"/>
        </w:rPr>
        <w:t xml:space="preserve"> за </w:t>
      </w:r>
      <w:proofErr w:type="spellStart"/>
      <w:r w:rsidR="004D4849" w:rsidRPr="00D340CD">
        <w:rPr>
          <w:rFonts w:ascii="Verdana" w:hAnsi="Verdana"/>
          <w:sz w:val="20"/>
          <w:szCs w:val="20"/>
          <w:lang w:val="ru-RU"/>
        </w:rPr>
        <w:t>издаване</w:t>
      </w:r>
      <w:proofErr w:type="spellEnd"/>
      <w:r w:rsidR="004D4849" w:rsidRPr="00D340CD">
        <w:rPr>
          <w:rFonts w:ascii="Verdana" w:hAnsi="Verdana"/>
          <w:sz w:val="20"/>
          <w:szCs w:val="20"/>
          <w:lang w:val="ru-RU"/>
        </w:rPr>
        <w:t xml:space="preserve"> на </w:t>
      </w:r>
      <w:proofErr w:type="gramStart"/>
      <w:r w:rsidR="004D4849" w:rsidRPr="00D340CD">
        <w:rPr>
          <w:rFonts w:ascii="Verdana" w:hAnsi="Verdana"/>
          <w:sz w:val="20"/>
          <w:szCs w:val="20"/>
          <w:lang w:val="ru-RU"/>
        </w:rPr>
        <w:t>КР</w:t>
      </w:r>
      <w:proofErr w:type="gramEnd"/>
      <w:r w:rsidR="004D4849" w:rsidRPr="00D340CD">
        <w:rPr>
          <w:rFonts w:ascii="Verdana" w:hAnsi="Verdana"/>
          <w:sz w:val="20"/>
          <w:szCs w:val="20"/>
          <w:lang w:val="ru-RU"/>
        </w:rPr>
        <w:t xml:space="preserve">, след </w:t>
      </w:r>
      <w:proofErr w:type="spellStart"/>
      <w:r w:rsidR="004D4849" w:rsidRPr="00D340CD">
        <w:rPr>
          <w:rFonts w:ascii="Verdana" w:hAnsi="Verdana"/>
          <w:sz w:val="20"/>
          <w:szCs w:val="20"/>
          <w:lang w:val="ru-RU"/>
        </w:rPr>
        <w:t>получаване</w:t>
      </w:r>
      <w:proofErr w:type="spellEnd"/>
      <w:r w:rsidR="004D4849" w:rsidRPr="00D340CD">
        <w:rPr>
          <w:rFonts w:ascii="Verdana" w:hAnsi="Verdana"/>
          <w:sz w:val="20"/>
          <w:szCs w:val="20"/>
          <w:lang w:val="ru-RU"/>
        </w:rPr>
        <w:t xml:space="preserve"> на Решение по ОВОС, за </w:t>
      </w:r>
      <w:proofErr w:type="spellStart"/>
      <w:r w:rsidR="004D4849" w:rsidRPr="00D340CD">
        <w:rPr>
          <w:rFonts w:ascii="Verdana" w:hAnsi="Verdana"/>
          <w:sz w:val="20"/>
          <w:szCs w:val="20"/>
          <w:lang w:val="ru-RU"/>
        </w:rPr>
        <w:t>определяне</w:t>
      </w:r>
      <w:proofErr w:type="spellEnd"/>
      <w:r w:rsidR="004D4849" w:rsidRPr="00D340CD">
        <w:rPr>
          <w:rFonts w:ascii="Verdana" w:hAnsi="Verdana"/>
          <w:sz w:val="20"/>
          <w:szCs w:val="20"/>
          <w:lang w:val="ru-RU"/>
        </w:rPr>
        <w:t xml:space="preserve"> </w:t>
      </w:r>
      <w:proofErr w:type="spellStart"/>
      <w:r w:rsidR="004D4849" w:rsidRPr="00D340CD">
        <w:rPr>
          <w:rFonts w:ascii="Verdana" w:hAnsi="Verdana"/>
          <w:sz w:val="20"/>
          <w:szCs w:val="20"/>
          <w:lang w:val="ru-RU"/>
        </w:rPr>
        <w:t>наличието</w:t>
      </w:r>
      <w:proofErr w:type="spellEnd"/>
      <w:r w:rsidR="004D4849" w:rsidRPr="00D340CD">
        <w:rPr>
          <w:rFonts w:ascii="Verdana" w:hAnsi="Verdana"/>
          <w:sz w:val="20"/>
          <w:szCs w:val="20"/>
          <w:lang w:val="ru-RU"/>
        </w:rPr>
        <w:t xml:space="preserve"> на „</w:t>
      </w:r>
      <w:proofErr w:type="spellStart"/>
      <w:r w:rsidR="004D4849" w:rsidRPr="00D340CD">
        <w:rPr>
          <w:rFonts w:ascii="Verdana" w:hAnsi="Verdana"/>
          <w:sz w:val="20"/>
          <w:szCs w:val="20"/>
          <w:lang w:val="ru-RU"/>
        </w:rPr>
        <w:t>съществена</w:t>
      </w:r>
      <w:proofErr w:type="spellEnd"/>
      <w:r w:rsidR="004D4849" w:rsidRPr="00D340CD">
        <w:rPr>
          <w:rFonts w:ascii="Verdana" w:hAnsi="Verdana"/>
          <w:sz w:val="20"/>
          <w:szCs w:val="20"/>
          <w:lang w:val="ru-RU"/>
        </w:rPr>
        <w:t xml:space="preserve"> </w:t>
      </w:r>
      <w:proofErr w:type="spellStart"/>
      <w:r w:rsidR="004D4849" w:rsidRPr="00D340CD">
        <w:rPr>
          <w:rFonts w:ascii="Verdana" w:hAnsi="Verdana"/>
          <w:sz w:val="20"/>
          <w:szCs w:val="20"/>
          <w:lang w:val="ru-RU"/>
        </w:rPr>
        <w:t>промяна</w:t>
      </w:r>
      <w:proofErr w:type="spellEnd"/>
      <w:r w:rsidR="004D4849" w:rsidRPr="00D340CD">
        <w:rPr>
          <w:rFonts w:ascii="Verdana" w:hAnsi="Verdana"/>
          <w:sz w:val="20"/>
          <w:szCs w:val="20"/>
          <w:lang w:val="ru-RU"/>
        </w:rPr>
        <w:t xml:space="preserve">“ по </w:t>
      </w:r>
      <w:proofErr w:type="spellStart"/>
      <w:r w:rsidR="004D4849" w:rsidRPr="00D340CD">
        <w:rPr>
          <w:rFonts w:ascii="Verdana" w:hAnsi="Verdana"/>
          <w:sz w:val="20"/>
          <w:szCs w:val="20"/>
          <w:lang w:val="ru-RU"/>
        </w:rPr>
        <w:t>смисъла</w:t>
      </w:r>
      <w:proofErr w:type="spellEnd"/>
      <w:r w:rsidR="004D4849" w:rsidRPr="00D340CD">
        <w:rPr>
          <w:rFonts w:ascii="Verdana" w:hAnsi="Verdana"/>
          <w:sz w:val="20"/>
          <w:szCs w:val="20"/>
          <w:lang w:val="ru-RU"/>
        </w:rPr>
        <w:t xml:space="preserve"> на §1, т. 41 от ДР на ЗООС и </w:t>
      </w:r>
      <w:proofErr w:type="spellStart"/>
      <w:r w:rsidR="004D4849" w:rsidRPr="00D340CD">
        <w:rPr>
          <w:rFonts w:ascii="Verdana" w:hAnsi="Verdana"/>
          <w:sz w:val="20"/>
          <w:szCs w:val="20"/>
          <w:lang w:val="ru-RU"/>
        </w:rPr>
        <w:t>приложимата</w:t>
      </w:r>
      <w:proofErr w:type="spellEnd"/>
      <w:r w:rsidR="004D4849" w:rsidRPr="00D340CD">
        <w:rPr>
          <w:rFonts w:ascii="Verdana" w:hAnsi="Verdana"/>
          <w:sz w:val="20"/>
          <w:szCs w:val="20"/>
          <w:lang w:val="ru-RU"/>
        </w:rPr>
        <w:t xml:space="preserve"> процедура за </w:t>
      </w:r>
      <w:proofErr w:type="spellStart"/>
      <w:r w:rsidR="004D4849" w:rsidRPr="00D340CD">
        <w:rPr>
          <w:rFonts w:ascii="Verdana" w:hAnsi="Verdana"/>
          <w:sz w:val="20"/>
          <w:szCs w:val="20"/>
          <w:lang w:val="ru-RU"/>
        </w:rPr>
        <w:t>издаване</w:t>
      </w:r>
      <w:proofErr w:type="spellEnd"/>
      <w:r w:rsidR="004D4849" w:rsidRPr="00D340CD">
        <w:rPr>
          <w:rFonts w:ascii="Verdana" w:hAnsi="Verdana"/>
          <w:sz w:val="20"/>
          <w:szCs w:val="20"/>
          <w:lang w:val="ru-RU"/>
        </w:rPr>
        <w:t xml:space="preserve"> </w:t>
      </w:r>
      <w:r w:rsidR="004D4849" w:rsidRPr="00D340CD">
        <w:rPr>
          <w:rFonts w:ascii="Verdana" w:hAnsi="Verdana"/>
          <w:sz w:val="20"/>
          <w:szCs w:val="20"/>
          <w:lang w:val="ru-RU"/>
        </w:rPr>
        <w:lastRenderedPageBreak/>
        <w:t xml:space="preserve">на ново КР в </w:t>
      </w:r>
      <w:proofErr w:type="spellStart"/>
      <w:r w:rsidR="004D4849" w:rsidRPr="00D340CD">
        <w:rPr>
          <w:rFonts w:ascii="Verdana" w:hAnsi="Verdana"/>
          <w:sz w:val="20"/>
          <w:szCs w:val="20"/>
          <w:lang w:val="ru-RU"/>
        </w:rPr>
        <w:t>съответствие</w:t>
      </w:r>
      <w:proofErr w:type="spellEnd"/>
      <w:r w:rsidR="004D4849" w:rsidRPr="00D340CD">
        <w:rPr>
          <w:rFonts w:ascii="Verdana" w:hAnsi="Verdana"/>
          <w:sz w:val="20"/>
          <w:szCs w:val="20"/>
          <w:lang w:val="ru-RU"/>
        </w:rPr>
        <w:t xml:space="preserve"> с чл. 117, ал. 2 на ЗООС или </w:t>
      </w:r>
      <w:proofErr w:type="spellStart"/>
      <w:r w:rsidR="004D4849" w:rsidRPr="00D340CD">
        <w:rPr>
          <w:rFonts w:ascii="Verdana" w:hAnsi="Verdana"/>
          <w:sz w:val="20"/>
          <w:szCs w:val="20"/>
          <w:lang w:val="ru-RU"/>
        </w:rPr>
        <w:t>преразглеждане</w:t>
      </w:r>
      <w:proofErr w:type="spellEnd"/>
      <w:r w:rsidR="004D4849" w:rsidRPr="00D340CD">
        <w:rPr>
          <w:rFonts w:ascii="Verdana" w:hAnsi="Verdana"/>
          <w:sz w:val="20"/>
          <w:szCs w:val="20"/>
          <w:lang w:val="ru-RU"/>
        </w:rPr>
        <w:t xml:space="preserve"> на </w:t>
      </w:r>
      <w:proofErr w:type="spellStart"/>
      <w:r w:rsidR="004D4849" w:rsidRPr="00D340CD">
        <w:rPr>
          <w:rFonts w:ascii="Verdana" w:hAnsi="Verdana"/>
          <w:sz w:val="20"/>
          <w:szCs w:val="20"/>
          <w:lang w:val="ru-RU"/>
        </w:rPr>
        <w:t>съществуващото</w:t>
      </w:r>
      <w:proofErr w:type="spellEnd"/>
      <w:r w:rsidR="004D4849" w:rsidRPr="00D340CD">
        <w:rPr>
          <w:rFonts w:ascii="Verdana" w:hAnsi="Verdana"/>
          <w:sz w:val="20"/>
          <w:szCs w:val="20"/>
          <w:lang w:val="ru-RU"/>
        </w:rPr>
        <w:t>;</w:t>
      </w:r>
    </w:p>
    <w:p w:rsidR="004D4849" w:rsidRPr="00D340CD" w:rsidRDefault="004D4849" w:rsidP="006217AC">
      <w:pPr>
        <w:pStyle w:val="31"/>
        <w:tabs>
          <w:tab w:val="left" w:pos="720"/>
        </w:tabs>
        <w:ind w:firstLine="567"/>
        <w:jc w:val="both"/>
        <w:rPr>
          <w:rFonts w:ascii="Verdana" w:hAnsi="Verdana"/>
          <w:sz w:val="20"/>
          <w:szCs w:val="20"/>
          <w:lang w:val="ru-RU"/>
        </w:rPr>
      </w:pPr>
      <w:r w:rsidRPr="00D340CD">
        <w:rPr>
          <w:rFonts w:ascii="Verdana" w:hAnsi="Verdana"/>
          <w:sz w:val="20"/>
          <w:szCs w:val="20"/>
          <w:lang w:val="ru-RU"/>
        </w:rPr>
        <w:t>2. Д</w:t>
      </w:r>
      <w:r w:rsidRPr="00D340CD">
        <w:rPr>
          <w:rFonts w:ascii="Verdana" w:hAnsi="Verdana"/>
          <w:sz w:val="20"/>
          <w:szCs w:val="20"/>
          <w:lang w:val="ru-RU"/>
        </w:rPr>
        <w:t xml:space="preserve">а се </w:t>
      </w:r>
      <w:proofErr w:type="spellStart"/>
      <w:r w:rsidRPr="00D340CD">
        <w:rPr>
          <w:rFonts w:ascii="Verdana" w:hAnsi="Verdana"/>
          <w:sz w:val="20"/>
          <w:szCs w:val="20"/>
          <w:lang w:val="ru-RU"/>
        </w:rPr>
        <w:t>подаде</w:t>
      </w:r>
      <w:proofErr w:type="spellEnd"/>
      <w:r w:rsidRPr="00D340CD">
        <w:rPr>
          <w:rFonts w:ascii="Verdana" w:hAnsi="Verdana"/>
          <w:sz w:val="20"/>
          <w:szCs w:val="20"/>
          <w:lang w:val="ru-RU"/>
        </w:rPr>
        <w:t xml:space="preserve"> заявление за </w:t>
      </w:r>
      <w:proofErr w:type="spellStart"/>
      <w:r w:rsidRPr="00D340CD">
        <w:rPr>
          <w:rFonts w:ascii="Verdana" w:hAnsi="Verdana"/>
          <w:sz w:val="20"/>
          <w:szCs w:val="20"/>
          <w:lang w:val="ru-RU"/>
        </w:rPr>
        <w:t>издаване</w:t>
      </w:r>
      <w:proofErr w:type="spellEnd"/>
      <w:r w:rsidRPr="00D340CD">
        <w:rPr>
          <w:rFonts w:ascii="Verdana" w:hAnsi="Verdana"/>
          <w:sz w:val="20"/>
          <w:szCs w:val="20"/>
          <w:lang w:val="ru-RU"/>
        </w:rPr>
        <w:t xml:space="preserve"> на ново </w:t>
      </w:r>
      <w:proofErr w:type="gramStart"/>
      <w:r w:rsidRPr="00D340CD">
        <w:rPr>
          <w:rFonts w:ascii="Verdana" w:hAnsi="Verdana"/>
          <w:sz w:val="20"/>
          <w:szCs w:val="20"/>
          <w:lang w:val="ru-RU"/>
        </w:rPr>
        <w:t>КР</w:t>
      </w:r>
      <w:proofErr w:type="gramEnd"/>
      <w:r w:rsidRPr="00D340CD">
        <w:rPr>
          <w:rFonts w:ascii="Verdana" w:hAnsi="Verdana"/>
          <w:sz w:val="20"/>
          <w:szCs w:val="20"/>
          <w:lang w:val="ru-RU"/>
        </w:rPr>
        <w:t xml:space="preserve"> или информация с обхвата и </w:t>
      </w:r>
      <w:proofErr w:type="spellStart"/>
      <w:r w:rsidRPr="00D340CD">
        <w:rPr>
          <w:rFonts w:ascii="Verdana" w:hAnsi="Verdana"/>
          <w:sz w:val="20"/>
          <w:szCs w:val="20"/>
          <w:lang w:val="ru-RU"/>
        </w:rPr>
        <w:t>съдържанието</w:t>
      </w:r>
      <w:proofErr w:type="spellEnd"/>
      <w:r w:rsidRPr="00D340CD">
        <w:rPr>
          <w:rFonts w:ascii="Verdana" w:hAnsi="Verdana"/>
          <w:sz w:val="20"/>
          <w:szCs w:val="20"/>
          <w:lang w:val="ru-RU"/>
        </w:rPr>
        <w:t xml:space="preserve"> на Приложение № 6 </w:t>
      </w:r>
      <w:proofErr w:type="spellStart"/>
      <w:r w:rsidRPr="00D340CD">
        <w:rPr>
          <w:rFonts w:ascii="Verdana" w:hAnsi="Verdana"/>
          <w:sz w:val="20"/>
          <w:szCs w:val="20"/>
          <w:lang w:val="ru-RU"/>
        </w:rPr>
        <w:t>към</w:t>
      </w:r>
      <w:proofErr w:type="spellEnd"/>
      <w:r w:rsidRPr="00D340CD">
        <w:rPr>
          <w:rFonts w:ascii="Verdana" w:hAnsi="Verdana"/>
          <w:sz w:val="20"/>
          <w:szCs w:val="20"/>
          <w:lang w:val="ru-RU"/>
        </w:rPr>
        <w:t xml:space="preserve"> чл. 16, ал. 3 от </w:t>
      </w:r>
      <w:proofErr w:type="spellStart"/>
      <w:r w:rsidRPr="00D340CD">
        <w:rPr>
          <w:rFonts w:ascii="Verdana" w:hAnsi="Verdana"/>
          <w:sz w:val="20"/>
          <w:szCs w:val="20"/>
          <w:lang w:val="ru-RU"/>
        </w:rPr>
        <w:t>Наредбата</w:t>
      </w:r>
      <w:proofErr w:type="spellEnd"/>
      <w:r w:rsidRPr="00D340CD">
        <w:rPr>
          <w:rFonts w:ascii="Verdana" w:hAnsi="Verdana"/>
          <w:sz w:val="20"/>
          <w:szCs w:val="20"/>
          <w:lang w:val="ru-RU"/>
        </w:rPr>
        <w:t xml:space="preserve"> за </w:t>
      </w:r>
      <w:proofErr w:type="spellStart"/>
      <w:r w:rsidRPr="00D340CD">
        <w:rPr>
          <w:rFonts w:ascii="Verdana" w:hAnsi="Verdana"/>
          <w:sz w:val="20"/>
          <w:szCs w:val="20"/>
          <w:lang w:val="ru-RU"/>
        </w:rPr>
        <w:t>условията</w:t>
      </w:r>
      <w:proofErr w:type="spellEnd"/>
      <w:r w:rsidRPr="00D340CD">
        <w:rPr>
          <w:rFonts w:ascii="Verdana" w:hAnsi="Verdana"/>
          <w:sz w:val="20"/>
          <w:szCs w:val="20"/>
          <w:lang w:val="ru-RU"/>
        </w:rPr>
        <w:t xml:space="preserve"> и </w:t>
      </w:r>
      <w:proofErr w:type="spellStart"/>
      <w:r w:rsidRPr="00D340CD">
        <w:rPr>
          <w:rFonts w:ascii="Verdana" w:hAnsi="Verdana"/>
          <w:sz w:val="20"/>
          <w:szCs w:val="20"/>
          <w:lang w:val="ru-RU"/>
        </w:rPr>
        <w:t>реда</w:t>
      </w:r>
      <w:proofErr w:type="spellEnd"/>
      <w:r w:rsidRPr="00D340CD">
        <w:rPr>
          <w:rFonts w:ascii="Verdana" w:hAnsi="Verdana"/>
          <w:sz w:val="20"/>
          <w:szCs w:val="20"/>
          <w:lang w:val="ru-RU"/>
        </w:rPr>
        <w:t xml:space="preserve"> за </w:t>
      </w:r>
      <w:proofErr w:type="spellStart"/>
      <w:r w:rsidRPr="00D340CD">
        <w:rPr>
          <w:rFonts w:ascii="Verdana" w:hAnsi="Verdana"/>
          <w:sz w:val="20"/>
          <w:szCs w:val="20"/>
          <w:lang w:val="ru-RU"/>
        </w:rPr>
        <w:t>издаване</w:t>
      </w:r>
      <w:proofErr w:type="spellEnd"/>
      <w:r w:rsidRPr="00D340CD">
        <w:rPr>
          <w:rFonts w:ascii="Verdana" w:hAnsi="Verdana"/>
          <w:sz w:val="20"/>
          <w:szCs w:val="20"/>
          <w:lang w:val="ru-RU"/>
        </w:rPr>
        <w:t xml:space="preserve"> на КР за </w:t>
      </w:r>
      <w:proofErr w:type="spellStart"/>
      <w:r w:rsidRPr="00D340CD">
        <w:rPr>
          <w:rFonts w:ascii="Verdana" w:hAnsi="Verdana"/>
          <w:sz w:val="20"/>
          <w:szCs w:val="20"/>
          <w:lang w:val="ru-RU"/>
        </w:rPr>
        <w:t>преразглеждане</w:t>
      </w:r>
      <w:proofErr w:type="spellEnd"/>
      <w:r w:rsidRPr="00D340CD">
        <w:rPr>
          <w:rFonts w:ascii="Verdana" w:hAnsi="Verdana"/>
          <w:sz w:val="20"/>
          <w:szCs w:val="20"/>
          <w:lang w:val="ru-RU"/>
        </w:rPr>
        <w:t xml:space="preserve"> и </w:t>
      </w:r>
      <w:proofErr w:type="spellStart"/>
      <w:r w:rsidRPr="00D340CD">
        <w:rPr>
          <w:rFonts w:ascii="Verdana" w:hAnsi="Verdana"/>
          <w:sz w:val="20"/>
          <w:szCs w:val="20"/>
          <w:lang w:val="ru-RU"/>
        </w:rPr>
        <w:t>актуализиране</w:t>
      </w:r>
      <w:proofErr w:type="spellEnd"/>
      <w:r w:rsidRPr="00D340CD">
        <w:rPr>
          <w:rFonts w:ascii="Verdana" w:hAnsi="Verdana"/>
          <w:sz w:val="20"/>
          <w:szCs w:val="20"/>
          <w:lang w:val="ru-RU"/>
        </w:rPr>
        <w:t xml:space="preserve"> на </w:t>
      </w:r>
      <w:proofErr w:type="spellStart"/>
      <w:r w:rsidRPr="00D340CD">
        <w:rPr>
          <w:rFonts w:ascii="Verdana" w:hAnsi="Verdana"/>
          <w:sz w:val="20"/>
          <w:szCs w:val="20"/>
          <w:lang w:val="ru-RU"/>
        </w:rPr>
        <w:t>съществуващото</w:t>
      </w:r>
      <w:proofErr w:type="spellEnd"/>
      <w:r w:rsidRPr="00D340CD">
        <w:rPr>
          <w:rFonts w:ascii="Verdana" w:hAnsi="Verdana"/>
          <w:sz w:val="20"/>
          <w:szCs w:val="20"/>
          <w:lang w:val="ru-RU"/>
        </w:rPr>
        <w:t xml:space="preserve"> в </w:t>
      </w:r>
      <w:proofErr w:type="spellStart"/>
      <w:r w:rsidRPr="00D340CD">
        <w:rPr>
          <w:rFonts w:ascii="Verdana" w:hAnsi="Verdana"/>
          <w:sz w:val="20"/>
          <w:szCs w:val="20"/>
          <w:lang w:val="ru-RU"/>
        </w:rPr>
        <w:t>изпълнение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разпоредбите</w:t>
      </w:r>
      <w:proofErr w:type="spellEnd"/>
      <w:r w:rsidRPr="00D340CD">
        <w:rPr>
          <w:rFonts w:ascii="Verdana" w:hAnsi="Verdana"/>
          <w:sz w:val="20"/>
          <w:szCs w:val="20"/>
          <w:lang w:val="ru-RU"/>
        </w:rPr>
        <w:t xml:space="preserve"> на чл. 117, ал. 2 или на чл. 124, ал. 2, т. 2 на ЗООС;</w:t>
      </w:r>
    </w:p>
    <w:p w:rsidR="00CC434E" w:rsidRPr="00D340CD" w:rsidRDefault="004D4849" w:rsidP="006217AC">
      <w:pPr>
        <w:pStyle w:val="31"/>
        <w:tabs>
          <w:tab w:val="left" w:pos="720"/>
        </w:tabs>
        <w:spacing w:after="0"/>
        <w:ind w:firstLine="567"/>
        <w:jc w:val="both"/>
        <w:rPr>
          <w:rFonts w:ascii="Verdana" w:hAnsi="Verdana"/>
          <w:lang w:val="ru-RU"/>
        </w:rPr>
      </w:pPr>
      <w:r w:rsidRPr="00D340CD">
        <w:rPr>
          <w:rFonts w:ascii="Verdana" w:hAnsi="Verdana"/>
          <w:sz w:val="20"/>
          <w:szCs w:val="20"/>
          <w:lang w:val="ru-RU"/>
        </w:rPr>
        <w:t>3. Д</w:t>
      </w:r>
      <w:r w:rsidRPr="00D340CD">
        <w:rPr>
          <w:rFonts w:ascii="Verdana" w:hAnsi="Verdana"/>
          <w:sz w:val="20"/>
          <w:szCs w:val="20"/>
          <w:lang w:val="ru-RU"/>
        </w:rPr>
        <w:t xml:space="preserve">а се </w:t>
      </w:r>
      <w:proofErr w:type="spellStart"/>
      <w:r w:rsidRPr="00D340CD">
        <w:rPr>
          <w:rFonts w:ascii="Verdana" w:hAnsi="Verdana"/>
          <w:sz w:val="20"/>
          <w:szCs w:val="20"/>
          <w:lang w:val="ru-RU"/>
        </w:rPr>
        <w:t>изпълнят</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изискванията</w:t>
      </w:r>
      <w:proofErr w:type="spellEnd"/>
      <w:r w:rsidRPr="00D340CD">
        <w:rPr>
          <w:rFonts w:ascii="Verdana" w:hAnsi="Verdana"/>
          <w:sz w:val="20"/>
          <w:szCs w:val="20"/>
          <w:lang w:val="ru-RU"/>
        </w:rPr>
        <w:t xml:space="preserve"> на чл. 11 от ЗУО и НАРЕДБАТА за управление на </w:t>
      </w:r>
      <w:proofErr w:type="spellStart"/>
      <w:r w:rsidRPr="00D340CD">
        <w:rPr>
          <w:rFonts w:ascii="Verdana" w:hAnsi="Verdana"/>
          <w:sz w:val="20"/>
          <w:szCs w:val="20"/>
          <w:lang w:val="ru-RU"/>
        </w:rPr>
        <w:t>строителните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отпадъци</w:t>
      </w:r>
      <w:proofErr w:type="spellEnd"/>
      <w:r w:rsidRPr="00D340CD">
        <w:rPr>
          <w:rFonts w:ascii="Verdana" w:hAnsi="Verdana"/>
          <w:sz w:val="20"/>
          <w:szCs w:val="20"/>
          <w:lang w:val="ru-RU"/>
        </w:rPr>
        <w:t xml:space="preserve"> и за </w:t>
      </w:r>
      <w:proofErr w:type="spellStart"/>
      <w:r w:rsidRPr="00D340CD">
        <w:rPr>
          <w:rFonts w:ascii="Verdana" w:hAnsi="Verdana"/>
          <w:sz w:val="20"/>
          <w:szCs w:val="20"/>
          <w:lang w:val="ru-RU"/>
        </w:rPr>
        <w:t>влагане</w:t>
      </w:r>
      <w:proofErr w:type="spellEnd"/>
      <w:r w:rsidRPr="00D340CD">
        <w:rPr>
          <w:rFonts w:ascii="Verdana" w:hAnsi="Verdana"/>
          <w:sz w:val="20"/>
          <w:szCs w:val="20"/>
          <w:lang w:val="ru-RU"/>
        </w:rPr>
        <w:t xml:space="preserve"> на </w:t>
      </w:r>
      <w:proofErr w:type="spellStart"/>
      <w:r w:rsidRPr="00D340CD">
        <w:rPr>
          <w:rFonts w:ascii="Verdana" w:hAnsi="Verdana"/>
          <w:sz w:val="20"/>
          <w:szCs w:val="20"/>
          <w:lang w:val="ru-RU"/>
        </w:rPr>
        <w:t>рециклирани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строителни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материали</w:t>
      </w:r>
      <w:proofErr w:type="spellEnd"/>
      <w:r w:rsidRPr="00D340CD">
        <w:rPr>
          <w:rFonts w:ascii="Verdana" w:hAnsi="Verdana"/>
          <w:sz w:val="20"/>
          <w:szCs w:val="20"/>
          <w:lang w:val="ru-RU"/>
        </w:rPr>
        <w:t xml:space="preserve"> </w:t>
      </w:r>
      <w:r w:rsidRPr="00D340CD">
        <w:rPr>
          <w:rFonts w:ascii="MS Gothic" w:eastAsia="MS Gothic" w:hAnsi="MS Gothic" w:cs="MS Gothic" w:hint="eastAsia"/>
          <w:sz w:val="20"/>
          <w:szCs w:val="20"/>
          <w:lang w:val="ru-RU"/>
        </w:rPr>
        <w:t> </w:t>
      </w:r>
      <w:r w:rsidRPr="00D340CD">
        <w:rPr>
          <w:rFonts w:ascii="Verdana" w:hAnsi="Verdana"/>
          <w:sz w:val="20"/>
          <w:szCs w:val="20"/>
          <w:lang w:val="ru-RU"/>
        </w:rPr>
        <w:t>(</w:t>
      </w:r>
      <w:proofErr w:type="spellStart"/>
      <w:r w:rsidRPr="00D340CD">
        <w:rPr>
          <w:rFonts w:ascii="Verdana" w:hAnsi="Verdana" w:cs="Arial"/>
          <w:sz w:val="20"/>
          <w:szCs w:val="20"/>
          <w:lang w:val="ru-RU"/>
        </w:rPr>
        <w:t>Приета</w:t>
      </w:r>
      <w:proofErr w:type="spellEnd"/>
      <w:r w:rsidRPr="00D340CD">
        <w:rPr>
          <w:rFonts w:ascii="Verdana" w:hAnsi="Verdana"/>
          <w:sz w:val="20"/>
          <w:szCs w:val="20"/>
          <w:lang w:val="ru-RU"/>
        </w:rPr>
        <w:t xml:space="preserve"> </w:t>
      </w:r>
      <w:r w:rsidRPr="00D340CD">
        <w:rPr>
          <w:rFonts w:ascii="Verdana" w:hAnsi="Verdana" w:cs="Arial"/>
          <w:sz w:val="20"/>
          <w:szCs w:val="20"/>
          <w:lang w:val="ru-RU"/>
        </w:rPr>
        <w:t>с</w:t>
      </w:r>
      <w:r w:rsidRPr="00D340CD">
        <w:rPr>
          <w:rFonts w:ascii="Verdana" w:hAnsi="Verdana"/>
          <w:sz w:val="20"/>
          <w:szCs w:val="20"/>
          <w:lang w:val="ru-RU"/>
        </w:rPr>
        <w:t xml:space="preserve"> </w:t>
      </w:r>
      <w:r w:rsidRPr="00D340CD">
        <w:rPr>
          <w:rFonts w:ascii="Verdana" w:hAnsi="Verdana" w:cs="Arial"/>
          <w:sz w:val="20"/>
          <w:szCs w:val="20"/>
          <w:lang w:val="ru-RU"/>
        </w:rPr>
        <w:t>ПМС</w:t>
      </w:r>
      <w:r w:rsidRPr="00D340CD">
        <w:rPr>
          <w:rFonts w:ascii="Verdana" w:hAnsi="Verdana"/>
          <w:sz w:val="20"/>
          <w:szCs w:val="20"/>
          <w:lang w:val="ru-RU"/>
        </w:rPr>
        <w:t xml:space="preserve"> </w:t>
      </w:r>
      <w:r w:rsidRPr="00D340CD">
        <w:rPr>
          <w:rFonts w:ascii="Verdana" w:hAnsi="Verdana" w:cs="Arial"/>
          <w:sz w:val="20"/>
          <w:szCs w:val="20"/>
          <w:lang w:val="ru-RU"/>
        </w:rPr>
        <w:t>№</w:t>
      </w:r>
      <w:r w:rsidRPr="00D340CD">
        <w:rPr>
          <w:rFonts w:ascii="Verdana" w:hAnsi="Verdana"/>
          <w:sz w:val="20"/>
          <w:szCs w:val="20"/>
          <w:lang w:val="ru-RU"/>
        </w:rPr>
        <w:t xml:space="preserve"> 277/2012 </w:t>
      </w:r>
      <w:r w:rsidRPr="00D340CD">
        <w:rPr>
          <w:rFonts w:ascii="Verdana" w:hAnsi="Verdana" w:cs="Arial"/>
          <w:sz w:val="20"/>
          <w:szCs w:val="20"/>
          <w:lang w:val="ru-RU"/>
        </w:rPr>
        <w:t>г</w:t>
      </w:r>
      <w:r w:rsidRPr="00D340CD">
        <w:rPr>
          <w:rFonts w:ascii="Verdana" w:hAnsi="Verdana"/>
          <w:sz w:val="20"/>
          <w:szCs w:val="20"/>
          <w:lang w:val="ru-RU"/>
        </w:rPr>
        <w:t>.)</w:t>
      </w:r>
      <w:r w:rsidRPr="00D340CD">
        <w:rPr>
          <w:rFonts w:ascii="MS Gothic" w:eastAsia="MS Gothic" w:hAnsi="MS Gothic" w:cs="MS Gothic" w:hint="eastAsia"/>
          <w:sz w:val="20"/>
          <w:szCs w:val="20"/>
          <w:lang w:val="ru-RU"/>
        </w:rPr>
        <w:t> </w:t>
      </w:r>
      <w:r w:rsidRPr="00D340CD">
        <w:rPr>
          <w:rFonts w:ascii="Verdana" w:hAnsi="Verdana"/>
          <w:sz w:val="20"/>
          <w:szCs w:val="20"/>
          <w:lang w:val="ru-RU"/>
        </w:rPr>
        <w:t>(</w:t>
      </w:r>
      <w:proofErr w:type="spellStart"/>
      <w:r w:rsidRPr="00D340CD">
        <w:rPr>
          <w:rFonts w:ascii="Verdana" w:hAnsi="Verdana" w:cs="Arial"/>
          <w:sz w:val="20"/>
          <w:szCs w:val="20"/>
          <w:lang w:val="ru-RU"/>
        </w:rPr>
        <w:t>Обн</w:t>
      </w:r>
      <w:proofErr w:type="spellEnd"/>
      <w:r w:rsidRPr="00D340CD">
        <w:rPr>
          <w:rFonts w:ascii="Verdana" w:hAnsi="Verdana"/>
          <w:sz w:val="20"/>
          <w:szCs w:val="20"/>
          <w:lang w:val="ru-RU"/>
        </w:rPr>
        <w:t xml:space="preserve">., </w:t>
      </w:r>
      <w:r w:rsidRPr="00D340CD">
        <w:rPr>
          <w:rFonts w:ascii="Verdana" w:hAnsi="Verdana" w:cs="Arial"/>
          <w:sz w:val="20"/>
          <w:szCs w:val="20"/>
          <w:lang w:val="ru-RU"/>
        </w:rPr>
        <w:t>ДВ</w:t>
      </w:r>
      <w:r w:rsidRPr="00D340CD">
        <w:rPr>
          <w:rFonts w:ascii="Verdana" w:hAnsi="Verdana"/>
          <w:sz w:val="20"/>
          <w:szCs w:val="20"/>
          <w:lang w:val="ru-RU"/>
        </w:rPr>
        <w:t xml:space="preserve">, </w:t>
      </w:r>
      <w:proofErr w:type="spellStart"/>
      <w:r w:rsidRPr="00D340CD">
        <w:rPr>
          <w:rFonts w:ascii="Verdana" w:hAnsi="Verdana" w:cs="Arial"/>
          <w:sz w:val="20"/>
          <w:szCs w:val="20"/>
          <w:lang w:val="ru-RU"/>
        </w:rPr>
        <w:t>бр</w:t>
      </w:r>
      <w:proofErr w:type="spellEnd"/>
      <w:r w:rsidRPr="00D340CD">
        <w:rPr>
          <w:rFonts w:ascii="Verdana" w:hAnsi="Verdana"/>
          <w:sz w:val="20"/>
          <w:szCs w:val="20"/>
          <w:lang w:val="ru-RU"/>
        </w:rPr>
        <w:t xml:space="preserve">. 89/2012 </w:t>
      </w:r>
      <w:r w:rsidRPr="00D340CD">
        <w:rPr>
          <w:rFonts w:ascii="Verdana" w:hAnsi="Verdana" w:cs="Arial"/>
          <w:sz w:val="20"/>
          <w:szCs w:val="20"/>
          <w:lang w:val="ru-RU"/>
        </w:rPr>
        <w:t>г</w:t>
      </w:r>
      <w:r w:rsidRPr="00D340CD">
        <w:rPr>
          <w:rFonts w:ascii="Verdana" w:hAnsi="Verdana"/>
          <w:sz w:val="20"/>
          <w:szCs w:val="20"/>
          <w:lang w:val="ru-RU"/>
        </w:rPr>
        <w:t xml:space="preserve">.) </w:t>
      </w:r>
      <w:r w:rsidRPr="00D340CD">
        <w:rPr>
          <w:rFonts w:ascii="Verdana" w:hAnsi="Verdana" w:cs="Arial"/>
          <w:sz w:val="20"/>
          <w:szCs w:val="20"/>
          <w:lang w:val="ru-RU"/>
        </w:rPr>
        <w:t>по</w:t>
      </w:r>
      <w:r w:rsidRPr="00D340CD">
        <w:rPr>
          <w:rFonts w:ascii="Verdana" w:hAnsi="Verdana"/>
          <w:sz w:val="20"/>
          <w:szCs w:val="20"/>
          <w:lang w:val="ru-RU"/>
        </w:rPr>
        <w:t xml:space="preserve"> </w:t>
      </w:r>
      <w:r w:rsidRPr="00D340CD">
        <w:rPr>
          <w:rFonts w:ascii="Verdana" w:hAnsi="Verdana" w:cs="Arial"/>
          <w:sz w:val="20"/>
          <w:szCs w:val="20"/>
          <w:lang w:val="ru-RU"/>
        </w:rPr>
        <w:t>отношение</w:t>
      </w:r>
      <w:r w:rsidRPr="00D340CD">
        <w:rPr>
          <w:rFonts w:ascii="Verdana" w:hAnsi="Verdana"/>
          <w:sz w:val="20"/>
          <w:szCs w:val="20"/>
          <w:lang w:val="ru-RU"/>
        </w:rPr>
        <w:t xml:space="preserve"> </w:t>
      </w:r>
      <w:proofErr w:type="gramStart"/>
      <w:r w:rsidRPr="00D340CD">
        <w:rPr>
          <w:rFonts w:ascii="Verdana" w:hAnsi="Verdana" w:cs="Arial"/>
          <w:sz w:val="20"/>
          <w:szCs w:val="20"/>
          <w:lang w:val="ru-RU"/>
        </w:rPr>
        <w:t>на</w:t>
      </w:r>
      <w:proofErr w:type="gramEnd"/>
      <w:r w:rsidRPr="00D340CD">
        <w:rPr>
          <w:rFonts w:ascii="Verdana" w:hAnsi="Verdana"/>
          <w:sz w:val="20"/>
          <w:szCs w:val="20"/>
          <w:lang w:val="ru-RU"/>
        </w:rPr>
        <w:t xml:space="preserve"> </w:t>
      </w:r>
      <w:proofErr w:type="spellStart"/>
      <w:r w:rsidRPr="00D340CD">
        <w:rPr>
          <w:rFonts w:ascii="Verdana" w:hAnsi="Verdana" w:cs="Arial"/>
          <w:sz w:val="20"/>
          <w:szCs w:val="20"/>
          <w:lang w:val="ru-RU"/>
        </w:rPr>
        <w:t>стр</w:t>
      </w:r>
      <w:r w:rsidRPr="00D340CD">
        <w:rPr>
          <w:rFonts w:ascii="Verdana" w:hAnsi="Verdana"/>
          <w:sz w:val="20"/>
          <w:szCs w:val="20"/>
          <w:lang w:val="ru-RU"/>
        </w:rPr>
        <w:t>оителните</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отпадъци</w:t>
      </w:r>
      <w:proofErr w:type="spellEnd"/>
      <w:r w:rsidRPr="00D340CD">
        <w:rPr>
          <w:rFonts w:ascii="Verdana" w:hAnsi="Verdana"/>
          <w:sz w:val="20"/>
          <w:szCs w:val="20"/>
          <w:lang w:val="ru-RU"/>
        </w:rPr>
        <w:t xml:space="preserve">, </w:t>
      </w:r>
      <w:proofErr w:type="spellStart"/>
      <w:r w:rsidRPr="00D340CD">
        <w:rPr>
          <w:rFonts w:ascii="Verdana" w:hAnsi="Verdana"/>
          <w:sz w:val="20"/>
          <w:szCs w:val="20"/>
          <w:lang w:val="ru-RU"/>
        </w:rPr>
        <w:t>образувани</w:t>
      </w:r>
      <w:proofErr w:type="spellEnd"/>
      <w:r w:rsidRPr="00D340CD">
        <w:rPr>
          <w:rFonts w:ascii="Verdana" w:hAnsi="Verdana"/>
          <w:sz w:val="20"/>
          <w:szCs w:val="20"/>
          <w:lang w:val="ru-RU"/>
        </w:rPr>
        <w:t xml:space="preserve"> при СМР за реконструкция и модернизаци</w:t>
      </w:r>
      <w:r w:rsidRPr="00D340CD">
        <w:rPr>
          <w:rFonts w:ascii="Verdana" w:hAnsi="Verdana"/>
          <w:sz w:val="20"/>
          <w:szCs w:val="20"/>
          <w:lang w:val="ru-RU"/>
        </w:rPr>
        <w:t>я.</w:t>
      </w:r>
    </w:p>
    <w:p w:rsidR="00CC434E" w:rsidRPr="00D340CD" w:rsidRDefault="00CC434E" w:rsidP="006217AC">
      <w:pPr>
        <w:ind w:firstLine="567"/>
        <w:jc w:val="both"/>
        <w:rPr>
          <w:rFonts w:ascii="Verdana" w:hAnsi="Verdana"/>
          <w:lang w:val="bg-BG"/>
        </w:rPr>
      </w:pPr>
      <w:bookmarkStart w:id="0" w:name="_GoBack"/>
      <w:bookmarkEnd w:id="0"/>
    </w:p>
    <w:p w:rsidR="00CC434E" w:rsidRPr="006217AC" w:rsidRDefault="00CC434E" w:rsidP="006217AC">
      <w:pPr>
        <w:ind w:firstLine="567"/>
        <w:jc w:val="both"/>
        <w:rPr>
          <w:rFonts w:ascii="Verdana" w:hAnsi="Verdana"/>
          <w:b/>
          <w:lang w:val="ru-RU"/>
        </w:rPr>
      </w:pPr>
      <w:r w:rsidRPr="006217AC">
        <w:rPr>
          <w:rFonts w:ascii="Verdana" w:hAnsi="Verdana"/>
          <w:b/>
          <w:lang w:val="bg-BG"/>
        </w:rPr>
        <w:t>І</w:t>
      </w:r>
      <w:r w:rsidRPr="006217AC">
        <w:rPr>
          <w:rFonts w:ascii="Verdana" w:hAnsi="Verdana"/>
          <w:b/>
        </w:rPr>
        <w:t>I</w:t>
      </w:r>
      <w:r w:rsidRPr="006217AC">
        <w:rPr>
          <w:rFonts w:ascii="Verdana" w:hAnsi="Verdana"/>
          <w:b/>
          <w:lang w:val="ru-RU"/>
        </w:rPr>
        <w:t>.</w:t>
      </w:r>
      <w:r w:rsidRPr="006217AC">
        <w:rPr>
          <w:rFonts w:ascii="Verdana" w:hAnsi="Verdana"/>
          <w:b/>
          <w:lang w:val="bg-BG"/>
        </w:rPr>
        <w:t xml:space="preserve"> По време на строителството и преди въвеждане в  експлоатацията:</w:t>
      </w:r>
      <w:r w:rsidRPr="006217AC">
        <w:rPr>
          <w:rFonts w:ascii="Verdana" w:hAnsi="Verdana"/>
          <w:b/>
          <w:lang w:val="ru-RU"/>
        </w:rPr>
        <w:t xml:space="preserve"> </w:t>
      </w:r>
    </w:p>
    <w:p w:rsidR="004D4849" w:rsidRPr="00D340CD" w:rsidRDefault="00CC434E" w:rsidP="006217AC">
      <w:pPr>
        <w:ind w:firstLine="567"/>
        <w:jc w:val="both"/>
        <w:rPr>
          <w:rFonts w:ascii="Verdana" w:hAnsi="Verdana"/>
          <w:lang w:val="bg-BG"/>
        </w:rPr>
      </w:pPr>
      <w:r w:rsidRPr="00D340CD">
        <w:rPr>
          <w:rFonts w:ascii="Verdana" w:hAnsi="Verdana"/>
          <w:lang w:val="ru-RU"/>
        </w:rPr>
        <w:t>1.</w:t>
      </w:r>
      <w:r w:rsidRPr="00D340CD">
        <w:rPr>
          <w:rFonts w:ascii="Verdana" w:hAnsi="Verdana"/>
          <w:lang w:val="bg-BG"/>
        </w:rPr>
        <w:t xml:space="preserve">  </w:t>
      </w:r>
      <w:proofErr w:type="spellStart"/>
      <w:r w:rsidR="004D4849" w:rsidRPr="00D340CD">
        <w:rPr>
          <w:rFonts w:ascii="Verdana" w:hAnsi="Verdana"/>
          <w:lang w:val="bg-BG"/>
        </w:rPr>
        <w:t>Д</w:t>
      </w:r>
      <w:r w:rsidR="004D4849" w:rsidRPr="00D340CD">
        <w:rPr>
          <w:rFonts w:ascii="Verdana" w:hAnsi="Verdana"/>
          <w:lang w:val="bg-BG"/>
        </w:rPr>
        <w:t>еи</w:t>
      </w:r>
      <w:proofErr w:type="spellEnd"/>
      <w:r w:rsidR="004D4849" w:rsidRPr="00D340CD">
        <w:rPr>
          <w:rFonts w:cs="Arial"/>
          <w:lang w:val="bg-BG"/>
        </w:rPr>
        <w:t>̆</w:t>
      </w:r>
      <w:proofErr w:type="spellStart"/>
      <w:r w:rsidR="004D4849" w:rsidRPr="00D340CD">
        <w:rPr>
          <w:rFonts w:ascii="Verdana" w:hAnsi="Verdana" w:cs="Verdana"/>
          <w:lang w:val="bg-BG"/>
        </w:rPr>
        <w:t>ностите</w:t>
      </w:r>
      <w:proofErr w:type="spellEnd"/>
      <w:r w:rsidR="004D4849" w:rsidRPr="00D340CD">
        <w:rPr>
          <w:rFonts w:ascii="Verdana" w:hAnsi="Verdana"/>
          <w:lang w:val="bg-BG"/>
        </w:rPr>
        <w:t xml:space="preserve"> </w:t>
      </w:r>
      <w:r w:rsidR="004D4849" w:rsidRPr="00D340CD">
        <w:rPr>
          <w:rFonts w:ascii="Verdana" w:hAnsi="Verdana" w:cs="Verdana"/>
          <w:lang w:val="bg-BG"/>
        </w:rPr>
        <w:t>по</w:t>
      </w:r>
      <w:r w:rsidR="004D4849" w:rsidRPr="00D340CD">
        <w:rPr>
          <w:rFonts w:ascii="Verdana" w:hAnsi="Verdana"/>
          <w:lang w:val="bg-BG"/>
        </w:rPr>
        <w:t xml:space="preserve"> </w:t>
      </w:r>
      <w:r w:rsidR="004D4849" w:rsidRPr="00D340CD">
        <w:rPr>
          <w:rFonts w:ascii="Verdana" w:hAnsi="Verdana" w:cs="Verdana"/>
          <w:lang w:val="bg-BG"/>
        </w:rPr>
        <w:t>отстраняване</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азбест</w:t>
      </w:r>
      <w:r w:rsidR="004D4849" w:rsidRPr="00D340CD">
        <w:rPr>
          <w:rFonts w:ascii="Verdana" w:hAnsi="Verdana"/>
          <w:lang w:val="bg-BG"/>
        </w:rPr>
        <w:t xml:space="preserve"> </w:t>
      </w:r>
      <w:r w:rsidR="004D4849" w:rsidRPr="00D340CD">
        <w:rPr>
          <w:rFonts w:ascii="Verdana" w:hAnsi="Verdana" w:cs="Verdana"/>
          <w:lang w:val="bg-BG"/>
        </w:rPr>
        <w:t>и</w:t>
      </w:r>
      <w:r w:rsidR="004D4849" w:rsidRPr="00D340CD">
        <w:rPr>
          <w:rFonts w:ascii="Verdana" w:hAnsi="Verdana"/>
          <w:lang w:val="bg-BG"/>
        </w:rPr>
        <w:t>/</w:t>
      </w:r>
      <w:r w:rsidR="004D4849" w:rsidRPr="00D340CD">
        <w:rPr>
          <w:rFonts w:ascii="Verdana" w:hAnsi="Verdana" w:cs="Verdana"/>
          <w:lang w:val="bg-BG"/>
        </w:rPr>
        <w:t>или</w:t>
      </w:r>
      <w:r w:rsidR="004D4849" w:rsidRPr="00D340CD">
        <w:rPr>
          <w:rFonts w:ascii="Verdana" w:hAnsi="Verdana"/>
          <w:lang w:val="bg-BG"/>
        </w:rPr>
        <w:t xml:space="preserve"> </w:t>
      </w:r>
      <w:proofErr w:type="spellStart"/>
      <w:r w:rsidR="004D4849" w:rsidRPr="00D340CD">
        <w:rPr>
          <w:rFonts w:ascii="Verdana" w:hAnsi="Verdana" w:cs="Verdana"/>
          <w:lang w:val="bg-BG"/>
        </w:rPr>
        <w:t>азбестосъдържащи</w:t>
      </w:r>
      <w:proofErr w:type="spellEnd"/>
      <w:r w:rsidR="004D4849" w:rsidRPr="00D340CD">
        <w:rPr>
          <w:rFonts w:ascii="Verdana" w:hAnsi="Verdana"/>
          <w:lang w:val="bg-BG"/>
        </w:rPr>
        <w:t xml:space="preserve"> </w:t>
      </w:r>
      <w:r w:rsidR="004D4849" w:rsidRPr="00D340CD">
        <w:rPr>
          <w:rFonts w:ascii="Verdana" w:hAnsi="Verdana" w:cs="Verdana"/>
          <w:lang w:val="bg-BG"/>
        </w:rPr>
        <w:t>материали</w:t>
      </w:r>
      <w:r w:rsidR="004D4849" w:rsidRPr="00D340CD">
        <w:rPr>
          <w:rFonts w:ascii="Verdana" w:hAnsi="Verdana"/>
          <w:lang w:val="bg-BG"/>
        </w:rPr>
        <w:t xml:space="preserve"> </w:t>
      </w:r>
      <w:r w:rsidR="004D4849" w:rsidRPr="00D340CD">
        <w:rPr>
          <w:rFonts w:ascii="Verdana" w:hAnsi="Verdana" w:cs="Verdana"/>
          <w:lang w:val="bg-BG"/>
        </w:rPr>
        <w:t>да</w:t>
      </w:r>
      <w:r w:rsidR="004D4849" w:rsidRPr="00D340CD">
        <w:rPr>
          <w:rFonts w:ascii="Verdana" w:hAnsi="Verdana"/>
          <w:lang w:val="bg-BG"/>
        </w:rPr>
        <w:t xml:space="preserve"> </w:t>
      </w:r>
      <w:r w:rsidR="004D4849" w:rsidRPr="00D340CD">
        <w:rPr>
          <w:rFonts w:ascii="Verdana" w:hAnsi="Verdana" w:cs="Verdana"/>
          <w:lang w:val="bg-BG"/>
        </w:rPr>
        <w:t>се</w:t>
      </w:r>
      <w:r w:rsidR="004D4849" w:rsidRPr="00D340CD">
        <w:rPr>
          <w:rFonts w:ascii="Verdana" w:hAnsi="Verdana"/>
          <w:lang w:val="bg-BG"/>
        </w:rPr>
        <w:t xml:space="preserve"> </w:t>
      </w:r>
      <w:r w:rsidR="004D4849" w:rsidRPr="00D340CD">
        <w:rPr>
          <w:rFonts w:ascii="Verdana" w:hAnsi="Verdana" w:cs="Verdana"/>
          <w:lang w:val="bg-BG"/>
        </w:rPr>
        <w:t>извършат</w:t>
      </w:r>
      <w:r w:rsidR="004D4849" w:rsidRPr="00D340CD">
        <w:rPr>
          <w:rFonts w:ascii="Verdana" w:hAnsi="Verdana"/>
          <w:lang w:val="bg-BG"/>
        </w:rPr>
        <w:t xml:space="preserve"> </w:t>
      </w:r>
      <w:r w:rsidR="004D4849" w:rsidRPr="00D340CD">
        <w:rPr>
          <w:rFonts w:ascii="Verdana" w:hAnsi="Verdana" w:cs="Verdana"/>
          <w:lang w:val="bg-BG"/>
        </w:rPr>
        <w:t>след</w:t>
      </w:r>
      <w:r w:rsidR="004D4849" w:rsidRPr="00D340CD">
        <w:rPr>
          <w:rFonts w:ascii="Verdana" w:hAnsi="Verdana"/>
          <w:lang w:val="bg-BG"/>
        </w:rPr>
        <w:t xml:space="preserve"> </w:t>
      </w:r>
      <w:r w:rsidR="004D4849" w:rsidRPr="00D340CD">
        <w:rPr>
          <w:rFonts w:ascii="Verdana" w:hAnsi="Verdana" w:cs="Verdana"/>
          <w:lang w:val="bg-BG"/>
        </w:rPr>
        <w:t>получаване</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разрешение</w:t>
      </w:r>
      <w:r w:rsidR="004D4849" w:rsidRPr="00D340CD">
        <w:rPr>
          <w:rFonts w:ascii="Verdana" w:hAnsi="Verdana"/>
          <w:lang w:val="bg-BG"/>
        </w:rPr>
        <w:t xml:space="preserve"> </w:t>
      </w:r>
      <w:r w:rsidR="004D4849" w:rsidRPr="00D340CD">
        <w:rPr>
          <w:rFonts w:ascii="Verdana" w:hAnsi="Verdana" w:cs="Verdana"/>
          <w:lang w:val="bg-BG"/>
        </w:rPr>
        <w:t>от</w:t>
      </w:r>
      <w:r w:rsidR="004D4849" w:rsidRPr="00D340CD">
        <w:rPr>
          <w:rFonts w:ascii="Verdana" w:hAnsi="Verdana"/>
          <w:lang w:val="bg-BG"/>
        </w:rPr>
        <w:t xml:space="preserve"> </w:t>
      </w:r>
      <w:r w:rsidR="004D4849" w:rsidRPr="00D340CD">
        <w:rPr>
          <w:rFonts w:ascii="Verdana" w:hAnsi="Verdana" w:cs="Verdana"/>
          <w:lang w:val="bg-BG"/>
        </w:rPr>
        <w:t>директора</w:t>
      </w:r>
      <w:r w:rsidR="004D4849" w:rsidRPr="00D340CD">
        <w:rPr>
          <w:rFonts w:ascii="Verdana" w:hAnsi="Verdana"/>
          <w:lang w:val="bg-BG"/>
        </w:rPr>
        <w:t xml:space="preserve">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РЗИ</w:t>
      </w:r>
      <w:r w:rsidR="004D4849" w:rsidRPr="00D340CD">
        <w:rPr>
          <w:rFonts w:ascii="Verdana" w:hAnsi="Verdana"/>
          <w:lang w:val="bg-BG"/>
        </w:rPr>
        <w:t>-</w:t>
      </w:r>
      <w:r w:rsidR="004D4849" w:rsidRPr="00D340CD">
        <w:rPr>
          <w:rFonts w:ascii="Verdana" w:hAnsi="Verdana" w:cs="Verdana"/>
          <w:lang w:val="bg-BG"/>
        </w:rPr>
        <w:t>Пловдив</w:t>
      </w:r>
      <w:r w:rsidR="004D4849" w:rsidRPr="00D340CD">
        <w:rPr>
          <w:rFonts w:ascii="Verdana" w:hAnsi="Verdana"/>
          <w:lang w:val="bg-BG"/>
        </w:rPr>
        <w:t xml:space="preserve">, </w:t>
      </w:r>
      <w:r w:rsidR="004D4849" w:rsidRPr="00D340CD">
        <w:rPr>
          <w:rFonts w:ascii="Verdana" w:hAnsi="Verdana" w:cs="Verdana"/>
          <w:lang w:val="bg-BG"/>
        </w:rPr>
        <w:t>съгласно</w:t>
      </w:r>
      <w:r w:rsidR="004D4849" w:rsidRPr="00D340CD">
        <w:rPr>
          <w:rFonts w:ascii="Verdana" w:hAnsi="Verdana"/>
          <w:lang w:val="bg-BG"/>
        </w:rPr>
        <w:t xml:space="preserve"> </w:t>
      </w:r>
      <w:r w:rsidR="004D4849" w:rsidRPr="00D340CD">
        <w:rPr>
          <w:rFonts w:ascii="Verdana" w:hAnsi="Verdana" w:cs="Verdana"/>
          <w:lang w:val="bg-BG"/>
        </w:rPr>
        <w:t>чл</w:t>
      </w:r>
      <w:r w:rsidR="004D4849" w:rsidRPr="00D340CD">
        <w:rPr>
          <w:rFonts w:ascii="Verdana" w:hAnsi="Verdana"/>
          <w:lang w:val="bg-BG"/>
        </w:rPr>
        <w:t xml:space="preserve">. 73, </w:t>
      </w:r>
      <w:r w:rsidR="004D4849" w:rsidRPr="00D340CD">
        <w:rPr>
          <w:rFonts w:ascii="Verdana" w:hAnsi="Verdana" w:cs="Verdana"/>
          <w:lang w:val="bg-BG"/>
        </w:rPr>
        <w:t>ал</w:t>
      </w:r>
      <w:r w:rsidR="004D4849" w:rsidRPr="00D340CD">
        <w:rPr>
          <w:rFonts w:ascii="Verdana" w:hAnsi="Verdana"/>
          <w:lang w:val="bg-BG"/>
        </w:rPr>
        <w:t xml:space="preserve">. 1 </w:t>
      </w:r>
      <w:r w:rsidR="004D4849" w:rsidRPr="00D340CD">
        <w:rPr>
          <w:rFonts w:ascii="Verdana" w:hAnsi="Verdana" w:cs="Verdana"/>
          <w:lang w:val="bg-BG"/>
        </w:rPr>
        <w:t>на</w:t>
      </w:r>
      <w:r w:rsidR="004D4849" w:rsidRPr="00D340CD">
        <w:rPr>
          <w:rFonts w:ascii="Verdana" w:hAnsi="Verdana"/>
          <w:lang w:val="bg-BG"/>
        </w:rPr>
        <w:t xml:space="preserve"> </w:t>
      </w:r>
      <w:r w:rsidR="004D4849" w:rsidRPr="00D340CD">
        <w:rPr>
          <w:rFonts w:ascii="Verdana" w:hAnsi="Verdana" w:cs="Verdana"/>
          <w:lang w:val="bg-BG"/>
        </w:rPr>
        <w:t>Закона</w:t>
      </w:r>
      <w:r w:rsidR="004D4849" w:rsidRPr="00D340CD">
        <w:rPr>
          <w:rFonts w:ascii="Verdana" w:hAnsi="Verdana"/>
          <w:lang w:val="bg-BG"/>
        </w:rPr>
        <w:t xml:space="preserve"> </w:t>
      </w:r>
      <w:r w:rsidR="004D4849" w:rsidRPr="00D340CD">
        <w:rPr>
          <w:rFonts w:ascii="Verdana" w:hAnsi="Verdana" w:cs="Verdana"/>
          <w:lang w:val="bg-BG"/>
        </w:rPr>
        <w:t>за</w:t>
      </w:r>
      <w:r w:rsidR="004D4849" w:rsidRPr="00D340CD">
        <w:rPr>
          <w:rFonts w:ascii="Verdana" w:hAnsi="Verdana"/>
          <w:lang w:val="bg-BG"/>
        </w:rPr>
        <w:t xml:space="preserve"> </w:t>
      </w:r>
      <w:r w:rsidR="004D4849" w:rsidRPr="00D340CD">
        <w:rPr>
          <w:rFonts w:ascii="Verdana" w:hAnsi="Verdana" w:cs="Verdana"/>
          <w:lang w:val="bg-BG"/>
        </w:rPr>
        <w:t>здравето</w:t>
      </w:r>
      <w:r w:rsidR="004D4849" w:rsidRPr="00D340CD">
        <w:rPr>
          <w:rFonts w:ascii="Verdana" w:hAnsi="Verdana"/>
          <w:lang w:val="bg-BG"/>
        </w:rPr>
        <w:t>;</w:t>
      </w:r>
    </w:p>
    <w:p w:rsidR="004D4849" w:rsidRPr="00D340CD" w:rsidRDefault="004D4849" w:rsidP="006217AC">
      <w:pPr>
        <w:ind w:firstLine="567"/>
        <w:jc w:val="both"/>
        <w:rPr>
          <w:rFonts w:ascii="Verdana" w:hAnsi="Verdana"/>
          <w:lang w:val="bg-BG"/>
        </w:rPr>
      </w:pPr>
      <w:r w:rsidRPr="00D340CD">
        <w:rPr>
          <w:rFonts w:ascii="Verdana" w:hAnsi="Verdana"/>
          <w:lang w:val="bg-BG"/>
        </w:rPr>
        <w:t>2. Д</w:t>
      </w:r>
      <w:r w:rsidRPr="00D340CD">
        <w:rPr>
          <w:rFonts w:ascii="Verdana" w:hAnsi="Verdana"/>
          <w:lang w:val="bg-BG"/>
        </w:rPr>
        <w:t xml:space="preserve">емонтажът на </w:t>
      </w:r>
      <w:proofErr w:type="spellStart"/>
      <w:r w:rsidRPr="00D340CD">
        <w:rPr>
          <w:rFonts w:ascii="Verdana" w:hAnsi="Verdana"/>
          <w:lang w:val="bg-BG"/>
        </w:rPr>
        <w:t>топлоизолиращи</w:t>
      </w:r>
      <w:proofErr w:type="spellEnd"/>
      <w:r w:rsidRPr="00D340CD">
        <w:rPr>
          <w:rFonts w:ascii="Verdana" w:hAnsi="Verdana"/>
          <w:lang w:val="bg-BG"/>
        </w:rPr>
        <w:t xml:space="preserve"> покрития и облицовки, съдържащи азбест, да се извърши след предварително съгласуване на мероприятията за опазване на околната среда с РИОСВ-Пловдив и РЗИ-Пловдив, съгласно разпоредбите на чл.  6 на НАРЕДБА МОСВ № 5 за предотвратяване и намаляване на замърсяването на околната среда с азбест(</w:t>
      </w:r>
      <w:proofErr w:type="spellStart"/>
      <w:r w:rsidRPr="00D340CD">
        <w:rPr>
          <w:rFonts w:ascii="Verdana" w:hAnsi="Verdana"/>
          <w:lang w:val="bg-BG"/>
        </w:rPr>
        <w:t>Обн</w:t>
      </w:r>
      <w:proofErr w:type="spellEnd"/>
      <w:r w:rsidRPr="00D340CD">
        <w:rPr>
          <w:rFonts w:ascii="Verdana" w:hAnsi="Verdana"/>
          <w:lang w:val="bg-BG"/>
        </w:rPr>
        <w:t>., ДВ, бр. 39/2003 г.);</w:t>
      </w:r>
    </w:p>
    <w:p w:rsidR="004D4849" w:rsidRPr="00D340CD" w:rsidRDefault="004D4849" w:rsidP="006217AC">
      <w:pPr>
        <w:ind w:firstLine="567"/>
        <w:jc w:val="both"/>
        <w:rPr>
          <w:rFonts w:ascii="Verdana" w:hAnsi="Verdana"/>
          <w:lang w:val="bg-BG"/>
        </w:rPr>
      </w:pPr>
      <w:r w:rsidRPr="00D340CD">
        <w:rPr>
          <w:rFonts w:ascii="Verdana" w:hAnsi="Verdana"/>
          <w:lang w:val="bg-BG"/>
        </w:rPr>
        <w:t>3. З</w:t>
      </w:r>
      <w:r w:rsidRPr="00D340CD">
        <w:rPr>
          <w:rFonts w:ascii="Verdana" w:hAnsi="Verdana"/>
          <w:lang w:val="bg-BG"/>
        </w:rPr>
        <w:t xml:space="preserve">а отпадъчните изолационни материали, съдържащи азбест(17 06 01*)да бъде осигурено предварително третиране с цел намаляване на риска за човешкото здраве и предотвратяване разпиляването на азбестови влакна в околната среда, в съответствие изискванията на чл. 38, ал. 1 на НАРЕДБА № 6/2013 г. </w:t>
      </w:r>
      <w:r w:rsidRPr="00D340CD">
        <w:rPr>
          <w:rFonts w:ascii="MS Gothic" w:eastAsia="MS Gothic" w:hAnsi="MS Gothic" w:cs="MS Gothic" w:hint="eastAsia"/>
          <w:lang w:val="bg-BG"/>
        </w:rPr>
        <w:t>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условията</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изискванията</w:t>
      </w:r>
      <w:r w:rsidRPr="00D340CD">
        <w:rPr>
          <w:rFonts w:ascii="Verdana" w:hAnsi="Verdana"/>
          <w:lang w:val="bg-BG"/>
        </w:rPr>
        <w:t xml:space="preserve">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изграждане</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експлоатация</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r w:rsidRPr="00D340CD">
        <w:rPr>
          <w:rFonts w:ascii="Verdana" w:hAnsi="Verdana" w:cs="Arial"/>
          <w:lang w:val="bg-BG"/>
        </w:rPr>
        <w:t>депа</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r w:rsidRPr="00D340CD">
        <w:rPr>
          <w:rFonts w:ascii="Verdana" w:hAnsi="Verdana" w:cs="Arial"/>
          <w:lang w:val="bg-BG"/>
        </w:rPr>
        <w:t>други</w:t>
      </w:r>
      <w:r w:rsidRPr="00D340CD">
        <w:rPr>
          <w:rFonts w:ascii="Verdana" w:hAnsi="Verdana"/>
          <w:lang w:val="bg-BG"/>
        </w:rPr>
        <w:t xml:space="preserve"> </w:t>
      </w:r>
      <w:r w:rsidRPr="00D340CD">
        <w:rPr>
          <w:rFonts w:ascii="Verdana" w:hAnsi="Verdana" w:cs="Arial"/>
          <w:lang w:val="bg-BG"/>
        </w:rPr>
        <w:t>съоръжения</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инсталации</w:t>
      </w:r>
      <w:r w:rsidRPr="00D340CD">
        <w:rPr>
          <w:rFonts w:ascii="Verdana" w:hAnsi="Verdana"/>
          <w:lang w:val="bg-BG"/>
        </w:rPr>
        <w:t xml:space="preserve"> </w:t>
      </w:r>
      <w:r w:rsidRPr="00D340CD">
        <w:rPr>
          <w:rFonts w:ascii="Verdana" w:hAnsi="Verdana" w:cs="Arial"/>
          <w:lang w:val="bg-BG"/>
        </w:rPr>
        <w:t>за</w:t>
      </w:r>
      <w:r w:rsidRPr="00D340CD">
        <w:rPr>
          <w:rFonts w:ascii="Verdana" w:hAnsi="Verdana"/>
          <w:lang w:val="bg-BG"/>
        </w:rPr>
        <w:t xml:space="preserve"> </w:t>
      </w:r>
      <w:r w:rsidRPr="00D340CD">
        <w:rPr>
          <w:rFonts w:ascii="Verdana" w:hAnsi="Verdana" w:cs="Arial"/>
          <w:lang w:val="bg-BG"/>
        </w:rPr>
        <w:t>оползотворяване</w:t>
      </w:r>
      <w:r w:rsidRPr="00D340CD">
        <w:rPr>
          <w:rFonts w:ascii="Verdana" w:hAnsi="Verdana"/>
          <w:lang w:val="bg-BG"/>
        </w:rPr>
        <w:t xml:space="preserve"> </w:t>
      </w:r>
      <w:r w:rsidRPr="00D340CD">
        <w:rPr>
          <w:rFonts w:ascii="Verdana" w:hAnsi="Verdana" w:cs="Arial"/>
          <w:lang w:val="bg-BG"/>
        </w:rPr>
        <w:t>и</w:t>
      </w:r>
      <w:r w:rsidRPr="00D340CD">
        <w:rPr>
          <w:rFonts w:ascii="Verdana" w:hAnsi="Verdana"/>
          <w:lang w:val="bg-BG"/>
        </w:rPr>
        <w:t xml:space="preserve"> </w:t>
      </w:r>
      <w:r w:rsidRPr="00D340CD">
        <w:rPr>
          <w:rFonts w:ascii="Verdana" w:hAnsi="Verdana" w:cs="Arial"/>
          <w:lang w:val="bg-BG"/>
        </w:rPr>
        <w:t>обезвреждане</w:t>
      </w:r>
      <w:r w:rsidRPr="00D340CD">
        <w:rPr>
          <w:rFonts w:ascii="Verdana" w:hAnsi="Verdana"/>
          <w:lang w:val="bg-BG"/>
        </w:rPr>
        <w:t xml:space="preserve"> </w:t>
      </w:r>
      <w:r w:rsidRPr="00D340CD">
        <w:rPr>
          <w:rFonts w:ascii="Verdana" w:hAnsi="Verdana" w:cs="Arial"/>
          <w:lang w:val="bg-BG"/>
        </w:rPr>
        <w:t>на</w:t>
      </w:r>
      <w:r w:rsidRPr="00D340CD">
        <w:rPr>
          <w:rFonts w:ascii="Verdana" w:hAnsi="Verdana"/>
          <w:lang w:val="bg-BG"/>
        </w:rPr>
        <w:t xml:space="preserve"> </w:t>
      </w:r>
      <w:proofErr w:type="gramStart"/>
      <w:r w:rsidRPr="00D340CD">
        <w:rPr>
          <w:rFonts w:ascii="Verdana" w:hAnsi="Verdana" w:cs="Arial"/>
          <w:lang w:val="bg-BG"/>
        </w:rPr>
        <w:t>отпадъци</w:t>
      </w:r>
      <w:r w:rsidRPr="00D340CD">
        <w:rPr>
          <w:rFonts w:ascii="Verdana" w:hAnsi="Verdana"/>
          <w:lang w:val="bg-BG"/>
        </w:rPr>
        <w:t>(</w:t>
      </w:r>
      <w:proofErr w:type="spellStart"/>
      <w:proofErr w:type="gramEnd"/>
      <w:r w:rsidRPr="00D340CD">
        <w:rPr>
          <w:rFonts w:ascii="Verdana" w:hAnsi="Verdana" w:cs="Arial"/>
          <w:lang w:val="bg-BG"/>
        </w:rPr>
        <w:t>Обн</w:t>
      </w:r>
      <w:proofErr w:type="spellEnd"/>
      <w:r w:rsidRPr="00D340CD">
        <w:rPr>
          <w:rFonts w:ascii="Verdana" w:hAnsi="Verdana"/>
          <w:lang w:val="bg-BG"/>
        </w:rPr>
        <w:t>., ДВ, бр. 80/2013 г.).</w:t>
      </w:r>
    </w:p>
    <w:p w:rsidR="00501B61" w:rsidRPr="00D340CD" w:rsidRDefault="004D4849" w:rsidP="006217AC">
      <w:pPr>
        <w:ind w:firstLine="567"/>
        <w:jc w:val="both"/>
        <w:rPr>
          <w:rFonts w:ascii="Verdana" w:hAnsi="Verdana" w:cs="Verdana"/>
          <w:lang w:val="bg-BG" w:eastAsia="bg-BG"/>
        </w:rPr>
      </w:pPr>
      <w:r w:rsidRPr="00D340CD">
        <w:rPr>
          <w:rFonts w:ascii="Verdana" w:hAnsi="Verdana"/>
          <w:lang w:val="bg-BG"/>
        </w:rPr>
        <w:t>4. Р</w:t>
      </w:r>
      <w:r w:rsidRPr="00D340CD">
        <w:rPr>
          <w:rFonts w:ascii="Verdana" w:hAnsi="Verdana"/>
          <w:lang w:val="bg-BG"/>
        </w:rPr>
        <w:t>азрушаването на сгради и демонтаж на амортизирано оборудване, свързано с реализацията на ИП, да се извършва през деня, в периода от 7 до 19 часа, с цел да не се превишават гранични стойност на нивата на шум за жилищни зони и територии.</w:t>
      </w:r>
    </w:p>
    <w:p w:rsidR="00CC434E" w:rsidRPr="006217AC" w:rsidRDefault="00CC434E" w:rsidP="006217AC">
      <w:pPr>
        <w:ind w:firstLine="567"/>
        <w:jc w:val="both"/>
        <w:rPr>
          <w:rFonts w:ascii="Verdana" w:hAnsi="Verdana"/>
          <w:b/>
          <w:lang w:val="ru-RU"/>
        </w:rPr>
      </w:pPr>
      <w:r w:rsidRPr="006217AC">
        <w:rPr>
          <w:rFonts w:ascii="Verdana" w:hAnsi="Verdana"/>
          <w:b/>
          <w:lang w:val="bg-BG"/>
        </w:rPr>
        <w:t>ІІІ.</w:t>
      </w:r>
      <w:r w:rsidRPr="006217AC">
        <w:rPr>
          <w:rFonts w:ascii="Verdana" w:hAnsi="Verdana"/>
          <w:b/>
          <w:lang w:val="ru-RU"/>
        </w:rPr>
        <w:tab/>
        <w:t xml:space="preserve">По </w:t>
      </w:r>
      <w:proofErr w:type="spellStart"/>
      <w:proofErr w:type="gramStart"/>
      <w:r w:rsidRPr="006217AC">
        <w:rPr>
          <w:rFonts w:ascii="Verdana" w:hAnsi="Verdana"/>
          <w:b/>
          <w:lang w:val="ru-RU"/>
        </w:rPr>
        <w:t>време</w:t>
      </w:r>
      <w:proofErr w:type="spellEnd"/>
      <w:r w:rsidRPr="006217AC">
        <w:rPr>
          <w:rFonts w:ascii="Verdana" w:hAnsi="Verdana"/>
          <w:b/>
          <w:lang w:val="ru-RU"/>
        </w:rPr>
        <w:t xml:space="preserve"> на</w:t>
      </w:r>
      <w:proofErr w:type="gramEnd"/>
      <w:r w:rsidRPr="006217AC">
        <w:rPr>
          <w:rFonts w:ascii="Verdana" w:hAnsi="Verdana"/>
          <w:b/>
          <w:lang w:val="ru-RU"/>
        </w:rPr>
        <w:t xml:space="preserve"> </w:t>
      </w:r>
      <w:proofErr w:type="spellStart"/>
      <w:r w:rsidRPr="006217AC">
        <w:rPr>
          <w:rFonts w:ascii="Verdana" w:hAnsi="Verdana"/>
          <w:b/>
          <w:lang w:val="ru-RU"/>
        </w:rPr>
        <w:t>експлоатацията</w:t>
      </w:r>
      <w:proofErr w:type="spellEnd"/>
      <w:r w:rsidRPr="006217AC">
        <w:rPr>
          <w:rFonts w:ascii="Verdana" w:hAnsi="Verdana"/>
          <w:b/>
          <w:lang w:val="ru-RU"/>
        </w:rPr>
        <w:t xml:space="preserve"> и </w:t>
      </w:r>
      <w:proofErr w:type="spellStart"/>
      <w:r w:rsidRPr="006217AC">
        <w:rPr>
          <w:rFonts w:ascii="Verdana" w:hAnsi="Verdana"/>
          <w:b/>
          <w:lang w:val="ru-RU"/>
        </w:rPr>
        <w:t>извеждане</w:t>
      </w:r>
      <w:proofErr w:type="spellEnd"/>
      <w:r w:rsidRPr="006217AC">
        <w:rPr>
          <w:rFonts w:ascii="Verdana" w:hAnsi="Verdana"/>
          <w:b/>
          <w:lang w:val="ru-RU"/>
        </w:rPr>
        <w:t xml:space="preserve">  от  </w:t>
      </w:r>
      <w:proofErr w:type="spellStart"/>
      <w:r w:rsidRPr="006217AC">
        <w:rPr>
          <w:rFonts w:ascii="Verdana" w:hAnsi="Verdana"/>
          <w:b/>
          <w:lang w:val="ru-RU"/>
        </w:rPr>
        <w:t>експлоатация</w:t>
      </w:r>
      <w:proofErr w:type="spellEnd"/>
    </w:p>
    <w:p w:rsidR="00707674" w:rsidRPr="00D340CD" w:rsidRDefault="00707674" w:rsidP="006217AC">
      <w:pPr>
        <w:ind w:firstLine="567"/>
        <w:jc w:val="both"/>
        <w:rPr>
          <w:rFonts w:ascii="Verdana" w:hAnsi="Verdana"/>
          <w:lang w:val="bg-BG"/>
        </w:rPr>
      </w:pPr>
      <w:r w:rsidRPr="00D340CD">
        <w:rPr>
          <w:rFonts w:ascii="Verdana" w:hAnsi="Verdana"/>
          <w:lang w:val="ru-RU"/>
        </w:rPr>
        <w:t xml:space="preserve">Да се </w:t>
      </w:r>
      <w:proofErr w:type="spellStart"/>
      <w:r w:rsidRPr="00D340CD">
        <w:rPr>
          <w:rFonts w:ascii="Verdana" w:hAnsi="Verdana"/>
          <w:lang w:val="ru-RU"/>
        </w:rPr>
        <w:t>изпълняват</w:t>
      </w:r>
      <w:proofErr w:type="spellEnd"/>
      <w:r w:rsidRPr="00D340CD">
        <w:rPr>
          <w:rFonts w:ascii="Verdana" w:hAnsi="Verdana"/>
          <w:lang w:val="ru-RU"/>
        </w:rPr>
        <w:t xml:space="preserve"> </w:t>
      </w:r>
      <w:proofErr w:type="spellStart"/>
      <w:r w:rsidRPr="00D340CD">
        <w:rPr>
          <w:rFonts w:ascii="Verdana" w:hAnsi="Verdana"/>
          <w:lang w:val="ru-RU"/>
        </w:rPr>
        <w:t>условията</w:t>
      </w:r>
      <w:proofErr w:type="spellEnd"/>
      <w:r w:rsidRPr="00D340CD">
        <w:rPr>
          <w:rFonts w:ascii="Verdana" w:hAnsi="Verdana"/>
          <w:lang w:val="ru-RU"/>
        </w:rPr>
        <w:t xml:space="preserve"> и </w:t>
      </w:r>
      <w:proofErr w:type="spellStart"/>
      <w:r w:rsidRPr="00D340CD">
        <w:rPr>
          <w:rFonts w:ascii="Verdana" w:hAnsi="Verdana"/>
          <w:lang w:val="ru-RU"/>
        </w:rPr>
        <w:t>сроковете</w:t>
      </w:r>
      <w:proofErr w:type="spellEnd"/>
      <w:r w:rsidRPr="00D340CD">
        <w:rPr>
          <w:rFonts w:ascii="Verdana" w:hAnsi="Verdana"/>
          <w:lang w:val="ru-RU"/>
        </w:rPr>
        <w:t xml:space="preserve">, </w:t>
      </w:r>
      <w:proofErr w:type="spellStart"/>
      <w:r w:rsidRPr="00D340CD">
        <w:rPr>
          <w:rFonts w:ascii="Verdana" w:hAnsi="Verdana"/>
          <w:lang w:val="ru-RU"/>
        </w:rPr>
        <w:t>поставени</w:t>
      </w:r>
      <w:proofErr w:type="spellEnd"/>
      <w:r w:rsidRPr="00D340CD">
        <w:rPr>
          <w:rFonts w:ascii="Verdana" w:hAnsi="Verdana"/>
          <w:lang w:val="ru-RU"/>
        </w:rPr>
        <w:t xml:space="preserve"> в </w:t>
      </w:r>
      <w:proofErr w:type="spellStart"/>
      <w:r w:rsidRPr="00D340CD">
        <w:rPr>
          <w:rFonts w:ascii="Verdana" w:hAnsi="Verdana"/>
          <w:lang w:val="ru-RU"/>
        </w:rPr>
        <w:t>Комплексното</w:t>
      </w:r>
      <w:proofErr w:type="spellEnd"/>
      <w:r w:rsidRPr="00D340CD">
        <w:rPr>
          <w:rFonts w:ascii="Verdana" w:hAnsi="Verdana"/>
          <w:lang w:val="ru-RU"/>
        </w:rPr>
        <w:t xml:space="preserve"> </w:t>
      </w:r>
      <w:proofErr w:type="spellStart"/>
      <w:r w:rsidRPr="00D340CD">
        <w:rPr>
          <w:rFonts w:ascii="Verdana" w:hAnsi="Verdana"/>
          <w:lang w:val="ru-RU"/>
        </w:rPr>
        <w:t>разрешително</w:t>
      </w:r>
      <w:proofErr w:type="spellEnd"/>
      <w:r w:rsidRPr="00D340CD">
        <w:rPr>
          <w:rFonts w:ascii="Verdana" w:hAnsi="Verdana"/>
          <w:lang w:val="ru-RU"/>
        </w:rPr>
        <w:t>.</w:t>
      </w:r>
    </w:p>
    <w:p w:rsidR="00CC434E" w:rsidRPr="00D340CD" w:rsidRDefault="00CC434E" w:rsidP="006217AC">
      <w:pPr>
        <w:ind w:firstLine="567"/>
        <w:jc w:val="both"/>
        <w:rPr>
          <w:rFonts w:ascii="Verdana" w:hAnsi="Verdana" w:cs="Verdana"/>
          <w:lang w:val="bg-BG" w:eastAsia="bg-BG"/>
        </w:rPr>
      </w:pPr>
    </w:p>
    <w:p w:rsidR="006217AC" w:rsidRDefault="006217AC" w:rsidP="006217AC">
      <w:pPr>
        <w:ind w:firstLine="567"/>
        <w:jc w:val="both"/>
        <w:rPr>
          <w:rFonts w:ascii="Verdana" w:hAnsi="Verdana"/>
          <w:lang w:val="bg-BG"/>
        </w:rPr>
      </w:pPr>
    </w:p>
    <w:p w:rsidR="00CC434E" w:rsidRPr="006217AC" w:rsidRDefault="00CC434E" w:rsidP="006217AC">
      <w:pPr>
        <w:ind w:firstLine="567"/>
        <w:jc w:val="both"/>
        <w:rPr>
          <w:rFonts w:ascii="Verdana" w:hAnsi="Verdana"/>
          <w:b/>
          <w:bCs/>
          <w:lang w:val="ru-RU" w:eastAsia="bg-BG"/>
        </w:rPr>
      </w:pPr>
      <w:r w:rsidRPr="006217AC">
        <w:rPr>
          <w:rFonts w:ascii="Verdana" w:hAnsi="Verdana"/>
          <w:b/>
          <w:lang w:val="bg-BG"/>
        </w:rPr>
        <w:t>ІV</w:t>
      </w:r>
      <w:r w:rsidRPr="006217AC">
        <w:rPr>
          <w:rFonts w:ascii="Verdana" w:hAnsi="Verdana"/>
          <w:b/>
          <w:bCs/>
          <w:lang w:val="bg-BG" w:eastAsia="bg-BG"/>
        </w:rPr>
        <w:t xml:space="preserve">. </w:t>
      </w:r>
      <w:r w:rsidRPr="006217AC">
        <w:rPr>
          <w:rFonts w:ascii="Verdana" w:hAnsi="Verdana"/>
          <w:b/>
          <w:bCs/>
          <w:lang w:val="ru-RU" w:eastAsia="bg-BG"/>
        </w:rPr>
        <w:t xml:space="preserve">План за </w:t>
      </w:r>
      <w:proofErr w:type="spellStart"/>
      <w:r w:rsidRPr="006217AC">
        <w:rPr>
          <w:rFonts w:ascii="Verdana" w:hAnsi="Verdana"/>
          <w:b/>
          <w:bCs/>
          <w:lang w:val="ru-RU" w:eastAsia="bg-BG"/>
        </w:rPr>
        <w:t>изпълнение</w:t>
      </w:r>
      <w:proofErr w:type="spellEnd"/>
      <w:r w:rsidRPr="006217AC">
        <w:rPr>
          <w:rFonts w:ascii="Verdana" w:hAnsi="Verdana"/>
          <w:b/>
          <w:bCs/>
          <w:lang w:val="ru-RU" w:eastAsia="bg-BG"/>
        </w:rPr>
        <w:t xml:space="preserve"> на </w:t>
      </w:r>
      <w:proofErr w:type="spellStart"/>
      <w:r w:rsidRPr="006217AC">
        <w:rPr>
          <w:rFonts w:ascii="Verdana" w:hAnsi="Verdana"/>
          <w:b/>
          <w:bCs/>
          <w:lang w:val="ru-RU" w:eastAsia="bg-BG"/>
        </w:rPr>
        <w:t>мерките</w:t>
      </w:r>
      <w:proofErr w:type="spellEnd"/>
      <w:r w:rsidRPr="006217AC">
        <w:rPr>
          <w:rFonts w:ascii="Verdana" w:hAnsi="Verdana"/>
          <w:b/>
          <w:bCs/>
          <w:lang w:val="bg-BG" w:eastAsia="bg-BG"/>
        </w:rPr>
        <w:t xml:space="preserve">, съгласно чл. 99, ал.1, т. 5 </w:t>
      </w:r>
      <w:r w:rsidRPr="006217AC">
        <w:rPr>
          <w:rFonts w:ascii="Verdana" w:hAnsi="Verdana"/>
          <w:b/>
          <w:bCs/>
          <w:lang w:val="ru-RU" w:eastAsia="bg-BG"/>
        </w:rPr>
        <w:t xml:space="preserve"> от ЗООС</w:t>
      </w:r>
    </w:p>
    <w:p w:rsidR="00CC434E" w:rsidRPr="006217AC" w:rsidRDefault="00CC434E" w:rsidP="006217AC">
      <w:pPr>
        <w:spacing w:after="120"/>
        <w:ind w:right="-17" w:firstLine="567"/>
        <w:jc w:val="both"/>
        <w:rPr>
          <w:rFonts w:ascii="Verdana" w:hAnsi="Verdana"/>
          <w:b/>
          <w:spacing w:val="10"/>
          <w:lang w:val="bg-BG"/>
        </w:rPr>
      </w:pPr>
      <w:r w:rsidRPr="006217AC">
        <w:rPr>
          <w:rFonts w:ascii="Verdana" w:hAnsi="Verdana"/>
          <w:b/>
          <w:spacing w:val="10"/>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3256"/>
        <w:gridCol w:w="2283"/>
        <w:gridCol w:w="3512"/>
      </w:tblGrid>
      <w:tr w:rsidR="00CC434E" w:rsidRPr="00D340CD" w:rsidTr="00D340CD">
        <w:trPr>
          <w:cantSplit/>
          <w:tblHeader/>
        </w:trPr>
        <w:tc>
          <w:tcPr>
            <w:tcW w:w="447" w:type="dxa"/>
          </w:tcPr>
          <w:p w:rsidR="00CC434E" w:rsidRPr="00D340CD" w:rsidRDefault="00CC434E" w:rsidP="006217AC">
            <w:pPr>
              <w:spacing w:before="120"/>
              <w:ind w:right="-14" w:firstLine="567"/>
              <w:jc w:val="both"/>
              <w:rPr>
                <w:rFonts w:ascii="Verdana" w:hAnsi="Verdana"/>
                <w:bCs/>
                <w:noProof/>
                <w:spacing w:val="10"/>
              </w:rPr>
            </w:pPr>
            <w:r w:rsidRPr="00D340CD">
              <w:rPr>
                <w:rFonts w:ascii="Verdana" w:hAnsi="Verdana"/>
                <w:bCs/>
                <w:spacing w:val="10"/>
              </w:rPr>
              <w:t>№</w:t>
            </w:r>
          </w:p>
        </w:tc>
        <w:tc>
          <w:tcPr>
            <w:tcW w:w="3256" w:type="dxa"/>
          </w:tcPr>
          <w:p w:rsidR="00CC434E" w:rsidRPr="00D340CD" w:rsidRDefault="00CC434E" w:rsidP="006217AC">
            <w:pPr>
              <w:spacing w:before="120"/>
              <w:ind w:right="-14" w:firstLine="567"/>
              <w:jc w:val="center"/>
              <w:rPr>
                <w:rFonts w:ascii="Verdana" w:hAnsi="Verdana"/>
                <w:bCs/>
                <w:noProof/>
                <w:spacing w:val="10"/>
                <w:lang w:val="bg-BG"/>
              </w:rPr>
            </w:pPr>
            <w:proofErr w:type="spellStart"/>
            <w:r w:rsidRPr="00D340CD">
              <w:rPr>
                <w:rFonts w:ascii="Verdana" w:hAnsi="Verdana"/>
                <w:bCs/>
                <w:spacing w:val="10"/>
              </w:rPr>
              <w:t>Мерки</w:t>
            </w:r>
            <w:proofErr w:type="spellEnd"/>
          </w:p>
        </w:tc>
        <w:tc>
          <w:tcPr>
            <w:tcW w:w="2283" w:type="dxa"/>
          </w:tcPr>
          <w:p w:rsidR="00CC434E" w:rsidRPr="00D340CD" w:rsidRDefault="00CC434E" w:rsidP="006217AC">
            <w:pPr>
              <w:spacing w:before="120"/>
              <w:ind w:right="-14" w:firstLine="567"/>
              <w:jc w:val="center"/>
              <w:rPr>
                <w:rFonts w:ascii="Verdana" w:hAnsi="Verdana"/>
                <w:bCs/>
                <w:noProof/>
                <w:spacing w:val="10"/>
              </w:rPr>
            </w:pPr>
            <w:proofErr w:type="spellStart"/>
            <w:r w:rsidRPr="00D340CD">
              <w:rPr>
                <w:rFonts w:ascii="Verdana" w:hAnsi="Verdana"/>
                <w:bCs/>
                <w:spacing w:val="10"/>
              </w:rPr>
              <w:t>Период</w:t>
            </w:r>
            <w:proofErr w:type="spellEnd"/>
            <w:r w:rsidRPr="00D340CD">
              <w:rPr>
                <w:rFonts w:ascii="Verdana" w:hAnsi="Verdana"/>
                <w:bCs/>
                <w:spacing w:val="10"/>
              </w:rPr>
              <w:t xml:space="preserve">/ </w:t>
            </w:r>
            <w:proofErr w:type="spellStart"/>
            <w:r w:rsidRPr="00D340CD">
              <w:rPr>
                <w:rFonts w:ascii="Verdana" w:hAnsi="Verdana"/>
                <w:bCs/>
                <w:spacing w:val="10"/>
              </w:rPr>
              <w:t>фаза</w:t>
            </w:r>
            <w:proofErr w:type="spellEnd"/>
            <w:r w:rsidRPr="00D340CD">
              <w:rPr>
                <w:rFonts w:ascii="Verdana" w:hAnsi="Verdana"/>
                <w:bCs/>
                <w:spacing w:val="10"/>
              </w:rPr>
              <w:t xml:space="preserve"> </w:t>
            </w:r>
            <w:proofErr w:type="spellStart"/>
            <w:r w:rsidRPr="00D340CD">
              <w:rPr>
                <w:rFonts w:ascii="Verdana" w:hAnsi="Verdana"/>
                <w:bCs/>
                <w:spacing w:val="10"/>
              </w:rPr>
              <w:t>на</w:t>
            </w:r>
            <w:proofErr w:type="spellEnd"/>
            <w:r w:rsidRPr="00D340CD">
              <w:rPr>
                <w:rFonts w:ascii="Verdana" w:hAnsi="Verdana"/>
                <w:bCs/>
                <w:spacing w:val="10"/>
              </w:rPr>
              <w:t xml:space="preserve"> </w:t>
            </w:r>
            <w:proofErr w:type="spellStart"/>
            <w:r w:rsidRPr="00D340CD">
              <w:rPr>
                <w:rFonts w:ascii="Verdana" w:hAnsi="Verdana"/>
                <w:bCs/>
                <w:spacing w:val="10"/>
              </w:rPr>
              <w:t>изпълнение</w:t>
            </w:r>
            <w:proofErr w:type="spellEnd"/>
          </w:p>
        </w:tc>
        <w:tc>
          <w:tcPr>
            <w:tcW w:w="3512" w:type="dxa"/>
          </w:tcPr>
          <w:p w:rsidR="00CC434E" w:rsidRPr="00D340CD" w:rsidRDefault="00CC434E" w:rsidP="006217AC">
            <w:pPr>
              <w:spacing w:before="120"/>
              <w:ind w:right="-14" w:firstLine="567"/>
              <w:jc w:val="center"/>
              <w:rPr>
                <w:rFonts w:ascii="Verdana" w:hAnsi="Verdana"/>
                <w:bCs/>
                <w:noProof/>
                <w:spacing w:val="10"/>
              </w:rPr>
            </w:pPr>
            <w:proofErr w:type="spellStart"/>
            <w:r w:rsidRPr="00D340CD">
              <w:rPr>
                <w:rFonts w:ascii="Verdana" w:hAnsi="Verdana"/>
                <w:bCs/>
                <w:spacing w:val="10"/>
              </w:rPr>
              <w:t>Резултат</w:t>
            </w:r>
            <w:proofErr w:type="spellEnd"/>
          </w:p>
        </w:tc>
      </w:tr>
      <w:tr w:rsidR="00D340CD" w:rsidRPr="00D340CD" w:rsidTr="00D340CD">
        <w:tc>
          <w:tcPr>
            <w:tcW w:w="447" w:type="dxa"/>
            <w:vAlign w:val="center"/>
          </w:tcPr>
          <w:p w:rsidR="00D340CD" w:rsidRPr="00D340CD" w:rsidRDefault="00D340CD" w:rsidP="006217AC">
            <w:pPr>
              <w:pStyle w:val="Zawartotabeli"/>
              <w:snapToGrid w:val="0"/>
              <w:ind w:left="1" w:right="1" w:firstLine="567"/>
              <w:jc w:val="center"/>
              <w:rPr>
                <w:rFonts w:ascii="Verdana" w:hAnsi="Verdana"/>
                <w:szCs w:val="20"/>
                <w:lang/>
              </w:rPr>
            </w:pPr>
            <w:r w:rsidRPr="00D340CD">
              <w:rPr>
                <w:rFonts w:ascii="Verdana" w:hAnsi="Verdana"/>
                <w:szCs w:val="20"/>
                <w:lang/>
              </w:rPr>
              <w:t>1</w:t>
            </w:r>
          </w:p>
        </w:tc>
        <w:tc>
          <w:tcPr>
            <w:tcW w:w="3256" w:type="dxa"/>
            <w:vAlign w:val="center"/>
          </w:tcPr>
          <w:p w:rsidR="00D340CD" w:rsidRPr="00D340CD" w:rsidRDefault="00D340CD" w:rsidP="006217AC">
            <w:pPr>
              <w:pStyle w:val="Zawartotabeli"/>
              <w:snapToGrid w:val="0"/>
              <w:ind w:left="1" w:right="1" w:firstLine="567"/>
              <w:rPr>
                <w:rFonts w:ascii="Verdana" w:eastAsia="Verdana" w:hAnsi="Verdana" w:cs="Verdana"/>
                <w:szCs w:val="20"/>
                <w:lang/>
              </w:rPr>
            </w:pPr>
            <w:r w:rsidRPr="00D340CD">
              <w:rPr>
                <w:rFonts w:ascii="Verdana" w:hAnsi="Verdana"/>
                <w:szCs w:val="20"/>
                <w:lang/>
              </w:rPr>
              <w:t>Изготвяне, процедиране и изпълнение на П</w:t>
            </w:r>
            <w:r w:rsidRPr="00D340CD">
              <w:rPr>
                <w:rFonts w:ascii="Verdana" w:eastAsia="Verdana" w:hAnsi="Verdana" w:cs="Verdana"/>
                <w:szCs w:val="20"/>
                <w:lang/>
              </w:rPr>
              <w:t>лан за управление на строителните отпадъци, образувани при предстоящите СМР</w:t>
            </w:r>
          </w:p>
        </w:tc>
        <w:tc>
          <w:tcPr>
            <w:tcW w:w="2283" w:type="dxa"/>
            <w:vAlign w:val="center"/>
          </w:tcPr>
          <w:p w:rsidR="00D340CD" w:rsidRPr="00D340CD" w:rsidRDefault="00D340CD" w:rsidP="006217AC">
            <w:pPr>
              <w:pStyle w:val="Zawartotabeli"/>
              <w:snapToGrid w:val="0"/>
              <w:ind w:left="1" w:right="1" w:firstLine="567"/>
              <w:jc w:val="center"/>
              <w:rPr>
                <w:rFonts w:ascii="Verdana" w:hAnsi="Verdana"/>
                <w:szCs w:val="20"/>
                <w:lang/>
              </w:rPr>
            </w:pPr>
            <w:r w:rsidRPr="00D340CD">
              <w:rPr>
                <w:rFonts w:ascii="Verdana" w:hAnsi="Verdana"/>
                <w:szCs w:val="20"/>
                <w:lang/>
              </w:rPr>
              <w:t>Проектиране Строителство</w:t>
            </w:r>
          </w:p>
        </w:tc>
        <w:tc>
          <w:tcPr>
            <w:tcW w:w="3512" w:type="dxa"/>
            <w:vAlign w:val="center"/>
          </w:tcPr>
          <w:p w:rsidR="00D340CD" w:rsidRPr="00D340CD" w:rsidRDefault="00D340CD" w:rsidP="006217AC">
            <w:pPr>
              <w:pStyle w:val="Zawartotabeli"/>
              <w:snapToGrid w:val="0"/>
              <w:ind w:left="1" w:right="1" w:firstLine="567"/>
              <w:rPr>
                <w:rFonts w:ascii="Verdana" w:eastAsia="Verdana" w:hAnsi="Verdana" w:cs="Verdana"/>
                <w:szCs w:val="20"/>
                <w:lang/>
              </w:rPr>
            </w:pPr>
            <w:r w:rsidRPr="00D340CD">
              <w:rPr>
                <w:rFonts w:ascii="Verdana" w:hAnsi="Verdana"/>
                <w:szCs w:val="20"/>
                <w:lang/>
              </w:rPr>
              <w:t xml:space="preserve">Ограничаване въздействието на отпадъците върху околната среда и изпълнение на изискванията на чл. 11 от ЗУО и </w:t>
            </w:r>
            <w:r w:rsidRPr="00D340CD">
              <w:rPr>
                <w:rFonts w:ascii="Verdana" w:eastAsia="Verdana" w:hAnsi="Verdana" w:cs="Verdana"/>
                <w:szCs w:val="20"/>
                <w:lang/>
              </w:rPr>
              <w:t>НУСОВРСМ</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noProof/>
                <w:spacing w:val="10"/>
              </w:rPr>
            </w:pPr>
            <w:r w:rsidRPr="00D340CD">
              <w:rPr>
                <w:rFonts w:ascii="Verdana" w:hAnsi="Verdana"/>
                <w:spacing w:val="10"/>
              </w:rPr>
              <w:t>2</w:t>
            </w: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Улавяне на НКГ от "</w:t>
            </w:r>
            <w:proofErr w:type="spellStart"/>
            <w:r w:rsidRPr="00D340CD">
              <w:rPr>
                <w:rFonts w:ascii="Verdana" w:eastAsia="Verdana" w:hAnsi="Verdana" w:cs="Arial"/>
                <w:color w:val="000000"/>
                <w:kern w:val="1"/>
                <w:lang w:val="bg-BG"/>
              </w:rPr>
              <w:t>терпентинно</w:t>
            </w:r>
            <w:proofErr w:type="spellEnd"/>
            <w:r w:rsidRPr="00D340CD">
              <w:rPr>
                <w:rFonts w:ascii="Verdana" w:eastAsia="Verdana" w:hAnsi="Verdana" w:cs="Arial"/>
                <w:color w:val="000000"/>
                <w:kern w:val="1"/>
                <w:lang w:val="bg-BG"/>
              </w:rPr>
              <w:t xml:space="preserve">", целулозен цех, </w:t>
            </w:r>
            <w:proofErr w:type="spellStart"/>
            <w:r w:rsidRPr="00D340CD">
              <w:rPr>
                <w:rFonts w:ascii="Verdana" w:eastAsia="Verdana" w:hAnsi="Verdana" w:cs="Arial"/>
                <w:color w:val="000000"/>
                <w:kern w:val="1"/>
                <w:lang w:val="bg-BG"/>
              </w:rPr>
              <w:t>сегрегиране</w:t>
            </w:r>
            <w:proofErr w:type="spellEnd"/>
            <w:r w:rsidRPr="00D340CD">
              <w:rPr>
                <w:rFonts w:ascii="Verdana" w:eastAsia="Verdana" w:hAnsi="Verdana" w:cs="Arial"/>
                <w:color w:val="000000"/>
                <w:kern w:val="1"/>
                <w:lang w:val="bg-BG"/>
              </w:rPr>
              <w:t xml:space="preserve"> на мръсния </w:t>
            </w:r>
            <w:proofErr w:type="spellStart"/>
            <w:r w:rsidRPr="00D340CD">
              <w:rPr>
                <w:rFonts w:ascii="Verdana" w:eastAsia="Verdana" w:hAnsi="Verdana" w:cs="Arial"/>
                <w:color w:val="000000"/>
                <w:kern w:val="1"/>
                <w:lang w:val="bg-BG"/>
              </w:rPr>
              <w:t>кондензат</w:t>
            </w:r>
            <w:proofErr w:type="spellEnd"/>
            <w:r w:rsidRPr="00D340CD">
              <w:rPr>
                <w:rFonts w:ascii="Verdana" w:eastAsia="Verdana" w:hAnsi="Verdana" w:cs="Arial"/>
                <w:color w:val="000000"/>
                <w:kern w:val="1"/>
                <w:lang w:val="bg-BG"/>
              </w:rPr>
              <w:t xml:space="preserve"> от Целулозен цех и Вакуум изпарителна станция и изгаряне в СРКА</w:t>
            </w:r>
          </w:p>
        </w:tc>
        <w:tc>
          <w:tcPr>
            <w:tcW w:w="2283" w:type="dxa"/>
            <w:vAlign w:val="center"/>
          </w:tcPr>
          <w:p w:rsidR="00D340CD" w:rsidRPr="00D340CD" w:rsidRDefault="00D340CD" w:rsidP="006217AC">
            <w:pPr>
              <w:pStyle w:val="Zawartotabeli"/>
              <w:snapToGrid w:val="0"/>
              <w:spacing w:after="113"/>
              <w:ind w:left="1" w:right="1" w:firstLine="567"/>
              <w:jc w:val="center"/>
              <w:rPr>
                <w:rFonts w:ascii="Verdana" w:eastAsia="Verdana" w:hAnsi="Verdana" w:cs="Arial"/>
                <w:color w:val="000000"/>
                <w:szCs w:val="20"/>
                <w:lang/>
              </w:rPr>
            </w:pPr>
            <w:r w:rsidRPr="00D340CD">
              <w:rPr>
                <w:rFonts w:ascii="Verdana" w:eastAsia="Verdana" w:hAnsi="Verdana" w:cs="Arial"/>
                <w:color w:val="000000"/>
                <w:szCs w:val="20"/>
                <w:lang/>
              </w:rPr>
              <w:t>Проектиране Строителство</w:t>
            </w:r>
          </w:p>
        </w:tc>
        <w:tc>
          <w:tcPr>
            <w:tcW w:w="3512" w:type="dxa"/>
            <w:vAlign w:val="center"/>
          </w:tcPr>
          <w:p w:rsidR="00D340CD" w:rsidRPr="00D340CD" w:rsidRDefault="00D340CD" w:rsidP="006217AC">
            <w:pPr>
              <w:pStyle w:val="a7"/>
              <w:snapToGrid w:val="0"/>
              <w:spacing w:after="113"/>
              <w:ind w:left="1" w:right="1" w:firstLine="567"/>
              <w:jc w:val="left"/>
              <w:rPr>
                <w:rFonts w:ascii="Verdana" w:eastAsia="Verdana" w:hAnsi="Verdana" w:cs="Arial"/>
                <w:color w:val="000000"/>
                <w:kern w:val="1"/>
                <w:lang/>
              </w:rPr>
            </w:pPr>
            <w:r w:rsidRPr="00D340CD">
              <w:rPr>
                <w:rFonts w:ascii="Verdana" w:eastAsia="Verdana" w:hAnsi="Verdana" w:cs="Arial"/>
                <w:color w:val="000000"/>
                <w:kern w:val="1"/>
                <w:lang/>
              </w:rPr>
              <w:t xml:space="preserve">Прекратяване отделянето на </w:t>
            </w:r>
            <w:proofErr w:type="spellStart"/>
            <w:r w:rsidRPr="00D340CD">
              <w:rPr>
                <w:rFonts w:ascii="Verdana" w:eastAsia="Verdana" w:hAnsi="Verdana" w:cs="Arial"/>
                <w:color w:val="000000"/>
                <w:kern w:val="1"/>
                <w:lang/>
              </w:rPr>
              <w:t>мирисни</w:t>
            </w:r>
            <w:proofErr w:type="spellEnd"/>
            <w:r w:rsidRPr="00D340CD">
              <w:rPr>
                <w:rFonts w:ascii="Verdana" w:eastAsia="Verdana" w:hAnsi="Verdana" w:cs="Arial"/>
                <w:color w:val="000000"/>
                <w:kern w:val="1"/>
                <w:lang/>
              </w:rPr>
              <w:t xml:space="preserve"> емисии в АВ и подобряване на качеството му</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spacing w:val="10"/>
                <w:lang w:val="bg-BG"/>
              </w:rPr>
            </w:pPr>
            <w:r w:rsidRPr="00D340CD">
              <w:rPr>
                <w:rFonts w:ascii="Verdana" w:hAnsi="Verdana"/>
                <w:spacing w:val="10"/>
                <w:lang w:val="bg-BG"/>
              </w:rPr>
              <w:lastRenderedPageBreak/>
              <w:t>3</w:t>
            </w: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Постоянен мониторинг на TRS(о</w:t>
            </w:r>
            <w:r w:rsidRPr="00D340CD">
              <w:rPr>
                <w:rFonts w:ascii="Verdana" w:eastAsia="Arial" w:hAnsi="Verdana" w:cs="Arial"/>
                <w:color w:val="000000"/>
                <w:kern w:val="1"/>
                <w:lang w:val="bg-BG"/>
              </w:rPr>
              <w:t>бща редуцирана сяра като сума на Н</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SH,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 и (CH</w:t>
            </w:r>
            <w:r w:rsidRPr="00D340CD">
              <w:rPr>
                <w:rFonts w:ascii="Verdana" w:eastAsia="Arial" w:hAnsi="Verdana" w:cs="Arial"/>
                <w:color w:val="000000"/>
                <w:kern w:val="1"/>
                <w:vertAlign w:val="subscript"/>
                <w:lang w:val="bg-BG"/>
              </w:rPr>
              <w:t>3</w:t>
            </w:r>
            <w:r w:rsidRPr="00D340CD">
              <w:rPr>
                <w:rFonts w:ascii="Verdana" w:eastAsia="Arial" w:hAnsi="Verdana" w:cs="Arial"/>
                <w:color w:val="000000"/>
                <w:kern w:val="1"/>
                <w:lang w:val="bg-BG"/>
              </w:rPr>
              <w:t>)</w:t>
            </w:r>
            <w:r w:rsidRPr="00D340CD">
              <w:rPr>
                <w:rFonts w:ascii="Verdana" w:eastAsia="Arial" w:hAnsi="Verdana" w:cs="Arial"/>
                <w:color w:val="000000"/>
                <w:kern w:val="1"/>
                <w:vertAlign w:val="subscript"/>
                <w:lang w:val="bg-BG"/>
              </w:rPr>
              <w:t>2</w:t>
            </w:r>
            <w:r w:rsidRPr="00D340CD">
              <w:rPr>
                <w:rFonts w:ascii="Verdana" w:eastAsia="Arial" w:hAnsi="Verdana" w:cs="Arial"/>
                <w:color w:val="000000"/>
                <w:kern w:val="1"/>
                <w:lang w:val="bg-BG"/>
              </w:rPr>
              <w:t>S</w:t>
            </w:r>
            <w:r w:rsidRPr="00D340CD">
              <w:rPr>
                <w:rFonts w:ascii="Verdana" w:eastAsia="Arial" w:hAnsi="Verdana" w:cs="Arial"/>
                <w:color w:val="000000"/>
                <w:kern w:val="1"/>
                <w:vertAlign w:val="subscript"/>
                <w:lang w:val="bg-BG"/>
              </w:rPr>
              <w:t xml:space="preserve">2, </w:t>
            </w:r>
            <w:r w:rsidRPr="00D340CD">
              <w:rPr>
                <w:rFonts w:ascii="Verdana" w:eastAsia="Arial" w:hAnsi="Verdana" w:cs="Arial"/>
                <w:color w:val="000000"/>
                <w:kern w:val="1"/>
                <w:lang w:val="bg-BG"/>
              </w:rPr>
              <w:t xml:space="preserve">изразени като сяра) </w:t>
            </w:r>
            <w:r w:rsidRPr="00D340CD">
              <w:rPr>
                <w:rFonts w:ascii="Verdana" w:eastAsia="Verdana" w:hAnsi="Verdana" w:cs="Arial"/>
                <w:color w:val="000000"/>
                <w:kern w:val="1"/>
                <w:lang w:val="bg-BG"/>
              </w:rPr>
              <w:t>емисиите от СРКА</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lang/>
              </w:rPr>
            </w:pPr>
            <w:r w:rsidRPr="00D340CD">
              <w:rPr>
                <w:rFonts w:ascii="Verdana" w:eastAsia="Verdana" w:hAnsi="Verdana" w:cs="Arial"/>
                <w:color w:val="000000"/>
                <w:kern w:val="1"/>
                <w:lang/>
              </w:rPr>
              <w:t>Експлоатация</w:t>
            </w:r>
          </w:p>
        </w:tc>
        <w:tc>
          <w:tcPr>
            <w:tcW w:w="3512" w:type="dxa"/>
            <w:vAlign w:val="center"/>
          </w:tcPr>
          <w:p w:rsidR="00D340CD" w:rsidRPr="00D340CD" w:rsidRDefault="00D340CD" w:rsidP="006217AC">
            <w:pPr>
              <w:pStyle w:val="a7"/>
              <w:snapToGrid w:val="0"/>
              <w:spacing w:after="113"/>
              <w:ind w:left="1" w:right="1" w:firstLine="567"/>
              <w:jc w:val="left"/>
              <w:rPr>
                <w:rFonts w:ascii="Verdana" w:hAnsi="Verdana"/>
              </w:rPr>
            </w:pPr>
            <w:r w:rsidRPr="00D340CD">
              <w:rPr>
                <w:rFonts w:ascii="Verdana" w:hAnsi="Verdana"/>
              </w:rPr>
              <w:t>Контрол върху емисиите на миризливите газове - постоянен</w:t>
            </w:r>
          </w:p>
        </w:tc>
      </w:tr>
      <w:tr w:rsidR="00D340CD" w:rsidRPr="00D340CD" w:rsidTr="00D340CD">
        <w:trPr>
          <w:trHeight w:val="1367"/>
        </w:trPr>
        <w:tc>
          <w:tcPr>
            <w:tcW w:w="447" w:type="dxa"/>
          </w:tcPr>
          <w:p w:rsidR="00D340CD" w:rsidRPr="00D340CD" w:rsidRDefault="00D340CD" w:rsidP="006217AC">
            <w:pPr>
              <w:spacing w:before="120"/>
              <w:ind w:right="-14" w:firstLine="567"/>
              <w:jc w:val="both"/>
              <w:rPr>
                <w:rFonts w:ascii="Verdana" w:hAnsi="Verdana"/>
                <w:spacing w:val="10"/>
                <w:lang w:val="bg-BG"/>
              </w:rPr>
            </w:pPr>
          </w:p>
        </w:tc>
        <w:tc>
          <w:tcPr>
            <w:tcW w:w="3256" w:type="dxa"/>
            <w:vAlign w:val="center"/>
          </w:tcPr>
          <w:p w:rsidR="00D340CD" w:rsidRPr="00D340CD" w:rsidRDefault="00D340CD" w:rsidP="006217AC">
            <w:pPr>
              <w:snapToGrid w:val="0"/>
              <w:spacing w:after="113"/>
              <w:ind w:left="1" w:right="1" w:firstLine="567"/>
              <w:rPr>
                <w:rFonts w:ascii="Verdana" w:eastAsia="Verdana" w:hAnsi="Verdana" w:cs="Arial"/>
                <w:color w:val="000000"/>
                <w:kern w:val="1"/>
                <w:lang w:val="bg-BG"/>
              </w:rPr>
            </w:pPr>
            <w:r w:rsidRPr="00D340CD">
              <w:rPr>
                <w:rFonts w:ascii="Verdana" w:eastAsia="Verdana" w:hAnsi="Verdana" w:cs="Arial"/>
                <w:color w:val="000000"/>
                <w:kern w:val="1"/>
                <w:lang w:val="bg-BG"/>
              </w:rPr>
              <w:t>Периодичен мониторинг на TRS емисиите от ПРВ</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lang/>
              </w:rPr>
            </w:pPr>
            <w:r w:rsidRPr="00D340CD">
              <w:rPr>
                <w:rFonts w:ascii="Verdana" w:eastAsia="Verdana" w:hAnsi="Verdana" w:cs="Arial"/>
                <w:color w:val="000000"/>
                <w:kern w:val="1"/>
                <w:lang/>
              </w:rPr>
              <w:t>Експлоатация</w:t>
            </w:r>
          </w:p>
        </w:tc>
        <w:tc>
          <w:tcPr>
            <w:tcW w:w="3512" w:type="dxa"/>
            <w:vAlign w:val="center"/>
          </w:tcPr>
          <w:p w:rsidR="00D340CD" w:rsidRPr="00D340CD" w:rsidRDefault="00D340CD" w:rsidP="006217AC">
            <w:pPr>
              <w:pStyle w:val="a7"/>
              <w:snapToGrid w:val="0"/>
              <w:spacing w:after="113"/>
              <w:ind w:left="1" w:right="1" w:firstLine="567"/>
              <w:jc w:val="left"/>
              <w:rPr>
                <w:rFonts w:ascii="Verdana" w:hAnsi="Verdana"/>
              </w:rPr>
            </w:pPr>
            <w:r w:rsidRPr="00D340CD">
              <w:rPr>
                <w:rFonts w:ascii="Verdana" w:hAnsi="Verdana"/>
              </w:rPr>
              <w:t>Контрол върху емисиите на миризливите газове - периодичен</w:t>
            </w:r>
          </w:p>
        </w:tc>
      </w:tr>
      <w:tr w:rsidR="00D340CD" w:rsidRPr="00D340CD" w:rsidTr="00D340CD">
        <w:trPr>
          <w:trHeight w:val="1866"/>
        </w:trPr>
        <w:tc>
          <w:tcPr>
            <w:tcW w:w="447" w:type="dxa"/>
          </w:tcPr>
          <w:p w:rsidR="00D340CD" w:rsidRPr="00D340CD" w:rsidRDefault="00D340CD" w:rsidP="006217AC">
            <w:pPr>
              <w:spacing w:before="120"/>
              <w:ind w:right="-14" w:firstLine="567"/>
              <w:jc w:val="both"/>
              <w:rPr>
                <w:rFonts w:ascii="Verdana" w:hAnsi="Verdana"/>
                <w:spacing w:val="10"/>
                <w:lang w:val="bg-BG"/>
              </w:rPr>
            </w:pPr>
          </w:p>
        </w:tc>
        <w:tc>
          <w:tcPr>
            <w:tcW w:w="3256" w:type="dxa"/>
            <w:vAlign w:val="center"/>
          </w:tcPr>
          <w:p w:rsidR="00D340CD" w:rsidRPr="00D340CD" w:rsidRDefault="00D340CD" w:rsidP="006217AC">
            <w:pPr>
              <w:pStyle w:val="Zawartotabeli"/>
              <w:snapToGrid w:val="0"/>
              <w:ind w:firstLine="567"/>
              <w:rPr>
                <w:rFonts w:ascii="Verdana" w:hAnsi="Verdana"/>
                <w:szCs w:val="20"/>
                <w:lang/>
              </w:rPr>
            </w:pPr>
            <w:r w:rsidRPr="00D340CD">
              <w:rPr>
                <w:rFonts w:ascii="Verdana" w:hAnsi="Verdana"/>
                <w:szCs w:val="20"/>
              </w:rPr>
              <w:t xml:space="preserve">Населението на гр. Стамболийски да бъде запознавано периодично (напр. на тримесечие) с резултатите от мониторинга на емисиите за изминалия период като за целта, съвместно с община Стамболийски, </w:t>
            </w:r>
            <w:r w:rsidRPr="00D340CD">
              <w:rPr>
                <w:rFonts w:ascii="Verdana" w:hAnsi="Verdana"/>
                <w:szCs w:val="20"/>
                <w:lang/>
              </w:rPr>
              <w:t>да бъде определено достъпно място за обявяването им</w:t>
            </w:r>
          </w:p>
        </w:tc>
        <w:tc>
          <w:tcPr>
            <w:tcW w:w="2283" w:type="dxa"/>
            <w:vAlign w:val="center"/>
          </w:tcPr>
          <w:p w:rsidR="00D340CD" w:rsidRPr="00D340CD" w:rsidRDefault="00D340CD" w:rsidP="006217AC">
            <w:pPr>
              <w:pStyle w:val="a7"/>
              <w:snapToGrid w:val="0"/>
              <w:spacing w:after="113"/>
              <w:ind w:left="1" w:right="1" w:firstLine="567"/>
              <w:jc w:val="center"/>
              <w:rPr>
                <w:rFonts w:ascii="Verdana" w:eastAsia="Verdana" w:hAnsi="Verdana" w:cs="Arial"/>
                <w:color w:val="000000"/>
                <w:kern w:val="1"/>
                <w:lang/>
              </w:rPr>
            </w:pPr>
            <w:r w:rsidRPr="00D340CD">
              <w:rPr>
                <w:rFonts w:ascii="Verdana" w:eastAsia="Verdana" w:hAnsi="Verdana" w:cs="Arial"/>
                <w:color w:val="000000"/>
                <w:kern w:val="1"/>
                <w:lang/>
              </w:rPr>
              <w:t>Експлоатация</w:t>
            </w:r>
          </w:p>
        </w:tc>
        <w:tc>
          <w:tcPr>
            <w:tcW w:w="3512" w:type="dxa"/>
            <w:vAlign w:val="center"/>
          </w:tcPr>
          <w:p w:rsidR="00D340CD" w:rsidRPr="00D340CD" w:rsidRDefault="00D340CD" w:rsidP="006217AC">
            <w:pPr>
              <w:pStyle w:val="Zawartotabeli"/>
              <w:snapToGrid w:val="0"/>
              <w:ind w:firstLine="567"/>
              <w:rPr>
                <w:rFonts w:ascii="Verdana" w:eastAsia="CourierNewPS-BoldMT" w:hAnsi="Verdana" w:cs="CourierNewPS-BoldMT"/>
                <w:szCs w:val="20"/>
                <w:lang/>
              </w:rPr>
            </w:pPr>
            <w:r w:rsidRPr="00D340CD">
              <w:rPr>
                <w:rFonts w:ascii="Verdana" w:hAnsi="Verdana"/>
                <w:szCs w:val="20"/>
              </w:rPr>
              <w:t xml:space="preserve">Информиране на населението на гр. Стамболийски, предвид </w:t>
            </w:r>
            <w:r w:rsidRPr="00D340CD">
              <w:rPr>
                <w:rFonts w:ascii="Verdana" w:eastAsia="CourierNewPS-BoldMT" w:hAnsi="Verdana" w:cs="CourierNewPS-BoldMT"/>
                <w:szCs w:val="20"/>
                <w:lang/>
              </w:rPr>
              <w:t>обществената чувствителност</w:t>
            </w:r>
          </w:p>
        </w:tc>
      </w:tr>
    </w:tbl>
    <w:p w:rsidR="00707674" w:rsidRPr="00D340CD" w:rsidRDefault="00707674" w:rsidP="006217AC">
      <w:pPr>
        <w:ind w:firstLine="567"/>
        <w:jc w:val="both"/>
        <w:rPr>
          <w:rFonts w:ascii="Verdana" w:hAnsi="Verdana"/>
          <w:bCs/>
          <w:lang w:val="bg-BG"/>
        </w:rPr>
      </w:pPr>
    </w:p>
    <w:p w:rsidR="00D340CD" w:rsidRPr="00D340CD" w:rsidRDefault="00D340CD" w:rsidP="006217AC">
      <w:pPr>
        <w:ind w:firstLine="567"/>
        <w:jc w:val="both"/>
        <w:rPr>
          <w:rFonts w:ascii="Verdana" w:hAnsi="Verdana"/>
          <w:bCs/>
          <w:lang w:val="bg-BG"/>
        </w:rPr>
      </w:pPr>
    </w:p>
    <w:p w:rsidR="00D340CD" w:rsidRPr="00D340CD" w:rsidRDefault="00D340CD" w:rsidP="006217AC">
      <w:pPr>
        <w:ind w:firstLine="567"/>
        <w:jc w:val="both"/>
        <w:rPr>
          <w:rFonts w:ascii="Verdana" w:hAnsi="Verdana"/>
          <w:bCs/>
          <w:lang w:val="bg-BG"/>
        </w:rPr>
      </w:pPr>
    </w:p>
    <w:p w:rsidR="00CC434E" w:rsidRPr="00D340CD" w:rsidRDefault="00CC434E" w:rsidP="006217AC">
      <w:pPr>
        <w:ind w:firstLine="567"/>
        <w:jc w:val="both"/>
        <w:rPr>
          <w:rFonts w:ascii="Verdana" w:hAnsi="Verdana"/>
          <w:b/>
          <w:bCs/>
          <w:lang w:val="ru-RU"/>
        </w:rPr>
      </w:pPr>
      <w:r w:rsidRPr="00D340CD">
        <w:rPr>
          <w:rFonts w:ascii="Verdana" w:hAnsi="Verdana"/>
          <w:b/>
          <w:bCs/>
          <w:lang w:val="bg-BG"/>
        </w:rPr>
        <w:t>Настоящото решение се отнася само за инвестиционното  предложение , което е било предмет на извършване на ОВОС по реда на Закона за  опазване на околната среда.</w:t>
      </w:r>
    </w:p>
    <w:p w:rsidR="00CC434E" w:rsidRPr="00D340CD" w:rsidRDefault="00CC434E" w:rsidP="006217AC">
      <w:pPr>
        <w:ind w:firstLine="567"/>
        <w:jc w:val="both"/>
        <w:rPr>
          <w:rFonts w:ascii="Verdana" w:hAnsi="Verdana"/>
          <w:b/>
          <w:bCs/>
          <w:lang w:val="bg-BG"/>
        </w:rPr>
      </w:pPr>
      <w:r w:rsidRPr="00D340CD">
        <w:rPr>
          <w:rFonts w:ascii="Verdana" w:hAnsi="Verdana"/>
          <w:b/>
          <w:bCs/>
          <w:lang w:val="bg-BG"/>
        </w:rPr>
        <w:t xml:space="preserve">При разширение или изменение на това инвестиционно предложение Възложителят трябва да уведоми   РИОСВ Пловдив във възможния най-ранен етап. </w:t>
      </w:r>
    </w:p>
    <w:p w:rsidR="00CC434E" w:rsidRPr="00D340CD" w:rsidRDefault="00CC434E" w:rsidP="006217AC">
      <w:pPr>
        <w:ind w:right="-1" w:firstLine="567"/>
        <w:jc w:val="both"/>
        <w:rPr>
          <w:rFonts w:ascii="Verdana" w:hAnsi="Verdana"/>
          <w:b/>
          <w:smallCaps/>
          <w:lang w:val="ru-RU" w:eastAsia="bg-BG"/>
        </w:rPr>
      </w:pPr>
      <w:r w:rsidRPr="00D340CD">
        <w:rPr>
          <w:rFonts w:ascii="Verdana" w:hAnsi="Verdana"/>
          <w:b/>
          <w:lang w:val="ru-RU"/>
        </w:rPr>
        <w:t>На  основани</w:t>
      </w:r>
      <w:proofErr w:type="gramStart"/>
      <w:r w:rsidRPr="00D340CD">
        <w:rPr>
          <w:rFonts w:ascii="Verdana" w:hAnsi="Verdana"/>
          <w:b/>
          <w:lang w:val="ru-RU"/>
        </w:rPr>
        <w:t>е</w:t>
      </w:r>
      <w:proofErr w:type="gramEnd"/>
      <w:r w:rsidRPr="00D340CD">
        <w:rPr>
          <w:rFonts w:ascii="Verdana" w:hAnsi="Verdana"/>
          <w:b/>
          <w:lang w:val="ru-RU"/>
        </w:rPr>
        <w:t xml:space="preserve"> чл.</w:t>
      </w:r>
      <w:r w:rsidRPr="00D340CD">
        <w:rPr>
          <w:rFonts w:ascii="Verdana" w:hAnsi="Verdana"/>
          <w:b/>
        </w:rPr>
        <w:t xml:space="preserve"> </w:t>
      </w:r>
      <w:r w:rsidRPr="00D340CD">
        <w:rPr>
          <w:rFonts w:ascii="Verdana" w:hAnsi="Verdana"/>
          <w:b/>
          <w:lang w:val="ru-RU"/>
        </w:rPr>
        <w:t xml:space="preserve">99 , ал.8 от Закона за </w:t>
      </w:r>
      <w:proofErr w:type="spellStart"/>
      <w:r w:rsidRPr="00D340CD">
        <w:rPr>
          <w:rFonts w:ascii="Verdana" w:hAnsi="Verdana"/>
          <w:b/>
          <w:lang w:val="ru-RU"/>
        </w:rPr>
        <w:t>опазване</w:t>
      </w:r>
      <w:proofErr w:type="spellEnd"/>
      <w:r w:rsidRPr="00D340CD">
        <w:rPr>
          <w:rFonts w:ascii="Verdana" w:hAnsi="Verdana"/>
          <w:b/>
          <w:lang w:val="ru-RU"/>
        </w:rPr>
        <w:t xml:space="preserve"> на </w:t>
      </w:r>
      <w:proofErr w:type="spellStart"/>
      <w:r w:rsidRPr="00D340CD">
        <w:rPr>
          <w:rFonts w:ascii="Verdana" w:hAnsi="Verdana"/>
          <w:b/>
          <w:lang w:val="ru-RU"/>
        </w:rPr>
        <w:t>околната</w:t>
      </w:r>
      <w:proofErr w:type="spellEnd"/>
      <w:r w:rsidRPr="00D340CD">
        <w:rPr>
          <w:rFonts w:ascii="Verdana" w:hAnsi="Verdana"/>
          <w:b/>
          <w:lang w:val="ru-RU"/>
        </w:rPr>
        <w:t xml:space="preserve"> среда </w:t>
      </w:r>
      <w:proofErr w:type="spellStart"/>
      <w:r w:rsidRPr="00D340CD">
        <w:rPr>
          <w:rFonts w:ascii="Verdana" w:hAnsi="Verdana"/>
          <w:b/>
          <w:lang w:val="ru-RU"/>
        </w:rPr>
        <w:t>решението</w:t>
      </w:r>
      <w:proofErr w:type="spellEnd"/>
      <w:r w:rsidRPr="00D340CD">
        <w:rPr>
          <w:rFonts w:ascii="Verdana" w:hAnsi="Verdana"/>
          <w:b/>
          <w:lang w:val="ru-RU"/>
        </w:rPr>
        <w:t xml:space="preserve"> по ОВОС губи </w:t>
      </w:r>
      <w:proofErr w:type="spellStart"/>
      <w:r w:rsidRPr="00D340CD">
        <w:rPr>
          <w:rFonts w:ascii="Verdana" w:hAnsi="Verdana"/>
          <w:b/>
          <w:lang w:val="ru-RU"/>
        </w:rPr>
        <w:t>правно</w:t>
      </w:r>
      <w:proofErr w:type="spellEnd"/>
      <w:r w:rsidRPr="00D340CD">
        <w:rPr>
          <w:rFonts w:ascii="Verdana" w:hAnsi="Verdana"/>
          <w:b/>
          <w:lang w:val="ru-RU"/>
        </w:rPr>
        <w:t xml:space="preserve"> действие, </w:t>
      </w:r>
      <w:proofErr w:type="spellStart"/>
      <w:r w:rsidRPr="00D340CD">
        <w:rPr>
          <w:rFonts w:ascii="Verdana" w:hAnsi="Verdana"/>
          <w:b/>
          <w:lang w:val="ru-RU"/>
        </w:rPr>
        <w:t>ако</w:t>
      </w:r>
      <w:proofErr w:type="spellEnd"/>
      <w:r w:rsidRPr="00D340CD">
        <w:rPr>
          <w:rFonts w:ascii="Verdana" w:hAnsi="Verdana"/>
          <w:b/>
          <w:lang w:val="ru-RU"/>
        </w:rPr>
        <w:t xml:space="preserve"> в срок  5години от </w:t>
      </w:r>
      <w:proofErr w:type="spellStart"/>
      <w:r w:rsidRPr="00D340CD">
        <w:rPr>
          <w:rFonts w:ascii="Verdana" w:hAnsi="Verdana"/>
          <w:b/>
          <w:lang w:val="ru-RU"/>
        </w:rPr>
        <w:t>датата</w:t>
      </w:r>
      <w:proofErr w:type="spellEnd"/>
      <w:r w:rsidRPr="00D340CD">
        <w:rPr>
          <w:rFonts w:ascii="Verdana" w:hAnsi="Verdana"/>
          <w:b/>
          <w:lang w:val="ru-RU"/>
        </w:rPr>
        <w:t xml:space="preserve"> на </w:t>
      </w:r>
      <w:proofErr w:type="spellStart"/>
      <w:r w:rsidRPr="00D340CD">
        <w:rPr>
          <w:rFonts w:ascii="Verdana" w:hAnsi="Verdana"/>
          <w:b/>
          <w:lang w:val="ru-RU"/>
        </w:rPr>
        <w:t>издаването</w:t>
      </w:r>
      <w:proofErr w:type="spellEnd"/>
      <w:r w:rsidRPr="00D340CD">
        <w:rPr>
          <w:rFonts w:ascii="Verdana" w:hAnsi="Verdana"/>
          <w:b/>
          <w:lang w:val="ru-RU"/>
        </w:rPr>
        <w:t xml:space="preserve"> </w:t>
      </w:r>
      <w:proofErr w:type="spellStart"/>
      <w:r w:rsidRPr="00D340CD">
        <w:rPr>
          <w:rFonts w:ascii="Verdana" w:hAnsi="Verdana"/>
          <w:b/>
          <w:lang w:val="ru-RU"/>
        </w:rPr>
        <w:t>му</w:t>
      </w:r>
      <w:proofErr w:type="spellEnd"/>
      <w:r w:rsidRPr="00D340CD">
        <w:rPr>
          <w:rFonts w:ascii="Verdana" w:hAnsi="Verdana"/>
          <w:b/>
          <w:lang w:val="ru-RU"/>
        </w:rPr>
        <w:t xml:space="preserve"> не е </w:t>
      </w:r>
      <w:proofErr w:type="spellStart"/>
      <w:r w:rsidRPr="00D340CD">
        <w:rPr>
          <w:rFonts w:ascii="Verdana" w:hAnsi="Verdana"/>
          <w:b/>
          <w:lang w:val="ru-RU"/>
        </w:rPr>
        <w:t>започнало</w:t>
      </w:r>
      <w:proofErr w:type="spellEnd"/>
      <w:r w:rsidRPr="00D340CD">
        <w:rPr>
          <w:rFonts w:ascii="Verdana" w:hAnsi="Verdana"/>
          <w:b/>
          <w:lang w:val="ru-RU"/>
        </w:rPr>
        <w:t xml:space="preserve"> </w:t>
      </w:r>
      <w:proofErr w:type="spellStart"/>
      <w:r w:rsidRPr="00D340CD">
        <w:rPr>
          <w:rFonts w:ascii="Verdana" w:hAnsi="Verdana"/>
          <w:b/>
          <w:lang w:val="ru-RU"/>
        </w:rPr>
        <w:t>осъществяването</w:t>
      </w:r>
      <w:proofErr w:type="spellEnd"/>
      <w:r w:rsidRPr="00D340CD">
        <w:rPr>
          <w:rFonts w:ascii="Verdana" w:hAnsi="Verdana"/>
          <w:b/>
          <w:lang w:val="ru-RU"/>
        </w:rPr>
        <w:t xml:space="preserve"> на </w:t>
      </w:r>
      <w:proofErr w:type="spellStart"/>
      <w:r w:rsidRPr="00D340CD">
        <w:rPr>
          <w:rFonts w:ascii="Verdana" w:hAnsi="Verdana"/>
          <w:b/>
          <w:lang w:val="ru-RU"/>
        </w:rPr>
        <w:t>инвестиционното</w:t>
      </w:r>
      <w:proofErr w:type="spellEnd"/>
      <w:r w:rsidRPr="00D340CD">
        <w:rPr>
          <w:rFonts w:ascii="Verdana" w:hAnsi="Verdana"/>
          <w:b/>
          <w:lang w:val="ru-RU"/>
        </w:rPr>
        <w:t xml:space="preserve"> предложение.</w:t>
      </w:r>
    </w:p>
    <w:p w:rsidR="00CC434E" w:rsidRPr="00D340CD" w:rsidRDefault="00CC434E" w:rsidP="006217AC">
      <w:pPr>
        <w:pStyle w:val="33"/>
        <w:ind w:left="0" w:firstLine="567"/>
        <w:contextualSpacing/>
        <w:jc w:val="both"/>
        <w:rPr>
          <w:rFonts w:ascii="Verdana" w:hAnsi="Verdana"/>
          <w:b/>
          <w:sz w:val="20"/>
          <w:szCs w:val="20"/>
          <w:lang w:val="bg-BG"/>
        </w:rPr>
      </w:pPr>
      <w:r w:rsidRPr="00D340CD">
        <w:rPr>
          <w:rFonts w:ascii="Verdana" w:hAnsi="Verdana"/>
          <w:b/>
          <w:sz w:val="20"/>
          <w:szCs w:val="20"/>
          <w:lang w:val="bg-BG"/>
        </w:rPr>
        <w:t>При промяна на Възложителя, новият Възложител съгласно чл. 99,ал.7 от ЗООС е длъжен да уведоми РИОСВ.</w:t>
      </w:r>
    </w:p>
    <w:p w:rsidR="00CC434E" w:rsidRPr="00D340CD" w:rsidRDefault="00CC434E" w:rsidP="006217AC">
      <w:pPr>
        <w:ind w:firstLine="567"/>
        <w:contextualSpacing/>
        <w:jc w:val="both"/>
        <w:rPr>
          <w:rFonts w:ascii="Verdana" w:hAnsi="Verdana"/>
          <w:b/>
          <w:lang w:val="bg-BG"/>
        </w:rPr>
      </w:pPr>
      <w:r w:rsidRPr="00D340CD">
        <w:rPr>
          <w:rFonts w:ascii="Verdana" w:hAnsi="Verdana"/>
          <w:b/>
          <w:iCs/>
          <w:lang w:val="ru-RU"/>
        </w:rPr>
        <w:t xml:space="preserve">При </w:t>
      </w:r>
      <w:proofErr w:type="spellStart"/>
      <w:r w:rsidRPr="00D340CD">
        <w:rPr>
          <w:rFonts w:ascii="Verdana" w:hAnsi="Verdana"/>
          <w:b/>
          <w:iCs/>
          <w:lang w:val="ru-RU"/>
        </w:rPr>
        <w:t>констатиране</w:t>
      </w:r>
      <w:proofErr w:type="spellEnd"/>
      <w:r w:rsidRPr="00D340CD">
        <w:rPr>
          <w:rFonts w:ascii="Verdana" w:hAnsi="Verdana"/>
          <w:b/>
          <w:iCs/>
          <w:lang w:val="ru-RU"/>
        </w:rPr>
        <w:t xml:space="preserve"> на </w:t>
      </w:r>
      <w:proofErr w:type="spellStart"/>
      <w:r w:rsidRPr="00D340CD">
        <w:rPr>
          <w:rFonts w:ascii="Verdana" w:hAnsi="Verdana"/>
          <w:b/>
          <w:iCs/>
          <w:lang w:val="ru-RU"/>
        </w:rPr>
        <w:t>неизпълнение</w:t>
      </w:r>
      <w:proofErr w:type="spellEnd"/>
      <w:r w:rsidRPr="00D340CD">
        <w:rPr>
          <w:rFonts w:ascii="Verdana" w:hAnsi="Verdana"/>
          <w:b/>
          <w:iCs/>
          <w:lang w:val="ru-RU"/>
        </w:rPr>
        <w:t xml:space="preserve"> на </w:t>
      </w:r>
      <w:proofErr w:type="spellStart"/>
      <w:r w:rsidRPr="00D340CD">
        <w:rPr>
          <w:rFonts w:ascii="Verdana" w:hAnsi="Verdana"/>
          <w:b/>
          <w:iCs/>
          <w:lang w:val="ru-RU"/>
        </w:rPr>
        <w:t>условията</w:t>
      </w:r>
      <w:proofErr w:type="spellEnd"/>
      <w:r w:rsidRPr="00D340CD">
        <w:rPr>
          <w:rFonts w:ascii="Verdana" w:hAnsi="Verdana"/>
          <w:b/>
          <w:iCs/>
          <w:lang w:val="ru-RU"/>
        </w:rPr>
        <w:t xml:space="preserve"> в </w:t>
      </w:r>
      <w:proofErr w:type="spellStart"/>
      <w:r w:rsidRPr="00D340CD">
        <w:rPr>
          <w:rFonts w:ascii="Verdana" w:hAnsi="Verdana"/>
          <w:b/>
          <w:iCs/>
          <w:lang w:val="ru-RU"/>
        </w:rPr>
        <w:t>решението</w:t>
      </w:r>
      <w:proofErr w:type="spellEnd"/>
      <w:r w:rsidRPr="00D340CD">
        <w:rPr>
          <w:rFonts w:ascii="Verdana" w:hAnsi="Verdana"/>
          <w:b/>
          <w:iCs/>
          <w:lang w:val="ru-RU"/>
        </w:rPr>
        <w:t xml:space="preserve"> по ОВОС, </w:t>
      </w:r>
      <w:proofErr w:type="spellStart"/>
      <w:r w:rsidRPr="00D340CD">
        <w:rPr>
          <w:rFonts w:ascii="Verdana" w:hAnsi="Verdana"/>
          <w:b/>
          <w:iCs/>
          <w:lang w:val="ru-RU"/>
        </w:rPr>
        <w:t>виновните</w:t>
      </w:r>
      <w:proofErr w:type="spellEnd"/>
      <w:r w:rsidRPr="00D340CD">
        <w:rPr>
          <w:rFonts w:ascii="Verdana" w:hAnsi="Verdana"/>
          <w:b/>
          <w:iCs/>
          <w:lang w:val="ru-RU"/>
        </w:rPr>
        <w:t xml:space="preserve"> лица носят </w:t>
      </w:r>
      <w:proofErr w:type="spellStart"/>
      <w:r w:rsidRPr="00D340CD">
        <w:rPr>
          <w:rFonts w:ascii="Verdana" w:hAnsi="Verdana"/>
          <w:b/>
          <w:iCs/>
          <w:lang w:val="ru-RU"/>
        </w:rPr>
        <w:t>отговорност</w:t>
      </w:r>
      <w:proofErr w:type="spellEnd"/>
      <w:r w:rsidRPr="00D340CD">
        <w:rPr>
          <w:rFonts w:ascii="Verdana" w:hAnsi="Verdana"/>
          <w:b/>
          <w:iCs/>
          <w:lang w:val="ru-RU"/>
        </w:rPr>
        <w:t xml:space="preserve">, </w:t>
      </w:r>
      <w:proofErr w:type="spellStart"/>
      <w:r w:rsidRPr="00D340CD">
        <w:rPr>
          <w:rFonts w:ascii="Verdana" w:hAnsi="Verdana"/>
          <w:b/>
          <w:iCs/>
          <w:lang w:val="ru-RU"/>
        </w:rPr>
        <w:t>съгласно</w:t>
      </w:r>
      <w:proofErr w:type="spellEnd"/>
      <w:r w:rsidRPr="00D340CD">
        <w:rPr>
          <w:rFonts w:ascii="Verdana" w:hAnsi="Verdana"/>
          <w:b/>
          <w:iCs/>
          <w:lang w:val="ru-RU"/>
        </w:rPr>
        <w:t xml:space="preserve"> чл.</w:t>
      </w:r>
      <w:r w:rsidRPr="00D340CD">
        <w:rPr>
          <w:rFonts w:ascii="Verdana" w:hAnsi="Verdana"/>
          <w:b/>
          <w:iCs/>
          <w:lang w:val="bg-BG"/>
        </w:rPr>
        <w:t xml:space="preserve"> </w:t>
      </w:r>
      <w:r w:rsidRPr="00D340CD">
        <w:rPr>
          <w:rFonts w:ascii="Verdana" w:hAnsi="Verdana"/>
          <w:b/>
          <w:iCs/>
          <w:lang w:val="ru-RU"/>
        </w:rPr>
        <w:t xml:space="preserve">166 , т.2 от Закона </w:t>
      </w:r>
      <w:proofErr w:type="gramStart"/>
      <w:r w:rsidRPr="00D340CD">
        <w:rPr>
          <w:rFonts w:ascii="Verdana" w:hAnsi="Verdana"/>
          <w:b/>
          <w:iCs/>
          <w:lang w:val="ru-RU"/>
        </w:rPr>
        <w:t>за</w:t>
      </w:r>
      <w:proofErr w:type="gramEnd"/>
      <w:r w:rsidRPr="00D340CD">
        <w:rPr>
          <w:rFonts w:ascii="Verdana" w:hAnsi="Verdana"/>
          <w:b/>
          <w:iCs/>
          <w:lang w:val="ru-RU"/>
        </w:rPr>
        <w:t xml:space="preserve"> </w:t>
      </w:r>
      <w:proofErr w:type="spellStart"/>
      <w:r w:rsidRPr="00D340CD">
        <w:rPr>
          <w:rFonts w:ascii="Verdana" w:hAnsi="Verdana"/>
          <w:b/>
          <w:iCs/>
          <w:lang w:val="ru-RU"/>
        </w:rPr>
        <w:t>опазване</w:t>
      </w:r>
      <w:proofErr w:type="spellEnd"/>
      <w:r w:rsidRPr="00D340CD">
        <w:rPr>
          <w:rFonts w:ascii="Verdana" w:hAnsi="Verdana"/>
          <w:b/>
          <w:iCs/>
          <w:lang w:val="ru-RU"/>
        </w:rPr>
        <w:t xml:space="preserve"> на </w:t>
      </w:r>
      <w:proofErr w:type="spellStart"/>
      <w:r w:rsidRPr="00D340CD">
        <w:rPr>
          <w:rFonts w:ascii="Verdana" w:hAnsi="Verdana"/>
          <w:b/>
          <w:iCs/>
          <w:lang w:val="ru-RU"/>
        </w:rPr>
        <w:t>околната</w:t>
      </w:r>
      <w:proofErr w:type="spellEnd"/>
      <w:r w:rsidRPr="00D340CD">
        <w:rPr>
          <w:rFonts w:ascii="Verdana" w:hAnsi="Verdana"/>
          <w:b/>
          <w:iCs/>
          <w:lang w:val="ru-RU"/>
        </w:rPr>
        <w:t xml:space="preserve"> среда</w:t>
      </w:r>
      <w:r w:rsidRPr="00D340CD">
        <w:rPr>
          <w:rFonts w:ascii="Verdana" w:hAnsi="Verdana"/>
          <w:b/>
          <w:iCs/>
          <w:lang w:val="bg-BG"/>
        </w:rPr>
        <w:t xml:space="preserve">. </w:t>
      </w:r>
    </w:p>
    <w:p w:rsidR="00CC434E" w:rsidRPr="00D340CD" w:rsidRDefault="00CC434E" w:rsidP="006217AC">
      <w:pPr>
        <w:pStyle w:val="33"/>
        <w:ind w:left="0" w:firstLine="567"/>
        <w:jc w:val="both"/>
        <w:rPr>
          <w:rFonts w:ascii="Verdana" w:hAnsi="Verdana"/>
          <w:b/>
          <w:sz w:val="20"/>
          <w:szCs w:val="20"/>
          <w:lang w:val="bg-BG"/>
        </w:rPr>
      </w:pPr>
      <w:r w:rsidRPr="00D340CD">
        <w:rPr>
          <w:rFonts w:ascii="Verdana" w:hAnsi="Verdana"/>
          <w:b/>
          <w:sz w:val="20"/>
          <w:szCs w:val="20"/>
          <w:lang w:val="bg-BG"/>
        </w:rPr>
        <w:t>Решението може да бъде обжалвано чрез РИОСВ- Пловдив пред Министъра на околната среда и водите и/ или Административен съд– Пловдив в 14-дневен срок от съобщаването му на заинтересованите лица и организации по реда на Административно- процесуалния кодекс.</w:t>
      </w:r>
    </w:p>
    <w:p w:rsidR="00707674" w:rsidRPr="00D340CD" w:rsidRDefault="00707674" w:rsidP="006217AC">
      <w:pPr>
        <w:spacing w:after="120"/>
        <w:ind w:right="-17" w:firstLine="567"/>
        <w:jc w:val="both"/>
        <w:rPr>
          <w:rFonts w:ascii="Verdana" w:hAnsi="Verdana"/>
          <w:noProof/>
          <w:spacing w:val="10"/>
          <w:lang w:val="bg-BG"/>
        </w:rPr>
      </w:pPr>
    </w:p>
    <w:p w:rsidR="00145355" w:rsidRPr="00D340CD" w:rsidRDefault="00145355" w:rsidP="006217AC">
      <w:pPr>
        <w:spacing w:after="120"/>
        <w:ind w:right="-17" w:firstLine="567"/>
        <w:jc w:val="both"/>
        <w:rPr>
          <w:rFonts w:ascii="Verdana" w:hAnsi="Verdana"/>
          <w:noProof/>
          <w:spacing w:val="10"/>
          <w:lang w:val="bg-BG"/>
        </w:rPr>
      </w:pPr>
      <w:r w:rsidRPr="00D340CD">
        <w:rPr>
          <w:rFonts w:ascii="Verdana" w:hAnsi="Verdana"/>
          <w:noProof/>
          <w:spacing w:val="10"/>
        </w:rPr>
        <w:t>Доц.СтефанШилев</w:t>
      </w:r>
      <w:r w:rsidRPr="00D340CD">
        <w:rPr>
          <w:rFonts w:ascii="Verdana" w:hAnsi="Verdana"/>
          <w:noProof/>
          <w:spacing w:val="10"/>
          <w:lang w:val="bg-BG"/>
        </w:rPr>
        <w:t xml:space="preserve">                                                   </w:t>
      </w:r>
      <w:r w:rsidR="008A352C" w:rsidRPr="00D340CD">
        <w:rPr>
          <w:rFonts w:ascii="Verdana" w:hAnsi="Verdana"/>
          <w:noProof/>
          <w:spacing w:val="10"/>
          <w:lang w:val="bg-BG"/>
        </w:rPr>
        <w:t xml:space="preserve">         </w:t>
      </w:r>
      <w:r w:rsidRPr="00D340CD">
        <w:rPr>
          <w:rFonts w:ascii="Verdana" w:hAnsi="Verdana"/>
          <w:noProof/>
          <w:spacing w:val="10"/>
          <w:lang w:val="bg-BG"/>
        </w:rPr>
        <w:t>………………….2016г.</w:t>
      </w:r>
    </w:p>
    <w:p w:rsidR="00145355" w:rsidRPr="00D340CD" w:rsidRDefault="00145355" w:rsidP="006217AC">
      <w:pPr>
        <w:spacing w:after="120"/>
        <w:ind w:right="-17" w:firstLine="567"/>
        <w:jc w:val="both"/>
        <w:rPr>
          <w:rFonts w:ascii="Verdana" w:hAnsi="Verdana"/>
          <w:i/>
          <w:noProof/>
          <w:spacing w:val="10"/>
          <w:lang w:val="ru-RU"/>
        </w:rPr>
      </w:pPr>
      <w:r w:rsidRPr="00D340CD">
        <w:rPr>
          <w:rFonts w:ascii="Verdana" w:hAnsi="Verdana"/>
          <w:i/>
          <w:noProof/>
          <w:spacing w:val="10"/>
          <w:lang w:val="ru-RU"/>
        </w:rPr>
        <w:t xml:space="preserve">Директор на РИОСВ - Пловдив </w:t>
      </w:r>
    </w:p>
    <w:p w:rsidR="00145355" w:rsidRPr="00D340CD" w:rsidRDefault="00145355" w:rsidP="00145355">
      <w:pPr>
        <w:spacing w:after="120"/>
        <w:ind w:right="-17"/>
        <w:jc w:val="both"/>
        <w:rPr>
          <w:rFonts w:ascii="Verdana" w:hAnsi="Verdana"/>
          <w:i/>
          <w:noProof/>
          <w:spacing w:val="10"/>
          <w:lang w:val="ru-RU"/>
        </w:rPr>
      </w:pPr>
    </w:p>
    <w:p w:rsidR="00CC434E" w:rsidRPr="00D340CD" w:rsidRDefault="00CC434E" w:rsidP="0021626A">
      <w:pPr>
        <w:spacing w:after="120"/>
        <w:ind w:right="-17"/>
        <w:jc w:val="both"/>
        <w:rPr>
          <w:rFonts w:ascii="Verdana" w:hAnsi="Verdana"/>
          <w:noProof/>
          <w:spacing w:val="10"/>
          <w:lang w:val="bg-BG"/>
        </w:rPr>
      </w:pPr>
    </w:p>
    <w:p w:rsidR="00707674" w:rsidRPr="00D340CD" w:rsidRDefault="00561C73" w:rsidP="00561C73">
      <w:pPr>
        <w:tabs>
          <w:tab w:val="left" w:pos="1500"/>
          <w:tab w:val="center" w:pos="4536"/>
          <w:tab w:val="right" w:pos="9072"/>
        </w:tabs>
        <w:overflowPunct/>
        <w:autoSpaceDE/>
        <w:autoSpaceDN/>
        <w:adjustRightInd/>
        <w:ind w:left="-540"/>
        <w:jc w:val="both"/>
        <w:textAlignment w:val="auto"/>
        <w:rPr>
          <w:rFonts w:ascii="Verdana" w:hAnsi="Verdana"/>
          <w:noProof/>
          <w:spacing w:val="10"/>
          <w:lang w:val="bg-BG"/>
        </w:rPr>
      </w:pPr>
      <w:r w:rsidRPr="00D340CD">
        <w:rPr>
          <w:rFonts w:ascii="Verdana" w:eastAsia="SimSun" w:hAnsi="Verdana"/>
          <w:bCs/>
          <w:szCs w:val="24"/>
          <w:lang w:val="bg-BG" w:eastAsia="zh-CN"/>
        </w:rPr>
        <w:t xml:space="preserve">         </w:t>
      </w:r>
    </w:p>
    <w:p w:rsidR="00707674" w:rsidRPr="00D340CD" w:rsidRDefault="00707674" w:rsidP="0021626A">
      <w:pPr>
        <w:spacing w:after="120"/>
        <w:ind w:right="-17"/>
        <w:jc w:val="both"/>
        <w:rPr>
          <w:rFonts w:ascii="Verdana" w:hAnsi="Verdana"/>
          <w:noProof/>
          <w:spacing w:val="10"/>
          <w:lang w:val="bg-BG"/>
        </w:rPr>
      </w:pPr>
    </w:p>
    <w:sectPr w:rsidR="00707674" w:rsidRPr="00D340CD" w:rsidSect="00B0550F">
      <w:footerReference w:type="default" r:id="rId8"/>
      <w:headerReference w:type="first" r:id="rId9"/>
      <w:pgSz w:w="11907" w:h="16840" w:code="9"/>
      <w:pgMar w:top="851" w:right="992" w:bottom="284" w:left="1418" w:header="1247" w:footer="567" w:gutter="0"/>
      <w:pgNumType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4E" w:rsidRDefault="00CC434E">
      <w:r>
        <w:separator/>
      </w:r>
    </w:p>
  </w:endnote>
  <w:endnote w:type="continuationSeparator" w:id="0">
    <w:p w:rsidR="00CC434E" w:rsidRDefault="00CC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NewPS-BoldMT">
    <w:altName w:val="MS Mincho"/>
    <w:charset w:val="80"/>
    <w:family w:val="auto"/>
    <w:pitch w:val="default"/>
  </w:font>
  <w:font w:name="Helen Bg Condensed">
    <w:altName w:val="Arial Narrow"/>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Default="00CC434E" w:rsidP="0089514A">
    <w:pPr>
      <w:pStyle w:val="a5"/>
      <w:jc w:val="center"/>
      <w:rPr>
        <w:lang w:val="bg-BG"/>
      </w:rPr>
    </w:pPr>
  </w:p>
  <w:p w:rsidR="00CC434E" w:rsidRPr="0089514A" w:rsidRDefault="00CC434E" w:rsidP="0089514A">
    <w:pPr>
      <w:pStyle w:val="a5"/>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4E" w:rsidRDefault="00CC434E">
      <w:r>
        <w:separator/>
      </w:r>
    </w:p>
  </w:footnote>
  <w:footnote w:type="continuationSeparator" w:id="0">
    <w:p w:rsidR="00CC434E" w:rsidRDefault="00CC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34E" w:rsidRPr="005B69F7" w:rsidRDefault="001B46CA" w:rsidP="00B76562">
    <w:pPr>
      <w:pStyle w:val="2"/>
      <w:jc w:val="center"/>
      <w:rPr>
        <w:rStyle w:val="aa"/>
        <w:sz w:val="2"/>
        <w:szCs w:val="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lav4e" style="position:absolute;left:0;text-align:left;margin-left:-.05pt;margin-top:-5.2pt;width:47.3pt;height:65.55pt;z-index:251657728;visibility:visible">
          <v:imagedata r:id="rId1" o:title=""/>
          <w10:wrap type="square"/>
        </v:shape>
      </w:pict>
    </w:r>
  </w:p>
  <w:p w:rsidR="00CC434E" w:rsidRPr="005B69F7" w:rsidRDefault="001B46CA"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noProof/>
        <w:lang w:eastAsia="bg-BG"/>
      </w:rPr>
      <w:pict>
        <v:shapetype id="_x0000_t32" coordsize="21600,21600" o:spt="32" o:oned="t" path="m,l21600,21600e" filled="f">
          <v:path arrowok="t" fillok="f" o:connecttype="none"/>
          <o:lock v:ext="edit" shapetype="t"/>
        </v:shapetype>
        <v:shape id="AutoShape 2" o:spid="_x0000_s2050" type="#_x0000_t32" style="position:absolute;left:0;text-align:left;margin-left:53.95pt;margin-top:5.7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d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"/>
      </w:pict>
    </w:r>
    <w:r w:rsidR="00CC434E" w:rsidRPr="005B69F7">
      <w:rPr>
        <w:rFonts w:ascii="Helen Bg Condensed" w:hAnsi="Helen Bg Condensed"/>
        <w:spacing w:val="40"/>
        <w:sz w:val="30"/>
        <w:szCs w:val="30"/>
      </w:rPr>
      <w:t>РЕПУБЛИКА БЪЛГАРИЯ</w:t>
    </w:r>
  </w:p>
  <w:p w:rsidR="00CC434E" w:rsidRPr="003106F6" w:rsidRDefault="00CC434E" w:rsidP="00936425">
    <w:pPr>
      <w:pStyle w:val="1"/>
      <w:framePr w:w="0" w:hRule="auto" w:wrap="auto" w:vAnchor="margin" w:hAnchor="text" w:xAlign="left" w:yAlign="inline"/>
      <w:tabs>
        <w:tab w:val="left" w:pos="1276"/>
      </w:tabs>
      <w:jc w:val="left"/>
      <w:rPr>
        <w:rFonts w:ascii="Helen Bg Condensed" w:hAnsi="Helen Bg Condensed"/>
        <w:spacing w:val="40"/>
        <w:sz w:val="28"/>
        <w:szCs w:val="28"/>
        <w:lang w:val="ru-RU"/>
      </w:rPr>
    </w:pPr>
    <w:r w:rsidRPr="00D450FA">
      <w:rPr>
        <w:sz w:val="36"/>
        <w:szCs w:val="36"/>
      </w:rPr>
      <w:tab/>
    </w:r>
    <w:r w:rsidRPr="00B76562">
      <w:rPr>
        <w:rFonts w:ascii="Helen Bg Condensed" w:hAnsi="Helen Bg Condensed"/>
        <w:spacing w:val="40"/>
        <w:sz w:val="28"/>
        <w:szCs w:val="28"/>
      </w:rPr>
      <w:t xml:space="preserve">Министерство на </w:t>
    </w:r>
    <w:r w:rsidR="001B46CA">
      <w:rPr>
        <w:noProof/>
        <w:lang w:eastAsia="bg-BG"/>
      </w:rPr>
      <w:pict>
        <v:line id="Line 3" o:spid="_x0000_s2051" style="position:absolute;z-index:251656704;visibility:visible;mso-position-horizontal-relative:text;mso-position-vertical-relative:text"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yo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P0/liOgHR6OBLSDEkGuv8Z647FIwSS+Acgcnx2flAhBRDSLhH6Y2Q&#10;MootFepLDMjTmOC0FCw4Q5iz+10lLTqSMC7xi1WB5z7M6oNiEazlhK2vtidCXmy4XKqAB6UAnat1&#10;mYcfi3Sxnq/n+SifzNajPK3r0adNlY9mm+xxWj/UVVVnPwO1LC9awRhXgd0wm1n+d9pfX8llqm7T&#10;eWtD8h499gvIDv9IOmoZ5LsMwk6z89YOGsM4xuDr0wnzfr8H+/6Br34B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8&#10;nQyoEQIAACgEAAAOAAAAAAAAAAAAAAAAAC4CAABkcnMvZTJvRG9jLnhtbFBLAQItABQABgAIAAAA&#10;IQDwwhD44AAAAA4BAAAPAAAAAAAAAAAAAAAAAGsEAABkcnMvZG93bnJldi54bWxQSwUGAAAAAAQA&#10;BADzAAAAeAUAAAAA&#10;" o:allowincell="f"/>
      </w:pict>
    </w:r>
    <w:r w:rsidRPr="00B76562">
      <w:rPr>
        <w:rFonts w:ascii="Helen Bg Condensed" w:hAnsi="Helen Bg Condensed"/>
        <w:spacing w:val="40"/>
        <w:sz w:val="28"/>
        <w:szCs w:val="28"/>
      </w:rPr>
      <w:t>околната среда и водите</w:t>
    </w:r>
    <w:r>
      <w:rPr>
        <w:rFonts w:ascii="Helen Bg Condensed" w:hAnsi="Helen Bg Condensed"/>
        <w:spacing w:val="40"/>
        <w:sz w:val="28"/>
        <w:szCs w:val="28"/>
      </w:rPr>
      <w:tab/>
    </w:r>
    <w:r>
      <w:rPr>
        <w:rFonts w:ascii="Helen Bg Condensed" w:hAnsi="Helen Bg Condensed"/>
        <w:spacing w:val="40"/>
        <w:sz w:val="28"/>
        <w:szCs w:val="28"/>
      </w:rPr>
      <w:tab/>
    </w:r>
    <w:r>
      <w:rPr>
        <w:rFonts w:ascii="Helen Bg Condensed" w:hAnsi="Helen Bg Condensed"/>
        <w:spacing w:val="40"/>
        <w:sz w:val="28"/>
        <w:szCs w:val="28"/>
      </w:rPr>
      <w:tab/>
    </w:r>
    <w:r w:rsidRPr="00CF6DFC">
      <w:rPr>
        <w:rFonts w:ascii="Helen Bg Condensed" w:hAnsi="Helen Bg Condensed"/>
        <w:b w:val="0"/>
        <w:spacing w:val="40"/>
        <w:sz w:val="28"/>
        <w:szCs w:val="28"/>
      </w:rPr>
      <w:t>Регионална инспекция - Пловдив</w:t>
    </w:r>
  </w:p>
  <w:p w:rsidR="00CC434E" w:rsidRPr="00ED1377" w:rsidRDefault="00CC434E" w:rsidP="00ED1377">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4DB3"/>
    <w:multiLevelType w:val="hybridMultilevel"/>
    <w:tmpl w:val="5C909C9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9703D16"/>
    <w:multiLevelType w:val="hybridMultilevel"/>
    <w:tmpl w:val="8AC2BD2E"/>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
    <w:nsid w:val="4AB125F6"/>
    <w:multiLevelType w:val="hybridMultilevel"/>
    <w:tmpl w:val="38F2ED9A"/>
    <w:lvl w:ilvl="0" w:tplc="125CC8E2">
      <w:start w:val="1"/>
      <w:numFmt w:val="decimal"/>
      <w:lvlText w:val="%1."/>
      <w:lvlJc w:val="left"/>
      <w:pPr>
        <w:ind w:left="780" w:hanging="4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784A0103"/>
    <w:multiLevelType w:val="hybridMultilevel"/>
    <w:tmpl w:val="EA404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550F43"/>
    <w:multiLevelType w:val="hybridMultilevel"/>
    <w:tmpl w:val="3CD87EEC"/>
    <w:lvl w:ilvl="0" w:tplc="04020001">
      <w:start w:val="1"/>
      <w:numFmt w:val="bullet"/>
      <w:lvlText w:val=""/>
      <w:lvlJc w:val="left"/>
      <w:pPr>
        <w:tabs>
          <w:tab w:val="num" w:pos="1211"/>
        </w:tabs>
        <w:ind w:left="1211" w:hanging="360"/>
      </w:pPr>
      <w:rPr>
        <w:rFonts w:ascii="Symbol" w:hAnsi="Symbol" w:hint="default"/>
      </w:rPr>
    </w:lvl>
    <w:lvl w:ilvl="1" w:tplc="4ABCA41C">
      <w:start w:val="1"/>
      <w:numFmt w:val="upperRoman"/>
      <w:lvlText w:val="%2."/>
      <w:lvlJc w:val="left"/>
      <w:pPr>
        <w:tabs>
          <w:tab w:val="num" w:pos="3050"/>
        </w:tabs>
        <w:ind w:left="3050" w:hanging="1290"/>
      </w:pPr>
      <w:rPr>
        <w:rFonts w:cs="Times New Roman" w:hint="default"/>
        <w:b/>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5">
    <w:nsid w:val="7E500829"/>
    <w:multiLevelType w:val="singleLevel"/>
    <w:tmpl w:val="0C09000F"/>
    <w:lvl w:ilvl="0">
      <w:start w:val="1"/>
      <w:numFmt w:val="decimal"/>
      <w:lvlText w:val="%1."/>
      <w:lvlJc w:val="left"/>
      <w:pPr>
        <w:tabs>
          <w:tab w:val="num" w:pos="360"/>
        </w:tabs>
        <w:ind w:left="36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rules v:ext="edit">
        <o:r id="V:Rule2" type="connector" idref="#AutoShape 2"/>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B17"/>
    <w:rsid w:val="0000306F"/>
    <w:rsid w:val="000062B6"/>
    <w:rsid w:val="0001232D"/>
    <w:rsid w:val="00014E83"/>
    <w:rsid w:val="000156D4"/>
    <w:rsid w:val="00024255"/>
    <w:rsid w:val="00040855"/>
    <w:rsid w:val="0004103C"/>
    <w:rsid w:val="000415D7"/>
    <w:rsid w:val="00042E0D"/>
    <w:rsid w:val="000447E7"/>
    <w:rsid w:val="00061AAC"/>
    <w:rsid w:val="00066AA2"/>
    <w:rsid w:val="00073775"/>
    <w:rsid w:val="00074F2F"/>
    <w:rsid w:val="00076E2F"/>
    <w:rsid w:val="00083E42"/>
    <w:rsid w:val="000840F3"/>
    <w:rsid w:val="00085EFE"/>
    <w:rsid w:val="000878B4"/>
    <w:rsid w:val="000936D5"/>
    <w:rsid w:val="000A2FFA"/>
    <w:rsid w:val="000B46E1"/>
    <w:rsid w:val="000B4D95"/>
    <w:rsid w:val="000C0516"/>
    <w:rsid w:val="000D1A49"/>
    <w:rsid w:val="000D3ED1"/>
    <w:rsid w:val="000E2309"/>
    <w:rsid w:val="000F341B"/>
    <w:rsid w:val="000F5EA5"/>
    <w:rsid w:val="000F7ED8"/>
    <w:rsid w:val="00100C4C"/>
    <w:rsid w:val="00101EC6"/>
    <w:rsid w:val="00104F2B"/>
    <w:rsid w:val="001073F0"/>
    <w:rsid w:val="001142B1"/>
    <w:rsid w:val="00124531"/>
    <w:rsid w:val="00130697"/>
    <w:rsid w:val="00137960"/>
    <w:rsid w:val="00140537"/>
    <w:rsid w:val="001426F0"/>
    <w:rsid w:val="00145355"/>
    <w:rsid w:val="00147F87"/>
    <w:rsid w:val="00151DF2"/>
    <w:rsid w:val="0015240F"/>
    <w:rsid w:val="00153AB0"/>
    <w:rsid w:val="001552EF"/>
    <w:rsid w:val="00157430"/>
    <w:rsid w:val="00157D1E"/>
    <w:rsid w:val="00170EBB"/>
    <w:rsid w:val="0018678E"/>
    <w:rsid w:val="001A4CDC"/>
    <w:rsid w:val="001B170D"/>
    <w:rsid w:val="001B2BEB"/>
    <w:rsid w:val="001B46CA"/>
    <w:rsid w:val="001B4BA5"/>
    <w:rsid w:val="001B5EE9"/>
    <w:rsid w:val="001C5702"/>
    <w:rsid w:val="001C6903"/>
    <w:rsid w:val="001C7F59"/>
    <w:rsid w:val="001D1162"/>
    <w:rsid w:val="001D3DC0"/>
    <w:rsid w:val="001D61AC"/>
    <w:rsid w:val="001E10FE"/>
    <w:rsid w:val="001F3635"/>
    <w:rsid w:val="001F77F5"/>
    <w:rsid w:val="0020653E"/>
    <w:rsid w:val="00214319"/>
    <w:rsid w:val="00214598"/>
    <w:rsid w:val="0021626A"/>
    <w:rsid w:val="00233451"/>
    <w:rsid w:val="002372BB"/>
    <w:rsid w:val="0024120B"/>
    <w:rsid w:val="00244144"/>
    <w:rsid w:val="002501B0"/>
    <w:rsid w:val="00260982"/>
    <w:rsid w:val="00261F21"/>
    <w:rsid w:val="00264634"/>
    <w:rsid w:val="002647BB"/>
    <w:rsid w:val="00266D04"/>
    <w:rsid w:val="00270321"/>
    <w:rsid w:val="002908E5"/>
    <w:rsid w:val="00290F21"/>
    <w:rsid w:val="002A7023"/>
    <w:rsid w:val="002A752A"/>
    <w:rsid w:val="002B33A6"/>
    <w:rsid w:val="002B7809"/>
    <w:rsid w:val="002C0205"/>
    <w:rsid w:val="002C252C"/>
    <w:rsid w:val="002C40EB"/>
    <w:rsid w:val="002D39E1"/>
    <w:rsid w:val="002D4DD7"/>
    <w:rsid w:val="002D4EB5"/>
    <w:rsid w:val="002E25EF"/>
    <w:rsid w:val="002F0262"/>
    <w:rsid w:val="003106F6"/>
    <w:rsid w:val="00322843"/>
    <w:rsid w:val="00324274"/>
    <w:rsid w:val="00324E2C"/>
    <w:rsid w:val="0034511F"/>
    <w:rsid w:val="0035355D"/>
    <w:rsid w:val="003603EC"/>
    <w:rsid w:val="00365EE2"/>
    <w:rsid w:val="00367297"/>
    <w:rsid w:val="0037770D"/>
    <w:rsid w:val="00380A82"/>
    <w:rsid w:val="00386237"/>
    <w:rsid w:val="00393210"/>
    <w:rsid w:val="003938F9"/>
    <w:rsid w:val="003A0343"/>
    <w:rsid w:val="003A2F9A"/>
    <w:rsid w:val="003C478A"/>
    <w:rsid w:val="003D295E"/>
    <w:rsid w:val="003E7D2B"/>
    <w:rsid w:val="003F455E"/>
    <w:rsid w:val="00402903"/>
    <w:rsid w:val="00407281"/>
    <w:rsid w:val="00411575"/>
    <w:rsid w:val="00413BD7"/>
    <w:rsid w:val="004174D9"/>
    <w:rsid w:val="00433291"/>
    <w:rsid w:val="00446795"/>
    <w:rsid w:val="00447B7E"/>
    <w:rsid w:val="00473F43"/>
    <w:rsid w:val="00481C0A"/>
    <w:rsid w:val="00487CE9"/>
    <w:rsid w:val="00493B6F"/>
    <w:rsid w:val="00495676"/>
    <w:rsid w:val="004963A0"/>
    <w:rsid w:val="004964A1"/>
    <w:rsid w:val="004A09BD"/>
    <w:rsid w:val="004A38FC"/>
    <w:rsid w:val="004A49A2"/>
    <w:rsid w:val="004B7D22"/>
    <w:rsid w:val="004C1242"/>
    <w:rsid w:val="004C3144"/>
    <w:rsid w:val="004D32CF"/>
    <w:rsid w:val="004D4849"/>
    <w:rsid w:val="004E4CDC"/>
    <w:rsid w:val="004E7E3B"/>
    <w:rsid w:val="004F765C"/>
    <w:rsid w:val="00500184"/>
    <w:rsid w:val="00501B61"/>
    <w:rsid w:val="00504D21"/>
    <w:rsid w:val="00513918"/>
    <w:rsid w:val="00516DAD"/>
    <w:rsid w:val="005247F0"/>
    <w:rsid w:val="005404FF"/>
    <w:rsid w:val="00545E5B"/>
    <w:rsid w:val="00552AAB"/>
    <w:rsid w:val="00552C8D"/>
    <w:rsid w:val="00553A1A"/>
    <w:rsid w:val="00556A96"/>
    <w:rsid w:val="00561C73"/>
    <w:rsid w:val="0057056E"/>
    <w:rsid w:val="00571596"/>
    <w:rsid w:val="00577AE5"/>
    <w:rsid w:val="00580A4A"/>
    <w:rsid w:val="00582481"/>
    <w:rsid w:val="0059029C"/>
    <w:rsid w:val="005A1E39"/>
    <w:rsid w:val="005A2BE8"/>
    <w:rsid w:val="005A3B17"/>
    <w:rsid w:val="005B69F7"/>
    <w:rsid w:val="005C0FD8"/>
    <w:rsid w:val="005D6F54"/>
    <w:rsid w:val="005D7788"/>
    <w:rsid w:val="005E2C6B"/>
    <w:rsid w:val="005E2FEE"/>
    <w:rsid w:val="005E3641"/>
    <w:rsid w:val="005F5E28"/>
    <w:rsid w:val="005F63BA"/>
    <w:rsid w:val="005F64AD"/>
    <w:rsid w:val="00602A0B"/>
    <w:rsid w:val="006118E1"/>
    <w:rsid w:val="00612EBE"/>
    <w:rsid w:val="00616DCB"/>
    <w:rsid w:val="006202C1"/>
    <w:rsid w:val="006210AA"/>
    <w:rsid w:val="006217AC"/>
    <w:rsid w:val="006340C8"/>
    <w:rsid w:val="00637CA1"/>
    <w:rsid w:val="00661C46"/>
    <w:rsid w:val="00676660"/>
    <w:rsid w:val="006767EA"/>
    <w:rsid w:val="00683AC9"/>
    <w:rsid w:val="006934C2"/>
    <w:rsid w:val="00693F4A"/>
    <w:rsid w:val="006B0B9A"/>
    <w:rsid w:val="006B2205"/>
    <w:rsid w:val="006B2BE2"/>
    <w:rsid w:val="006B4C0B"/>
    <w:rsid w:val="006C4659"/>
    <w:rsid w:val="006D21A3"/>
    <w:rsid w:val="006E156C"/>
    <w:rsid w:val="006E1608"/>
    <w:rsid w:val="006E510F"/>
    <w:rsid w:val="006F0A2C"/>
    <w:rsid w:val="006F1AFD"/>
    <w:rsid w:val="006F33F7"/>
    <w:rsid w:val="00707674"/>
    <w:rsid w:val="00712373"/>
    <w:rsid w:val="00712776"/>
    <w:rsid w:val="0071452D"/>
    <w:rsid w:val="00714F2B"/>
    <w:rsid w:val="0072407F"/>
    <w:rsid w:val="007258F2"/>
    <w:rsid w:val="0073364E"/>
    <w:rsid w:val="00735898"/>
    <w:rsid w:val="007477F8"/>
    <w:rsid w:val="00750768"/>
    <w:rsid w:val="00750B4C"/>
    <w:rsid w:val="00753828"/>
    <w:rsid w:val="007579E1"/>
    <w:rsid w:val="0076201B"/>
    <w:rsid w:val="00766282"/>
    <w:rsid w:val="00770C58"/>
    <w:rsid w:val="007719EF"/>
    <w:rsid w:val="0077662A"/>
    <w:rsid w:val="00776A6D"/>
    <w:rsid w:val="00776E91"/>
    <w:rsid w:val="00787792"/>
    <w:rsid w:val="0079188A"/>
    <w:rsid w:val="007959E6"/>
    <w:rsid w:val="007A6290"/>
    <w:rsid w:val="007B225C"/>
    <w:rsid w:val="007B60B8"/>
    <w:rsid w:val="007C07D0"/>
    <w:rsid w:val="007C0F09"/>
    <w:rsid w:val="007C20FF"/>
    <w:rsid w:val="007C55C2"/>
    <w:rsid w:val="007D086E"/>
    <w:rsid w:val="007E4D96"/>
    <w:rsid w:val="008000E7"/>
    <w:rsid w:val="0080138D"/>
    <w:rsid w:val="00807185"/>
    <w:rsid w:val="00807FC8"/>
    <w:rsid w:val="008150B7"/>
    <w:rsid w:val="00816E61"/>
    <w:rsid w:val="0082028A"/>
    <w:rsid w:val="008326FA"/>
    <w:rsid w:val="00840EC5"/>
    <w:rsid w:val="00842F0C"/>
    <w:rsid w:val="00845597"/>
    <w:rsid w:val="0084632D"/>
    <w:rsid w:val="0085348A"/>
    <w:rsid w:val="00854311"/>
    <w:rsid w:val="00865783"/>
    <w:rsid w:val="008700F8"/>
    <w:rsid w:val="0087401D"/>
    <w:rsid w:val="00876A4A"/>
    <w:rsid w:val="008845F5"/>
    <w:rsid w:val="0088526F"/>
    <w:rsid w:val="0089514A"/>
    <w:rsid w:val="00895E50"/>
    <w:rsid w:val="008A352C"/>
    <w:rsid w:val="008B0206"/>
    <w:rsid w:val="008B1300"/>
    <w:rsid w:val="008B4E9A"/>
    <w:rsid w:val="008C3AF9"/>
    <w:rsid w:val="008C3D61"/>
    <w:rsid w:val="008D2F21"/>
    <w:rsid w:val="008E0647"/>
    <w:rsid w:val="008E512D"/>
    <w:rsid w:val="008F40A3"/>
    <w:rsid w:val="0090403D"/>
    <w:rsid w:val="00907BC8"/>
    <w:rsid w:val="009313BF"/>
    <w:rsid w:val="009314B3"/>
    <w:rsid w:val="0093612F"/>
    <w:rsid w:val="00936425"/>
    <w:rsid w:val="009406B0"/>
    <w:rsid w:val="00941615"/>
    <w:rsid w:val="00946D85"/>
    <w:rsid w:val="00960981"/>
    <w:rsid w:val="00961FF0"/>
    <w:rsid w:val="009739C8"/>
    <w:rsid w:val="00973C05"/>
    <w:rsid w:val="00974546"/>
    <w:rsid w:val="00992A9B"/>
    <w:rsid w:val="00994BB1"/>
    <w:rsid w:val="009974AC"/>
    <w:rsid w:val="009A4060"/>
    <w:rsid w:val="009A49E5"/>
    <w:rsid w:val="009A67EA"/>
    <w:rsid w:val="009B00BE"/>
    <w:rsid w:val="009B13A0"/>
    <w:rsid w:val="009B1E80"/>
    <w:rsid w:val="009B33BF"/>
    <w:rsid w:val="009C1D8D"/>
    <w:rsid w:val="009C28A8"/>
    <w:rsid w:val="009D0ED4"/>
    <w:rsid w:val="009D2AAE"/>
    <w:rsid w:val="009D3EE5"/>
    <w:rsid w:val="009D45BF"/>
    <w:rsid w:val="009E2A90"/>
    <w:rsid w:val="009E7D8E"/>
    <w:rsid w:val="009F0994"/>
    <w:rsid w:val="009F1F4A"/>
    <w:rsid w:val="009F3063"/>
    <w:rsid w:val="00A25138"/>
    <w:rsid w:val="00A2571D"/>
    <w:rsid w:val="00A31B24"/>
    <w:rsid w:val="00A32F7F"/>
    <w:rsid w:val="00A33765"/>
    <w:rsid w:val="00A36EAE"/>
    <w:rsid w:val="00A40542"/>
    <w:rsid w:val="00A6164F"/>
    <w:rsid w:val="00A64D8E"/>
    <w:rsid w:val="00A71A2C"/>
    <w:rsid w:val="00A77170"/>
    <w:rsid w:val="00A82C89"/>
    <w:rsid w:val="00A910C1"/>
    <w:rsid w:val="00A92E12"/>
    <w:rsid w:val="00AA157C"/>
    <w:rsid w:val="00AC36CE"/>
    <w:rsid w:val="00AC6A1E"/>
    <w:rsid w:val="00AD0F0E"/>
    <w:rsid w:val="00AD11C4"/>
    <w:rsid w:val="00AD13E8"/>
    <w:rsid w:val="00AD1F85"/>
    <w:rsid w:val="00AE33D9"/>
    <w:rsid w:val="00AF6934"/>
    <w:rsid w:val="00B00905"/>
    <w:rsid w:val="00B0550F"/>
    <w:rsid w:val="00B11347"/>
    <w:rsid w:val="00B27B64"/>
    <w:rsid w:val="00B41106"/>
    <w:rsid w:val="00B55F69"/>
    <w:rsid w:val="00B62FF3"/>
    <w:rsid w:val="00B643DF"/>
    <w:rsid w:val="00B70329"/>
    <w:rsid w:val="00B759DB"/>
    <w:rsid w:val="00B76562"/>
    <w:rsid w:val="00B77F78"/>
    <w:rsid w:val="00B838CD"/>
    <w:rsid w:val="00B844E0"/>
    <w:rsid w:val="00B87550"/>
    <w:rsid w:val="00B93095"/>
    <w:rsid w:val="00B9402F"/>
    <w:rsid w:val="00BB06EB"/>
    <w:rsid w:val="00BB4432"/>
    <w:rsid w:val="00BD6F3C"/>
    <w:rsid w:val="00BE0680"/>
    <w:rsid w:val="00BF0CBC"/>
    <w:rsid w:val="00BF4E39"/>
    <w:rsid w:val="00C00904"/>
    <w:rsid w:val="00C02136"/>
    <w:rsid w:val="00C1724A"/>
    <w:rsid w:val="00C20341"/>
    <w:rsid w:val="00C22F8B"/>
    <w:rsid w:val="00C25C8F"/>
    <w:rsid w:val="00C27AE0"/>
    <w:rsid w:val="00C31BA4"/>
    <w:rsid w:val="00C328C8"/>
    <w:rsid w:val="00C3567D"/>
    <w:rsid w:val="00C36910"/>
    <w:rsid w:val="00C41DD6"/>
    <w:rsid w:val="00C42B08"/>
    <w:rsid w:val="00C473A4"/>
    <w:rsid w:val="00C70623"/>
    <w:rsid w:val="00C76288"/>
    <w:rsid w:val="00C76A20"/>
    <w:rsid w:val="00C80559"/>
    <w:rsid w:val="00C819DC"/>
    <w:rsid w:val="00C9282E"/>
    <w:rsid w:val="00C97000"/>
    <w:rsid w:val="00C97226"/>
    <w:rsid w:val="00CA1D83"/>
    <w:rsid w:val="00CA3258"/>
    <w:rsid w:val="00CA7A14"/>
    <w:rsid w:val="00CB6958"/>
    <w:rsid w:val="00CC3815"/>
    <w:rsid w:val="00CC42E0"/>
    <w:rsid w:val="00CC434E"/>
    <w:rsid w:val="00CD1F33"/>
    <w:rsid w:val="00CF3FCD"/>
    <w:rsid w:val="00CF6DFC"/>
    <w:rsid w:val="00D03B87"/>
    <w:rsid w:val="00D16064"/>
    <w:rsid w:val="00D1609E"/>
    <w:rsid w:val="00D163DE"/>
    <w:rsid w:val="00D22EE1"/>
    <w:rsid w:val="00D23291"/>
    <w:rsid w:val="00D246C1"/>
    <w:rsid w:val="00D259F5"/>
    <w:rsid w:val="00D333DD"/>
    <w:rsid w:val="00D340CD"/>
    <w:rsid w:val="00D44882"/>
    <w:rsid w:val="00D450FA"/>
    <w:rsid w:val="00D50687"/>
    <w:rsid w:val="00D52051"/>
    <w:rsid w:val="00D5268A"/>
    <w:rsid w:val="00D530CC"/>
    <w:rsid w:val="00D542C8"/>
    <w:rsid w:val="00D61AE4"/>
    <w:rsid w:val="00D735FF"/>
    <w:rsid w:val="00D7472F"/>
    <w:rsid w:val="00D84A51"/>
    <w:rsid w:val="00D91C2B"/>
    <w:rsid w:val="00D93AB6"/>
    <w:rsid w:val="00D979B0"/>
    <w:rsid w:val="00DA12E0"/>
    <w:rsid w:val="00DA23B6"/>
    <w:rsid w:val="00DA2A96"/>
    <w:rsid w:val="00DA7566"/>
    <w:rsid w:val="00DB38A6"/>
    <w:rsid w:val="00DC6345"/>
    <w:rsid w:val="00DE719D"/>
    <w:rsid w:val="00DE7ED7"/>
    <w:rsid w:val="00E04B8D"/>
    <w:rsid w:val="00E207CD"/>
    <w:rsid w:val="00E33FA5"/>
    <w:rsid w:val="00E344E2"/>
    <w:rsid w:val="00E51DC1"/>
    <w:rsid w:val="00E551E0"/>
    <w:rsid w:val="00E65861"/>
    <w:rsid w:val="00E8208C"/>
    <w:rsid w:val="00E82EB0"/>
    <w:rsid w:val="00E86C72"/>
    <w:rsid w:val="00EA3B1F"/>
    <w:rsid w:val="00EA57E8"/>
    <w:rsid w:val="00EA75CD"/>
    <w:rsid w:val="00EB63EB"/>
    <w:rsid w:val="00EB787A"/>
    <w:rsid w:val="00EC304D"/>
    <w:rsid w:val="00ED0E92"/>
    <w:rsid w:val="00ED1377"/>
    <w:rsid w:val="00EE1D17"/>
    <w:rsid w:val="00EF1DF9"/>
    <w:rsid w:val="00EF3A95"/>
    <w:rsid w:val="00F20D93"/>
    <w:rsid w:val="00F22535"/>
    <w:rsid w:val="00F22B42"/>
    <w:rsid w:val="00F26636"/>
    <w:rsid w:val="00F36647"/>
    <w:rsid w:val="00F3745D"/>
    <w:rsid w:val="00F41E0D"/>
    <w:rsid w:val="00F44044"/>
    <w:rsid w:val="00F47185"/>
    <w:rsid w:val="00F52C92"/>
    <w:rsid w:val="00F535F8"/>
    <w:rsid w:val="00F54142"/>
    <w:rsid w:val="00F54D8F"/>
    <w:rsid w:val="00F72CF1"/>
    <w:rsid w:val="00FA65EC"/>
    <w:rsid w:val="00FA6B87"/>
    <w:rsid w:val="00FB2899"/>
    <w:rsid w:val="00FB51E8"/>
    <w:rsid w:val="00FC33FB"/>
    <w:rsid w:val="00FD115E"/>
    <w:rsid w:val="00FD24AF"/>
    <w:rsid w:val="00FD5B8F"/>
    <w:rsid w:val="00FD7978"/>
    <w:rsid w:val="00FE22D9"/>
    <w:rsid w:val="00FE78D5"/>
    <w:rsid w:val="00FE7F3E"/>
    <w:rsid w:val="00FF13B7"/>
    <w:rsid w:val="00FF5B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E0"/>
    <w:pPr>
      <w:overflowPunct w:val="0"/>
      <w:autoSpaceDE w:val="0"/>
      <w:autoSpaceDN w:val="0"/>
      <w:adjustRightInd w:val="0"/>
      <w:textAlignment w:val="baseline"/>
    </w:pPr>
    <w:rPr>
      <w:rFonts w:ascii="Arial" w:hAnsi="Arial"/>
      <w:sz w:val="20"/>
      <w:szCs w:val="20"/>
      <w:lang w:val="en-US" w:eastAsia="en-US"/>
    </w:rPr>
  </w:style>
  <w:style w:type="paragraph" w:styleId="1">
    <w:name w:val="heading 1"/>
    <w:basedOn w:val="a"/>
    <w:next w:val="a"/>
    <w:link w:val="10"/>
    <w:uiPriority w:val="99"/>
    <w:qFormat/>
    <w:rsid w:val="00C27AE0"/>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uiPriority w:val="99"/>
    <w:qFormat/>
    <w:rsid w:val="00C27AE0"/>
    <w:pPr>
      <w:keepNext/>
      <w:jc w:val="right"/>
      <w:outlineLvl w:val="1"/>
    </w:pPr>
    <w:rPr>
      <w:rFonts w:ascii="Times New Roman" w:hAnsi="Times New Roman"/>
      <w:u w:val="single"/>
      <w:lang w:val="bg-BG"/>
    </w:rPr>
  </w:style>
  <w:style w:type="paragraph" w:styleId="3">
    <w:name w:val="heading 3"/>
    <w:basedOn w:val="a"/>
    <w:next w:val="a"/>
    <w:link w:val="30"/>
    <w:uiPriority w:val="99"/>
    <w:qFormat/>
    <w:rsid w:val="00C27AE0"/>
    <w:pPr>
      <w:keepNext/>
      <w:outlineLvl w:val="2"/>
    </w:pPr>
    <w:rPr>
      <w:b/>
      <w:sz w:val="28"/>
    </w:rPr>
  </w:style>
  <w:style w:type="paragraph" w:styleId="4">
    <w:name w:val="heading 4"/>
    <w:basedOn w:val="a"/>
    <w:next w:val="a"/>
    <w:link w:val="40"/>
    <w:uiPriority w:val="99"/>
    <w:qFormat/>
    <w:rsid w:val="00C27AE0"/>
    <w:pPr>
      <w:keepNext/>
      <w:outlineLvl w:val="3"/>
    </w:pPr>
    <w:rPr>
      <w:b/>
      <w:bCs/>
      <w:lang w:val="bg-BG"/>
    </w:rPr>
  </w:style>
  <w:style w:type="paragraph" w:styleId="5">
    <w:name w:val="heading 5"/>
    <w:basedOn w:val="a"/>
    <w:next w:val="a"/>
    <w:link w:val="50"/>
    <w:uiPriority w:val="99"/>
    <w:qFormat/>
    <w:rsid w:val="00C25C8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1A4CDC"/>
    <w:rPr>
      <w:rFonts w:ascii="Cambria" w:hAnsi="Cambria" w:cs="Times New Roman"/>
      <w:b/>
      <w:bCs/>
      <w:kern w:val="32"/>
      <w:sz w:val="32"/>
      <w:szCs w:val="32"/>
      <w:lang w:val="en-US" w:eastAsia="en-US"/>
    </w:rPr>
  </w:style>
  <w:style w:type="character" w:customStyle="1" w:styleId="20">
    <w:name w:val="Заглавие 2 Знак"/>
    <w:basedOn w:val="a0"/>
    <w:link w:val="2"/>
    <w:uiPriority w:val="99"/>
    <w:semiHidden/>
    <w:locked/>
    <w:rsid w:val="001A4CDC"/>
    <w:rPr>
      <w:rFonts w:ascii="Cambria" w:hAnsi="Cambria" w:cs="Times New Roman"/>
      <w:b/>
      <w:bCs/>
      <w:i/>
      <w:iCs/>
      <w:sz w:val="28"/>
      <w:szCs w:val="28"/>
      <w:lang w:val="en-US" w:eastAsia="en-US"/>
    </w:rPr>
  </w:style>
  <w:style w:type="character" w:customStyle="1" w:styleId="30">
    <w:name w:val="Заглавие 3 Знак"/>
    <w:basedOn w:val="a0"/>
    <w:link w:val="3"/>
    <w:uiPriority w:val="99"/>
    <w:semiHidden/>
    <w:locked/>
    <w:rsid w:val="001A4CDC"/>
    <w:rPr>
      <w:rFonts w:ascii="Cambria" w:hAnsi="Cambria" w:cs="Times New Roman"/>
      <w:b/>
      <w:bCs/>
      <w:sz w:val="26"/>
      <w:szCs w:val="26"/>
      <w:lang w:val="en-US" w:eastAsia="en-US"/>
    </w:rPr>
  </w:style>
  <w:style w:type="character" w:customStyle="1" w:styleId="40">
    <w:name w:val="Заглавие 4 Знак"/>
    <w:basedOn w:val="a0"/>
    <w:link w:val="4"/>
    <w:uiPriority w:val="99"/>
    <w:semiHidden/>
    <w:locked/>
    <w:rsid w:val="001A4CDC"/>
    <w:rPr>
      <w:rFonts w:ascii="Calibri" w:hAnsi="Calibri" w:cs="Times New Roman"/>
      <w:b/>
      <w:bCs/>
      <w:sz w:val="28"/>
      <w:szCs w:val="28"/>
      <w:lang w:val="en-US" w:eastAsia="en-US"/>
    </w:rPr>
  </w:style>
  <w:style w:type="character" w:customStyle="1" w:styleId="50">
    <w:name w:val="Заглавие 5 Знак"/>
    <w:basedOn w:val="a0"/>
    <w:link w:val="5"/>
    <w:uiPriority w:val="99"/>
    <w:semiHidden/>
    <w:locked/>
    <w:rsid w:val="001A4CDC"/>
    <w:rPr>
      <w:rFonts w:ascii="Calibri" w:hAnsi="Calibri" w:cs="Times New Roman"/>
      <w:b/>
      <w:bCs/>
      <w:i/>
      <w:iCs/>
      <w:sz w:val="26"/>
      <w:szCs w:val="26"/>
      <w:lang w:val="en-US" w:eastAsia="en-US"/>
    </w:rPr>
  </w:style>
  <w:style w:type="paragraph" w:styleId="a3">
    <w:name w:val="header"/>
    <w:basedOn w:val="a"/>
    <w:link w:val="a4"/>
    <w:uiPriority w:val="99"/>
    <w:rsid w:val="00C27AE0"/>
    <w:pPr>
      <w:tabs>
        <w:tab w:val="center" w:pos="4320"/>
        <w:tab w:val="right" w:pos="8640"/>
      </w:tabs>
    </w:pPr>
  </w:style>
  <w:style w:type="character" w:customStyle="1" w:styleId="a4">
    <w:name w:val="Горен колонтитул Знак"/>
    <w:basedOn w:val="a0"/>
    <w:link w:val="a3"/>
    <w:uiPriority w:val="99"/>
    <w:semiHidden/>
    <w:locked/>
    <w:rsid w:val="001A4CDC"/>
    <w:rPr>
      <w:rFonts w:ascii="Arial" w:hAnsi="Arial" w:cs="Times New Roman"/>
      <w:sz w:val="20"/>
      <w:szCs w:val="20"/>
      <w:lang w:val="en-US" w:eastAsia="en-US"/>
    </w:rPr>
  </w:style>
  <w:style w:type="paragraph" w:styleId="a5">
    <w:name w:val="footer"/>
    <w:basedOn w:val="a"/>
    <w:link w:val="a6"/>
    <w:uiPriority w:val="99"/>
    <w:rsid w:val="00C27AE0"/>
    <w:pPr>
      <w:tabs>
        <w:tab w:val="center" w:pos="4320"/>
        <w:tab w:val="right" w:pos="8640"/>
      </w:tabs>
    </w:pPr>
  </w:style>
  <w:style w:type="character" w:customStyle="1" w:styleId="a6">
    <w:name w:val="Долен колонтитул Знак"/>
    <w:basedOn w:val="a0"/>
    <w:link w:val="a5"/>
    <w:uiPriority w:val="99"/>
    <w:locked/>
    <w:rsid w:val="0088526F"/>
    <w:rPr>
      <w:rFonts w:ascii="Arial" w:hAnsi="Arial" w:cs="Times New Roman"/>
      <w:lang w:val="en-US" w:eastAsia="en-US" w:bidi="ar-SA"/>
    </w:rPr>
  </w:style>
  <w:style w:type="paragraph" w:styleId="a7">
    <w:name w:val="Body Text"/>
    <w:basedOn w:val="a"/>
    <w:link w:val="a8"/>
    <w:rsid w:val="00C27AE0"/>
    <w:pPr>
      <w:jc w:val="both"/>
    </w:pPr>
    <w:rPr>
      <w:rFonts w:ascii="Times New Roman" w:hAnsi="Times New Roman"/>
      <w:lang w:val="bg-BG"/>
    </w:rPr>
  </w:style>
  <w:style w:type="character" w:customStyle="1" w:styleId="a8">
    <w:name w:val="Основен текст Знак"/>
    <w:basedOn w:val="a0"/>
    <w:link w:val="a7"/>
    <w:uiPriority w:val="99"/>
    <w:semiHidden/>
    <w:locked/>
    <w:rsid w:val="001A4CDC"/>
    <w:rPr>
      <w:rFonts w:ascii="Arial" w:hAnsi="Arial" w:cs="Times New Roman"/>
      <w:sz w:val="20"/>
      <w:szCs w:val="20"/>
      <w:lang w:val="en-US" w:eastAsia="en-US"/>
    </w:rPr>
  </w:style>
  <w:style w:type="paragraph" w:styleId="21">
    <w:name w:val="Body Text 2"/>
    <w:basedOn w:val="a"/>
    <w:link w:val="22"/>
    <w:uiPriority w:val="99"/>
    <w:rsid w:val="00C27AE0"/>
    <w:pPr>
      <w:jc w:val="both"/>
    </w:pPr>
    <w:rPr>
      <w:rFonts w:ascii="Times New Roman" w:hAnsi="Times New Roman"/>
      <w:sz w:val="24"/>
      <w:lang w:val="bg-BG"/>
    </w:rPr>
  </w:style>
  <w:style w:type="character" w:customStyle="1" w:styleId="22">
    <w:name w:val="Основен текст 2 Знак"/>
    <w:basedOn w:val="a0"/>
    <w:link w:val="21"/>
    <w:uiPriority w:val="99"/>
    <w:semiHidden/>
    <w:locked/>
    <w:rsid w:val="001A4CDC"/>
    <w:rPr>
      <w:rFonts w:ascii="Arial" w:hAnsi="Arial" w:cs="Times New Roman"/>
      <w:sz w:val="20"/>
      <w:szCs w:val="20"/>
      <w:lang w:val="en-US" w:eastAsia="en-US"/>
    </w:rPr>
  </w:style>
  <w:style w:type="character" w:styleId="a9">
    <w:name w:val="Hyperlink"/>
    <w:basedOn w:val="a0"/>
    <w:uiPriority w:val="99"/>
    <w:rsid w:val="00C27AE0"/>
    <w:rPr>
      <w:rFonts w:cs="Times New Roman"/>
      <w:color w:val="0000FF"/>
      <w:u w:val="single"/>
    </w:rPr>
  </w:style>
  <w:style w:type="character" w:styleId="aa">
    <w:name w:val="Emphasis"/>
    <w:basedOn w:val="a0"/>
    <w:uiPriority w:val="99"/>
    <w:qFormat/>
    <w:rsid w:val="005B69F7"/>
    <w:rPr>
      <w:rFonts w:cs="Times New Roman"/>
      <w:i/>
      <w:iCs/>
    </w:rPr>
  </w:style>
  <w:style w:type="paragraph" w:customStyle="1" w:styleId="mainpageitemsjus">
    <w:name w:val="main_page_items_jus"/>
    <w:basedOn w:val="a"/>
    <w:uiPriority w:val="99"/>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ab">
    <w:name w:val="Balloon Text"/>
    <w:basedOn w:val="a"/>
    <w:link w:val="ac"/>
    <w:uiPriority w:val="99"/>
    <w:semiHidden/>
    <w:rsid w:val="007719EF"/>
    <w:rPr>
      <w:rFonts w:ascii="Tahoma" w:hAnsi="Tahoma" w:cs="Tahoma"/>
      <w:sz w:val="16"/>
      <w:szCs w:val="16"/>
    </w:rPr>
  </w:style>
  <w:style w:type="character" w:customStyle="1" w:styleId="ac">
    <w:name w:val="Изнесен текст Знак"/>
    <w:basedOn w:val="a0"/>
    <w:link w:val="ab"/>
    <w:uiPriority w:val="99"/>
    <w:semiHidden/>
    <w:locked/>
    <w:rsid w:val="001A4CDC"/>
    <w:rPr>
      <w:rFonts w:cs="Times New Roman"/>
      <w:sz w:val="2"/>
      <w:lang w:val="en-US" w:eastAsia="en-US"/>
    </w:rPr>
  </w:style>
  <w:style w:type="paragraph" w:customStyle="1" w:styleId="1CharCharCharChar">
    <w:name w:val="Знак Знак1 Char Char Знак Знак Char Char Знак Знак"/>
    <w:basedOn w:val="a"/>
    <w:uiPriority w:val="99"/>
    <w:semiHidden/>
    <w:rsid w:val="00ED1377"/>
    <w:pPr>
      <w:tabs>
        <w:tab w:val="left" w:pos="709"/>
      </w:tabs>
      <w:overflowPunct/>
      <w:autoSpaceDE/>
      <w:autoSpaceDN/>
      <w:adjustRightInd/>
      <w:textAlignment w:val="auto"/>
    </w:pPr>
    <w:rPr>
      <w:rFonts w:ascii="Futura Bk" w:hAnsi="Futura Bk"/>
      <w:szCs w:val="24"/>
      <w:lang w:val="pl-PL" w:eastAsia="pl-PL"/>
    </w:rPr>
  </w:style>
  <w:style w:type="character" w:styleId="ad">
    <w:name w:val="page number"/>
    <w:basedOn w:val="a0"/>
    <w:uiPriority w:val="99"/>
    <w:rsid w:val="00545E5B"/>
    <w:rPr>
      <w:rFonts w:cs="Times New Roman"/>
    </w:rPr>
  </w:style>
  <w:style w:type="paragraph" w:customStyle="1" w:styleId="Char">
    <w:name w:val="Char"/>
    <w:basedOn w:val="a"/>
    <w:uiPriority w:val="99"/>
    <w:semiHidden/>
    <w:rsid w:val="0089514A"/>
    <w:pPr>
      <w:tabs>
        <w:tab w:val="left" w:pos="709"/>
      </w:tabs>
      <w:overflowPunct/>
      <w:autoSpaceDE/>
      <w:autoSpaceDN/>
      <w:adjustRightInd/>
      <w:textAlignment w:val="auto"/>
    </w:pPr>
    <w:rPr>
      <w:rFonts w:ascii="Futura Bk" w:hAnsi="Futura Bk"/>
      <w:szCs w:val="24"/>
      <w:lang w:val="pl-PL" w:eastAsia="pl-PL"/>
    </w:rPr>
  </w:style>
  <w:style w:type="paragraph" w:styleId="31">
    <w:name w:val="Body Text 3"/>
    <w:basedOn w:val="a"/>
    <w:link w:val="32"/>
    <w:uiPriority w:val="99"/>
    <w:rsid w:val="004964A1"/>
    <w:pPr>
      <w:spacing w:after="120"/>
    </w:pPr>
    <w:rPr>
      <w:sz w:val="16"/>
      <w:szCs w:val="16"/>
    </w:rPr>
  </w:style>
  <w:style w:type="character" w:customStyle="1" w:styleId="32">
    <w:name w:val="Основен текст 3 Знак"/>
    <w:basedOn w:val="a0"/>
    <w:link w:val="31"/>
    <w:uiPriority w:val="99"/>
    <w:semiHidden/>
    <w:locked/>
    <w:rsid w:val="001A4CDC"/>
    <w:rPr>
      <w:rFonts w:ascii="Arial" w:hAnsi="Arial" w:cs="Times New Roman"/>
      <w:sz w:val="16"/>
      <w:szCs w:val="16"/>
      <w:lang w:val="en-US" w:eastAsia="en-US"/>
    </w:rPr>
  </w:style>
  <w:style w:type="table" w:styleId="ae">
    <w:name w:val="Table Grid"/>
    <w:basedOn w:val="a1"/>
    <w:uiPriority w:val="99"/>
    <w:rsid w:val="004964A1"/>
    <w:pPr>
      <w:overflowPunct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rsid w:val="00D5268A"/>
    <w:pPr>
      <w:spacing w:after="120"/>
      <w:ind w:left="283"/>
    </w:pPr>
  </w:style>
  <w:style w:type="character" w:customStyle="1" w:styleId="af0">
    <w:name w:val="Основен текст с отстъп Знак"/>
    <w:basedOn w:val="a0"/>
    <w:link w:val="af"/>
    <w:uiPriority w:val="99"/>
    <w:semiHidden/>
    <w:locked/>
    <w:rsid w:val="001A4CDC"/>
    <w:rPr>
      <w:rFonts w:ascii="Arial" w:hAnsi="Arial" w:cs="Times New Roman"/>
      <w:sz w:val="20"/>
      <w:szCs w:val="20"/>
      <w:lang w:val="en-US" w:eastAsia="en-US"/>
    </w:rPr>
  </w:style>
  <w:style w:type="paragraph" w:styleId="33">
    <w:name w:val="Body Text Indent 3"/>
    <w:basedOn w:val="a"/>
    <w:link w:val="34"/>
    <w:uiPriority w:val="99"/>
    <w:rsid w:val="002C0205"/>
    <w:pPr>
      <w:spacing w:after="120"/>
      <w:ind w:left="283"/>
    </w:pPr>
    <w:rPr>
      <w:sz w:val="16"/>
      <w:szCs w:val="16"/>
    </w:rPr>
  </w:style>
  <w:style w:type="character" w:customStyle="1" w:styleId="34">
    <w:name w:val="Основен текст с отстъп 3 Знак"/>
    <w:basedOn w:val="a0"/>
    <w:link w:val="33"/>
    <w:uiPriority w:val="99"/>
    <w:semiHidden/>
    <w:locked/>
    <w:rsid w:val="001A4CDC"/>
    <w:rPr>
      <w:rFonts w:ascii="Arial" w:hAnsi="Arial" w:cs="Times New Roman"/>
      <w:sz w:val="16"/>
      <w:szCs w:val="16"/>
      <w:lang w:val="en-US" w:eastAsia="en-US"/>
    </w:rPr>
  </w:style>
  <w:style w:type="character" w:customStyle="1" w:styleId="txt1">
    <w:name w:val="txt1"/>
    <w:basedOn w:val="a0"/>
    <w:uiPriority w:val="99"/>
    <w:rsid w:val="00C25C8F"/>
    <w:rPr>
      <w:rFonts w:ascii="Verdana" w:hAnsi="Verdana" w:cs="Times New Roman"/>
      <w:sz w:val="18"/>
      <w:szCs w:val="18"/>
    </w:rPr>
  </w:style>
  <w:style w:type="paragraph" w:customStyle="1" w:styleId="style">
    <w:name w:val="style"/>
    <w:basedOn w:val="a"/>
    <w:uiPriority w:val="99"/>
    <w:rsid w:val="00C25C8F"/>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af1">
    <w:name w:val="Знак Знак"/>
    <w:basedOn w:val="a0"/>
    <w:uiPriority w:val="99"/>
    <w:locked/>
    <w:rsid w:val="00E86C72"/>
    <w:rPr>
      <w:rFonts w:ascii="Arial" w:hAnsi="Arial" w:cs="Arial"/>
      <w:lang w:val="en-US" w:eastAsia="en-US" w:bidi="ar-SA"/>
    </w:rPr>
  </w:style>
  <w:style w:type="character" w:customStyle="1" w:styleId="TitleChar">
    <w:name w:val="Title Char"/>
    <w:uiPriority w:val="99"/>
    <w:locked/>
    <w:rsid w:val="00637CA1"/>
    <w:rPr>
      <w:b/>
      <w:color w:val="000000"/>
      <w:sz w:val="24"/>
      <w:lang w:val="bg-BG" w:eastAsia="en-US"/>
    </w:rPr>
  </w:style>
  <w:style w:type="paragraph" w:styleId="af2">
    <w:name w:val="Title"/>
    <w:basedOn w:val="a"/>
    <w:link w:val="af3"/>
    <w:uiPriority w:val="99"/>
    <w:qFormat/>
    <w:rsid w:val="00637CA1"/>
    <w:pPr>
      <w:overflowPunct/>
      <w:autoSpaceDE/>
      <w:autoSpaceDN/>
      <w:adjustRightInd/>
      <w:jc w:val="center"/>
      <w:textAlignment w:val="auto"/>
    </w:pPr>
    <w:rPr>
      <w:rFonts w:ascii="Times New Roman" w:hAnsi="Times New Roman"/>
      <w:b/>
      <w:color w:val="000000"/>
      <w:sz w:val="24"/>
      <w:szCs w:val="24"/>
      <w:lang w:val="bg-BG"/>
    </w:rPr>
  </w:style>
  <w:style w:type="character" w:customStyle="1" w:styleId="af3">
    <w:name w:val="Заглавие Знак"/>
    <w:basedOn w:val="a0"/>
    <w:link w:val="af2"/>
    <w:uiPriority w:val="99"/>
    <w:locked/>
    <w:rsid w:val="001A4CDC"/>
    <w:rPr>
      <w:rFonts w:ascii="Cambria" w:hAnsi="Cambria" w:cs="Times New Roman"/>
      <w:b/>
      <w:bCs/>
      <w:kern w:val="28"/>
      <w:sz w:val="32"/>
      <w:szCs w:val="32"/>
      <w:lang w:val="en-US" w:eastAsia="en-US"/>
    </w:rPr>
  </w:style>
  <w:style w:type="character" w:customStyle="1" w:styleId="11">
    <w:name w:val="Знак Знак1"/>
    <w:basedOn w:val="a0"/>
    <w:uiPriority w:val="99"/>
    <w:locked/>
    <w:rsid w:val="009C1D8D"/>
    <w:rPr>
      <w:rFonts w:cs="Times New Roman"/>
      <w:b/>
      <w:color w:val="000000"/>
      <w:sz w:val="24"/>
      <w:szCs w:val="24"/>
      <w:lang w:val="bg-BG" w:eastAsia="en-US" w:bidi="ar-SA"/>
    </w:rPr>
  </w:style>
  <w:style w:type="character" w:customStyle="1" w:styleId="longtext">
    <w:name w:val="long_text"/>
    <w:basedOn w:val="a0"/>
    <w:uiPriority w:val="99"/>
    <w:rsid w:val="00B844E0"/>
    <w:rPr>
      <w:rFonts w:cs="Times New Roman"/>
    </w:rPr>
  </w:style>
  <w:style w:type="paragraph" w:customStyle="1" w:styleId="1CharCharCharChar0">
    <w:name w:val="Знак Знак1 Char Char Знак Знак Char Char"/>
    <w:basedOn w:val="a"/>
    <w:uiPriority w:val="99"/>
    <w:semiHidden/>
    <w:rsid w:val="00261F21"/>
    <w:pPr>
      <w:tabs>
        <w:tab w:val="left" w:pos="709"/>
      </w:tabs>
      <w:overflowPunct/>
      <w:autoSpaceDE/>
      <w:autoSpaceDN/>
      <w:adjustRightInd/>
      <w:textAlignment w:val="auto"/>
    </w:pPr>
    <w:rPr>
      <w:rFonts w:ascii="Futura Bk" w:hAnsi="Futura Bk"/>
      <w:szCs w:val="24"/>
      <w:lang w:val="pl-PL" w:eastAsia="pl-PL"/>
    </w:rPr>
  </w:style>
  <w:style w:type="paragraph" w:styleId="af4">
    <w:name w:val="List Paragraph"/>
    <w:basedOn w:val="a"/>
    <w:uiPriority w:val="99"/>
    <w:qFormat/>
    <w:rsid w:val="00D1609E"/>
    <w:pPr>
      <w:ind w:left="720"/>
      <w:contextualSpacing/>
    </w:pPr>
  </w:style>
  <w:style w:type="paragraph" w:customStyle="1" w:styleId="1CharCharCharCharCharChar">
    <w:name w:val="Знак Знак1 Char Char Знак Знак Char Char Знак Знак Char Char Знак Знак"/>
    <w:basedOn w:val="a"/>
    <w:semiHidden/>
    <w:rsid w:val="0035355D"/>
    <w:pPr>
      <w:tabs>
        <w:tab w:val="left" w:pos="709"/>
      </w:tabs>
      <w:overflowPunct/>
      <w:autoSpaceDE/>
      <w:autoSpaceDN/>
      <w:adjustRightInd/>
      <w:textAlignment w:val="auto"/>
    </w:pPr>
    <w:rPr>
      <w:rFonts w:ascii="Futura Bk" w:hAnsi="Futura Bk"/>
      <w:szCs w:val="24"/>
      <w:lang w:val="pl-PL" w:eastAsia="pl-PL"/>
    </w:rPr>
  </w:style>
  <w:style w:type="paragraph" w:customStyle="1" w:styleId="Zawartotabeli">
    <w:name w:val="Zawartość tabeli"/>
    <w:basedOn w:val="a"/>
    <w:rsid w:val="004D4849"/>
    <w:pPr>
      <w:widowControl w:val="0"/>
      <w:suppressLineNumbers/>
      <w:suppressAutoHyphens/>
      <w:overflowPunct/>
      <w:autoSpaceDE/>
      <w:autoSpaceDN/>
      <w:adjustRightInd/>
      <w:textAlignment w:val="auto"/>
    </w:pPr>
    <w:rPr>
      <w:rFonts w:ascii="Times New Roman" w:eastAsia="SimSun" w:hAnsi="Times New Roman" w:cs="Lucida Sans"/>
      <w:kern w:val="1"/>
      <w:szCs w:val="24"/>
      <w:lang w:val="bg-B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22057">
      <w:marLeft w:val="0"/>
      <w:marRight w:val="0"/>
      <w:marTop w:val="0"/>
      <w:marBottom w:val="0"/>
      <w:divBdr>
        <w:top w:val="none" w:sz="0" w:space="0" w:color="auto"/>
        <w:left w:val="none" w:sz="0" w:space="0" w:color="auto"/>
        <w:bottom w:val="none" w:sz="0" w:space="0" w:color="auto"/>
        <w:right w:val="none" w:sz="0" w:space="0" w:color="auto"/>
      </w:divBdr>
    </w:div>
    <w:div w:id="267322058">
      <w:marLeft w:val="0"/>
      <w:marRight w:val="0"/>
      <w:marTop w:val="0"/>
      <w:marBottom w:val="0"/>
      <w:divBdr>
        <w:top w:val="none" w:sz="0" w:space="0" w:color="auto"/>
        <w:left w:val="none" w:sz="0" w:space="0" w:color="auto"/>
        <w:bottom w:val="none" w:sz="0" w:space="0" w:color="auto"/>
        <w:right w:val="none" w:sz="0" w:space="0" w:color="auto"/>
      </w:divBdr>
    </w:div>
    <w:div w:id="267322059">
      <w:marLeft w:val="0"/>
      <w:marRight w:val="0"/>
      <w:marTop w:val="0"/>
      <w:marBottom w:val="0"/>
      <w:divBdr>
        <w:top w:val="none" w:sz="0" w:space="0" w:color="auto"/>
        <w:left w:val="none" w:sz="0" w:space="0" w:color="auto"/>
        <w:bottom w:val="none" w:sz="0" w:space="0" w:color="auto"/>
        <w:right w:val="none" w:sz="0" w:space="0" w:color="auto"/>
      </w:divBdr>
    </w:div>
    <w:div w:id="267322060">
      <w:marLeft w:val="0"/>
      <w:marRight w:val="0"/>
      <w:marTop w:val="0"/>
      <w:marBottom w:val="0"/>
      <w:divBdr>
        <w:top w:val="none" w:sz="0" w:space="0" w:color="auto"/>
        <w:left w:val="none" w:sz="0" w:space="0" w:color="auto"/>
        <w:bottom w:val="none" w:sz="0" w:space="0" w:color="auto"/>
        <w:right w:val="none" w:sz="0" w:space="0" w:color="auto"/>
      </w:divBdr>
    </w:div>
    <w:div w:id="267322061">
      <w:marLeft w:val="0"/>
      <w:marRight w:val="0"/>
      <w:marTop w:val="0"/>
      <w:marBottom w:val="0"/>
      <w:divBdr>
        <w:top w:val="none" w:sz="0" w:space="0" w:color="auto"/>
        <w:left w:val="none" w:sz="0" w:space="0" w:color="auto"/>
        <w:bottom w:val="none" w:sz="0" w:space="0" w:color="auto"/>
        <w:right w:val="none" w:sz="0" w:space="0" w:color="auto"/>
      </w:divBdr>
    </w:div>
    <w:div w:id="267322062">
      <w:marLeft w:val="0"/>
      <w:marRight w:val="0"/>
      <w:marTop w:val="0"/>
      <w:marBottom w:val="0"/>
      <w:divBdr>
        <w:top w:val="none" w:sz="0" w:space="0" w:color="auto"/>
        <w:left w:val="none" w:sz="0" w:space="0" w:color="auto"/>
        <w:bottom w:val="none" w:sz="0" w:space="0" w:color="auto"/>
        <w:right w:val="none" w:sz="0" w:space="0" w:color="auto"/>
      </w:divBdr>
    </w:div>
    <w:div w:id="267322063">
      <w:marLeft w:val="0"/>
      <w:marRight w:val="0"/>
      <w:marTop w:val="0"/>
      <w:marBottom w:val="0"/>
      <w:divBdr>
        <w:top w:val="none" w:sz="0" w:space="0" w:color="auto"/>
        <w:left w:val="none" w:sz="0" w:space="0" w:color="auto"/>
        <w:bottom w:val="none" w:sz="0" w:space="0" w:color="auto"/>
        <w:right w:val="none" w:sz="0" w:space="0" w:color="auto"/>
      </w:divBdr>
    </w:div>
    <w:div w:id="267322064">
      <w:marLeft w:val="0"/>
      <w:marRight w:val="0"/>
      <w:marTop w:val="0"/>
      <w:marBottom w:val="0"/>
      <w:divBdr>
        <w:top w:val="none" w:sz="0" w:space="0" w:color="auto"/>
        <w:left w:val="none" w:sz="0" w:space="0" w:color="auto"/>
        <w:bottom w:val="none" w:sz="0" w:space="0" w:color="auto"/>
        <w:right w:val="none" w:sz="0" w:space="0" w:color="auto"/>
      </w:divBdr>
    </w:div>
    <w:div w:id="3703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2830</TotalTime>
  <Pages>5</Pages>
  <Words>2361</Words>
  <Characters>13462</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ДО</vt:lpstr>
    </vt:vector>
  </TitlesOfParts>
  <Company>Ministry of Industry</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Vladimir Iliev</cp:lastModifiedBy>
  <cp:revision>43</cp:revision>
  <cp:lastPrinted>2016-02-09T11:30:00Z</cp:lastPrinted>
  <dcterms:created xsi:type="dcterms:W3CDTF">2014-01-13T07:45:00Z</dcterms:created>
  <dcterms:modified xsi:type="dcterms:W3CDTF">2016-09-21T08:40:00Z</dcterms:modified>
</cp:coreProperties>
</file>