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2DB" w:rsidRPr="003B6BFE" w:rsidRDefault="0000306F" w:rsidP="00254D0B">
      <w:pPr>
        <w:rPr>
          <w:rFonts w:ascii="Times New Roman" w:hAnsi="Times New Roman"/>
          <w:sz w:val="24"/>
          <w:szCs w:val="24"/>
        </w:rPr>
      </w:pPr>
      <w:r w:rsidRPr="003B6BFE">
        <w:rPr>
          <w:rFonts w:ascii="Times New Roman" w:hAnsi="Times New Roman"/>
          <w:sz w:val="24"/>
          <w:szCs w:val="24"/>
          <w:lang w:val="ru-RU"/>
        </w:rPr>
        <w:t xml:space="preserve">    </w:t>
      </w:r>
    </w:p>
    <w:p w:rsidR="003B6BFE" w:rsidRPr="003B6BFE" w:rsidRDefault="003B6BFE" w:rsidP="003B6BF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3B6BFE" w:rsidRDefault="003B6BFE" w:rsidP="003B6BFE">
      <w:pPr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B6BFE">
        <w:rPr>
          <w:rFonts w:ascii="Times New Roman" w:hAnsi="Times New Roman"/>
          <w:b/>
          <w:bCs/>
          <w:color w:val="000000"/>
          <w:sz w:val="24"/>
          <w:szCs w:val="24"/>
        </w:rPr>
        <w:t>УТВЪРЖДАВАМ:</w:t>
      </w:r>
    </w:p>
    <w:p w:rsidR="005A4A7A" w:rsidRPr="003B6BFE" w:rsidRDefault="00B35365" w:rsidP="003B6BFE">
      <w:pPr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5.9pt">
            <v:imagedata r:id="rId7" o:title=""/>
            <o:lock v:ext="edit" ungrouping="t" rotation="t" cropping="t" verticies="t" text="t" grouping="t"/>
            <o:signatureline v:ext="edit" id="{54F9B44E-E9B7-4286-9EB6-3C683BB43F89}" provid="{00000000-0000-0000-0000-000000000000}" o:suggestedsigner="ИВАЙЛО ЙОТКОВ" o:suggestedsigner2="Директор на РИОСВ - Пловдив" issignatureline="t"/>
          </v:shape>
        </w:pict>
      </w:r>
    </w:p>
    <w:p w:rsidR="003B6BFE" w:rsidRPr="003B6BFE" w:rsidRDefault="003B6BFE" w:rsidP="003B6BF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3B6BFE" w:rsidRPr="003B6BFE" w:rsidRDefault="003B6BFE" w:rsidP="003B6BF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3B6BFE" w:rsidRPr="003B6BFE" w:rsidRDefault="003B6BFE" w:rsidP="003B6BF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3B6BFE">
        <w:rPr>
          <w:rFonts w:ascii="Times New Roman" w:hAnsi="Times New Roman"/>
          <w:b/>
          <w:sz w:val="24"/>
          <w:szCs w:val="24"/>
          <w:lang w:val="ru-RU"/>
        </w:rPr>
        <w:t xml:space="preserve">ДОКЛАД </w:t>
      </w:r>
    </w:p>
    <w:p w:rsidR="003B6BFE" w:rsidRPr="003B6BFE" w:rsidRDefault="003B6BFE" w:rsidP="003B6BFE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3B6BFE">
        <w:rPr>
          <w:rFonts w:ascii="Times New Roman" w:hAnsi="Times New Roman"/>
          <w:b/>
          <w:sz w:val="24"/>
          <w:szCs w:val="24"/>
          <w:lang w:val="bg-BG"/>
        </w:rPr>
        <w:t xml:space="preserve">за извършена комплексна проверка </w:t>
      </w:r>
    </w:p>
    <w:p w:rsidR="003B6BFE" w:rsidRPr="003B6BFE" w:rsidRDefault="003B6BFE" w:rsidP="003B6BF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3B6BFE" w:rsidRPr="003B6BFE" w:rsidRDefault="003B6BFE" w:rsidP="003B6BF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3B6BFE" w:rsidRDefault="003B6BFE" w:rsidP="003B6BFE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3B6BFE">
        <w:rPr>
          <w:rFonts w:ascii="Times New Roman" w:hAnsi="Times New Roman"/>
          <w:b/>
          <w:sz w:val="24"/>
          <w:szCs w:val="24"/>
          <w:lang w:val="bg-BG"/>
        </w:rPr>
        <w:t>На основание</w:t>
      </w:r>
      <w:r>
        <w:rPr>
          <w:rFonts w:ascii="Times New Roman" w:hAnsi="Times New Roman"/>
          <w:sz w:val="24"/>
          <w:szCs w:val="24"/>
          <w:lang w:val="bg-BG"/>
        </w:rPr>
        <w:t>:</w:t>
      </w:r>
      <w:r w:rsidRPr="003B6BFE">
        <w:rPr>
          <w:rFonts w:ascii="Times New Roman" w:hAnsi="Times New Roman"/>
          <w:sz w:val="24"/>
          <w:szCs w:val="24"/>
          <w:lang w:val="bg-BG"/>
        </w:rPr>
        <w:t xml:space="preserve"> План за контролната дейност за </w:t>
      </w:r>
      <w:r w:rsidR="0058362F">
        <w:rPr>
          <w:rFonts w:ascii="Times New Roman" w:hAnsi="Times New Roman"/>
          <w:sz w:val="24"/>
          <w:szCs w:val="24"/>
          <w:lang w:val="bg-BG"/>
        </w:rPr>
        <w:t>2026</w:t>
      </w:r>
      <w:r w:rsidRPr="003B6BFE">
        <w:rPr>
          <w:rFonts w:ascii="Times New Roman" w:hAnsi="Times New Roman"/>
          <w:sz w:val="24"/>
          <w:szCs w:val="24"/>
          <w:lang w:val="bg-BG"/>
        </w:rPr>
        <w:t xml:space="preserve">г. на РИОСВ – Пловдив, утвърден от Министъра на околната среда и </w:t>
      </w:r>
      <w:r w:rsidR="00721835">
        <w:rPr>
          <w:rFonts w:ascii="Times New Roman" w:hAnsi="Times New Roman"/>
          <w:sz w:val="24"/>
          <w:szCs w:val="24"/>
          <w:lang w:val="bg-BG"/>
        </w:rPr>
        <w:t>водите и Заповед № РД-348</w:t>
      </w:r>
      <w:r w:rsidRPr="003B6BFE">
        <w:rPr>
          <w:rFonts w:ascii="Times New Roman" w:hAnsi="Times New Roman"/>
          <w:sz w:val="24"/>
          <w:szCs w:val="24"/>
          <w:lang w:val="bg-BG"/>
        </w:rPr>
        <w:t>/</w:t>
      </w:r>
      <w:r w:rsidR="00721835">
        <w:rPr>
          <w:rFonts w:ascii="Times New Roman" w:hAnsi="Times New Roman"/>
          <w:sz w:val="24"/>
          <w:szCs w:val="24"/>
          <w:lang w:val="bg-BG"/>
        </w:rPr>
        <w:t>01</w:t>
      </w:r>
      <w:r w:rsidR="0058362F">
        <w:rPr>
          <w:rFonts w:ascii="Times New Roman" w:hAnsi="Times New Roman"/>
          <w:sz w:val="24"/>
          <w:szCs w:val="24"/>
          <w:lang w:val="bg-BG"/>
        </w:rPr>
        <w:t>.</w:t>
      </w:r>
      <w:r w:rsidR="00721835">
        <w:rPr>
          <w:rFonts w:ascii="Times New Roman" w:hAnsi="Times New Roman"/>
          <w:sz w:val="24"/>
          <w:szCs w:val="24"/>
          <w:lang w:val="bg-BG"/>
        </w:rPr>
        <w:t>10</w:t>
      </w:r>
      <w:r w:rsidR="0058362F">
        <w:rPr>
          <w:rFonts w:ascii="Times New Roman" w:hAnsi="Times New Roman"/>
          <w:sz w:val="24"/>
          <w:szCs w:val="24"/>
          <w:lang w:val="bg-BG"/>
        </w:rPr>
        <w:t>.2026</w:t>
      </w:r>
      <w:r w:rsidRPr="003B6BFE">
        <w:rPr>
          <w:rFonts w:ascii="Times New Roman" w:hAnsi="Times New Roman"/>
          <w:sz w:val="24"/>
          <w:szCs w:val="24"/>
          <w:lang w:val="bg-BG"/>
        </w:rPr>
        <w:t>г. на Директора на РИОСВ - Пловдив</w:t>
      </w:r>
    </w:p>
    <w:p w:rsidR="003B6BFE" w:rsidRDefault="003B6BFE" w:rsidP="003B6BF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3B6BFE" w:rsidRPr="003B6BFE" w:rsidRDefault="003B6BFE" w:rsidP="003B6BFE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3B6BFE">
        <w:rPr>
          <w:rFonts w:ascii="Times New Roman" w:hAnsi="Times New Roman"/>
          <w:b/>
          <w:sz w:val="24"/>
          <w:szCs w:val="24"/>
          <w:lang w:val="bg-BG"/>
        </w:rPr>
        <w:t>Дата на извършване на проверката:</w:t>
      </w:r>
      <w:r w:rsidR="0058362F">
        <w:rPr>
          <w:rFonts w:ascii="Times New Roman" w:hAnsi="Times New Roman"/>
          <w:b/>
          <w:sz w:val="24"/>
          <w:szCs w:val="24"/>
          <w:lang w:val="bg-BG"/>
        </w:rPr>
        <w:t xml:space="preserve"> 14.</w:t>
      </w:r>
      <w:r w:rsidR="00721835">
        <w:rPr>
          <w:rFonts w:ascii="Times New Roman" w:hAnsi="Times New Roman"/>
          <w:b/>
          <w:sz w:val="24"/>
          <w:szCs w:val="24"/>
          <w:lang w:val="bg-BG"/>
        </w:rPr>
        <w:t>10</w:t>
      </w:r>
      <w:r w:rsidR="0058362F">
        <w:rPr>
          <w:rFonts w:ascii="Times New Roman" w:hAnsi="Times New Roman"/>
          <w:b/>
          <w:sz w:val="24"/>
          <w:szCs w:val="24"/>
          <w:lang w:val="bg-BG"/>
        </w:rPr>
        <w:t>.2026г.</w:t>
      </w:r>
    </w:p>
    <w:p w:rsidR="003B6BFE" w:rsidRDefault="003B6BFE" w:rsidP="003B6BFE">
      <w:pPr>
        <w:jc w:val="both"/>
        <w:rPr>
          <w:rFonts w:ascii="Times New Roman" w:hAnsi="Times New Roman"/>
          <w:sz w:val="24"/>
          <w:szCs w:val="24"/>
        </w:rPr>
      </w:pPr>
      <w:r w:rsidRPr="003B6BFE">
        <w:rPr>
          <w:rFonts w:ascii="Times New Roman" w:hAnsi="Times New Roman"/>
          <w:b/>
          <w:sz w:val="24"/>
          <w:szCs w:val="24"/>
          <w:lang w:val="bg-BG"/>
        </w:rPr>
        <w:t>Обект</w:t>
      </w:r>
      <w:r w:rsidR="00721835">
        <w:rPr>
          <w:rFonts w:ascii="Times New Roman" w:hAnsi="Times New Roman"/>
          <w:sz w:val="24"/>
          <w:szCs w:val="24"/>
          <w:lang w:val="bg-BG"/>
        </w:rPr>
        <w:t xml:space="preserve">: </w:t>
      </w:r>
      <w:r w:rsidR="00721835" w:rsidRPr="00721835">
        <w:rPr>
          <w:rFonts w:ascii="Times New Roman" w:hAnsi="Times New Roman"/>
          <w:sz w:val="24"/>
          <w:szCs w:val="24"/>
          <w:lang w:eastAsia="bg-BG"/>
        </w:rPr>
        <w:t xml:space="preserve">„Канализационна система гр. </w:t>
      </w:r>
      <w:proofErr w:type="spellStart"/>
      <w:r w:rsidR="00721835" w:rsidRPr="00721835">
        <w:rPr>
          <w:rFonts w:ascii="Times New Roman" w:hAnsi="Times New Roman"/>
          <w:sz w:val="24"/>
          <w:szCs w:val="24"/>
          <w:lang w:eastAsia="bg-BG"/>
        </w:rPr>
        <w:t>Карлово</w:t>
      </w:r>
      <w:proofErr w:type="spellEnd"/>
      <w:r w:rsidR="00721835" w:rsidRPr="00721835">
        <w:rPr>
          <w:rFonts w:ascii="Times New Roman" w:hAnsi="Times New Roman"/>
          <w:sz w:val="24"/>
          <w:szCs w:val="24"/>
          <w:lang w:eastAsia="bg-BG"/>
        </w:rPr>
        <w:t xml:space="preserve"> с </w:t>
      </w:r>
      <w:proofErr w:type="gramStart"/>
      <w:r w:rsidR="00721835" w:rsidRPr="00721835">
        <w:rPr>
          <w:rFonts w:ascii="Times New Roman" w:hAnsi="Times New Roman"/>
          <w:sz w:val="24"/>
          <w:szCs w:val="24"/>
          <w:lang w:eastAsia="bg-BG"/>
        </w:rPr>
        <w:t>ГПСОВ“</w:t>
      </w:r>
      <w:proofErr w:type="gramEnd"/>
      <w:r w:rsidR="00721835" w:rsidRPr="00721835">
        <w:rPr>
          <w:rFonts w:ascii="Times New Roman" w:hAnsi="Times New Roman"/>
          <w:sz w:val="24"/>
          <w:szCs w:val="24"/>
          <w:lang w:eastAsia="bg-BG"/>
        </w:rPr>
        <w:t>, Площадка № 3 с дейност по третиране на утайки от ПСОВ</w:t>
      </w:r>
      <w:r w:rsidRPr="003B6BFE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3B6BFE">
        <w:rPr>
          <w:rFonts w:ascii="Times New Roman" w:hAnsi="Times New Roman"/>
          <w:sz w:val="24"/>
          <w:szCs w:val="24"/>
        </w:rPr>
        <w:t xml:space="preserve"> </w:t>
      </w:r>
    </w:p>
    <w:p w:rsidR="003B6BFE" w:rsidRDefault="003B6BFE" w:rsidP="003B6BFE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3B6BFE">
        <w:rPr>
          <w:rFonts w:ascii="Times New Roman" w:hAnsi="Times New Roman"/>
          <w:sz w:val="24"/>
          <w:szCs w:val="24"/>
          <w:lang w:val="bg-BG"/>
        </w:rPr>
        <w:t xml:space="preserve">с </w:t>
      </w:r>
      <w:r w:rsidRPr="003B6BFE">
        <w:rPr>
          <w:rFonts w:ascii="Times New Roman" w:hAnsi="Times New Roman"/>
          <w:b/>
          <w:sz w:val="24"/>
          <w:szCs w:val="24"/>
          <w:lang w:val="bg-BG"/>
        </w:rPr>
        <w:t>местонахождение</w:t>
      </w:r>
      <w:r w:rsidRPr="003B6BFE">
        <w:rPr>
          <w:rFonts w:ascii="Times New Roman" w:hAnsi="Times New Roman"/>
          <w:sz w:val="24"/>
          <w:szCs w:val="24"/>
          <w:lang w:val="bg-BG"/>
        </w:rPr>
        <w:t xml:space="preserve">: </w:t>
      </w:r>
      <w:r w:rsidR="0058362F">
        <w:rPr>
          <w:rFonts w:ascii="Times New Roman" w:hAnsi="Times New Roman"/>
          <w:sz w:val="24"/>
          <w:szCs w:val="24"/>
          <w:lang w:val="bg-BG" w:eastAsia="bg-BG"/>
        </w:rPr>
        <w:t xml:space="preserve">в </w:t>
      </w:r>
      <w:r w:rsidR="00721835" w:rsidRPr="00721835">
        <w:rPr>
          <w:rFonts w:ascii="Times New Roman" w:hAnsi="Times New Roman"/>
          <w:sz w:val="24"/>
          <w:szCs w:val="24"/>
          <w:lang w:eastAsia="bg-BG"/>
        </w:rPr>
        <w:t xml:space="preserve">УПИ 1, върху имот с </w:t>
      </w:r>
      <w:proofErr w:type="spellStart"/>
      <w:r w:rsidR="00721835" w:rsidRPr="00721835">
        <w:rPr>
          <w:rFonts w:ascii="Times New Roman" w:hAnsi="Times New Roman"/>
          <w:sz w:val="24"/>
          <w:szCs w:val="24"/>
          <w:lang w:eastAsia="bg-BG"/>
        </w:rPr>
        <w:t>номер</w:t>
      </w:r>
      <w:proofErr w:type="spellEnd"/>
      <w:r w:rsidR="00721835" w:rsidRPr="00721835">
        <w:rPr>
          <w:rFonts w:ascii="Times New Roman" w:hAnsi="Times New Roman"/>
          <w:sz w:val="24"/>
          <w:szCs w:val="24"/>
          <w:lang w:eastAsia="bg-BG"/>
        </w:rPr>
        <w:t xml:space="preserve"> 000722, </w:t>
      </w:r>
      <w:proofErr w:type="spellStart"/>
      <w:r w:rsidR="00721835" w:rsidRPr="00721835">
        <w:rPr>
          <w:rFonts w:ascii="Times New Roman" w:hAnsi="Times New Roman"/>
          <w:sz w:val="24"/>
          <w:szCs w:val="24"/>
          <w:lang w:eastAsia="bg-BG"/>
        </w:rPr>
        <w:t>местност</w:t>
      </w:r>
      <w:proofErr w:type="spellEnd"/>
      <w:r w:rsidR="00721835" w:rsidRPr="00721835">
        <w:rPr>
          <w:rFonts w:ascii="Times New Roman" w:hAnsi="Times New Roman"/>
          <w:sz w:val="24"/>
          <w:szCs w:val="24"/>
          <w:lang w:eastAsia="bg-BG"/>
        </w:rPr>
        <w:t xml:space="preserve"> ”</w:t>
      </w:r>
      <w:proofErr w:type="spellStart"/>
      <w:r w:rsidR="00721835" w:rsidRPr="00721835">
        <w:rPr>
          <w:rFonts w:ascii="Times New Roman" w:hAnsi="Times New Roman"/>
          <w:sz w:val="24"/>
          <w:szCs w:val="24"/>
          <w:lang w:eastAsia="bg-BG"/>
        </w:rPr>
        <w:t>Мранчево</w:t>
      </w:r>
      <w:proofErr w:type="spellEnd"/>
      <w:r w:rsidR="00721835" w:rsidRPr="00721835">
        <w:rPr>
          <w:rFonts w:ascii="Times New Roman" w:hAnsi="Times New Roman"/>
          <w:sz w:val="24"/>
          <w:szCs w:val="24"/>
          <w:lang w:eastAsia="bg-BG"/>
        </w:rPr>
        <w:t xml:space="preserve">”, </w:t>
      </w:r>
      <w:proofErr w:type="spellStart"/>
      <w:r w:rsidR="00721835" w:rsidRPr="00721835">
        <w:rPr>
          <w:rFonts w:ascii="Times New Roman" w:hAnsi="Times New Roman"/>
          <w:sz w:val="24"/>
          <w:szCs w:val="24"/>
          <w:lang w:eastAsia="bg-BG"/>
        </w:rPr>
        <w:t>землище</w:t>
      </w:r>
      <w:proofErr w:type="spellEnd"/>
      <w:r w:rsidR="00721835" w:rsidRPr="00721835">
        <w:rPr>
          <w:rFonts w:ascii="Times New Roman" w:hAnsi="Times New Roman"/>
          <w:sz w:val="24"/>
          <w:szCs w:val="24"/>
          <w:lang w:eastAsia="bg-BG"/>
        </w:rPr>
        <w:t xml:space="preserve"> на с. </w:t>
      </w:r>
      <w:proofErr w:type="spellStart"/>
      <w:r w:rsidR="00721835" w:rsidRPr="00721835">
        <w:rPr>
          <w:rFonts w:ascii="Times New Roman" w:hAnsi="Times New Roman"/>
          <w:sz w:val="24"/>
          <w:szCs w:val="24"/>
          <w:lang w:eastAsia="bg-BG"/>
        </w:rPr>
        <w:t>Дъбене</w:t>
      </w:r>
      <w:proofErr w:type="spellEnd"/>
      <w:r w:rsidR="00721835" w:rsidRPr="00721835">
        <w:rPr>
          <w:rFonts w:ascii="Times New Roman" w:hAnsi="Times New Roman"/>
          <w:sz w:val="24"/>
          <w:szCs w:val="24"/>
          <w:lang w:eastAsia="bg-BG"/>
        </w:rPr>
        <w:t>, на територията на ПСОВ-</w:t>
      </w:r>
      <w:proofErr w:type="spellStart"/>
      <w:r w:rsidR="00721835" w:rsidRPr="00721835">
        <w:rPr>
          <w:rFonts w:ascii="Times New Roman" w:hAnsi="Times New Roman"/>
          <w:sz w:val="24"/>
          <w:szCs w:val="24"/>
          <w:lang w:eastAsia="bg-BG"/>
        </w:rPr>
        <w:t>Карлово</w:t>
      </w:r>
      <w:proofErr w:type="spellEnd"/>
      <w:r w:rsidRPr="003B6BFE">
        <w:rPr>
          <w:rFonts w:ascii="Times New Roman" w:hAnsi="Times New Roman"/>
          <w:sz w:val="24"/>
          <w:szCs w:val="24"/>
          <w:lang w:val="bg-BG"/>
        </w:rPr>
        <w:t xml:space="preserve">, </w:t>
      </w:r>
    </w:p>
    <w:p w:rsidR="003B6BFE" w:rsidRPr="003B6BFE" w:rsidRDefault="003B6BFE" w:rsidP="003B6BFE">
      <w:pPr>
        <w:jc w:val="both"/>
        <w:rPr>
          <w:rFonts w:ascii="Times New Roman" w:hAnsi="Times New Roman"/>
          <w:sz w:val="24"/>
          <w:szCs w:val="24"/>
        </w:rPr>
      </w:pPr>
      <w:r w:rsidRPr="003B6BFE">
        <w:rPr>
          <w:rFonts w:ascii="Times New Roman" w:hAnsi="Times New Roman"/>
          <w:b/>
          <w:sz w:val="24"/>
          <w:szCs w:val="24"/>
          <w:lang w:val="bg-BG"/>
        </w:rPr>
        <w:t>собственост</w:t>
      </w:r>
      <w:r w:rsidRPr="003B6BF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8362F">
        <w:rPr>
          <w:rFonts w:ascii="Times New Roman" w:hAnsi="Times New Roman"/>
          <w:sz w:val="24"/>
          <w:szCs w:val="24"/>
          <w:lang w:val="bg-BG"/>
        </w:rPr>
        <w:t xml:space="preserve">(стопанисвана) от </w:t>
      </w:r>
      <w:r w:rsidR="0058362F">
        <w:rPr>
          <w:rFonts w:ascii="Times New Roman" w:hAnsi="Times New Roman"/>
          <w:color w:val="000000"/>
          <w:sz w:val="24"/>
          <w:szCs w:val="24"/>
          <w:lang w:val="bg-BG" w:eastAsia="bg-BG"/>
        </w:rPr>
        <w:t>„Водоснабдяване и Канализация“ ЕООД със седалище и адрес на управление област Пловдив, община Пловдив, гр. Пловдив, бул. „Шести септември“ № 250</w:t>
      </w:r>
      <w:r w:rsidRPr="003B6BFE">
        <w:rPr>
          <w:rFonts w:ascii="Times New Roman" w:hAnsi="Times New Roman"/>
          <w:sz w:val="24"/>
          <w:szCs w:val="24"/>
          <w:lang w:val="bg-BG"/>
        </w:rPr>
        <w:t>.</w:t>
      </w:r>
      <w:r w:rsidRPr="003B6BFE">
        <w:rPr>
          <w:rFonts w:ascii="Times New Roman" w:hAnsi="Times New Roman"/>
          <w:sz w:val="24"/>
          <w:szCs w:val="24"/>
        </w:rPr>
        <w:t xml:space="preserve"> </w:t>
      </w:r>
    </w:p>
    <w:p w:rsidR="003B6BFE" w:rsidRPr="003B6BFE" w:rsidRDefault="003B6BFE" w:rsidP="003B6BF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3B6BFE" w:rsidRPr="003B6BFE" w:rsidRDefault="003B6BFE" w:rsidP="003B6BFE">
      <w:pPr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3B6BFE">
        <w:rPr>
          <w:rFonts w:ascii="Times New Roman" w:hAnsi="Times New Roman"/>
          <w:b/>
          <w:bCs/>
          <w:sz w:val="24"/>
          <w:szCs w:val="24"/>
        </w:rPr>
        <w:t xml:space="preserve">I. </w:t>
      </w:r>
      <w:r w:rsidRPr="003B6BFE">
        <w:rPr>
          <w:rFonts w:ascii="Times New Roman" w:hAnsi="Times New Roman"/>
          <w:b/>
          <w:bCs/>
          <w:sz w:val="24"/>
          <w:szCs w:val="24"/>
          <w:lang w:val="bg-BG"/>
        </w:rPr>
        <w:t>Цел на проверката:</w:t>
      </w:r>
    </w:p>
    <w:p w:rsidR="003B6BFE" w:rsidRDefault="003B6BFE" w:rsidP="003B6BFE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3B6BFE">
        <w:rPr>
          <w:rFonts w:ascii="Times New Roman" w:hAnsi="Times New Roman"/>
          <w:sz w:val="24"/>
          <w:szCs w:val="24"/>
          <w:lang w:val="bg-BG"/>
        </w:rPr>
        <w:t xml:space="preserve">   </w:t>
      </w:r>
      <w:r w:rsidRPr="003B6BFE">
        <w:rPr>
          <w:rFonts w:ascii="Times New Roman" w:hAnsi="Times New Roman"/>
          <w:sz w:val="24"/>
          <w:szCs w:val="24"/>
          <w:lang w:val="bg-BG"/>
        </w:rPr>
        <w:tab/>
        <w:t xml:space="preserve">Основна цел на проверката е установяване нивото и степента на съответствие на дейността в обекта с изискванията на екологичното законодателство по компоненти и фактори: </w:t>
      </w:r>
      <w:r w:rsidR="003D745D">
        <w:rPr>
          <w:rFonts w:ascii="Times New Roman" w:hAnsi="Times New Roman"/>
          <w:sz w:val="24"/>
          <w:szCs w:val="24"/>
          <w:lang w:val="bg-BG"/>
        </w:rPr>
        <w:t>„Отпадъци“ и „Води</w:t>
      </w:r>
      <w:r w:rsidR="0058362F">
        <w:rPr>
          <w:rFonts w:ascii="Times New Roman" w:hAnsi="Times New Roman"/>
          <w:sz w:val="24"/>
          <w:szCs w:val="24"/>
          <w:lang w:val="bg-BG"/>
        </w:rPr>
        <w:t>“</w:t>
      </w:r>
    </w:p>
    <w:p w:rsidR="0058362F" w:rsidRPr="003B6BFE" w:rsidRDefault="0058362F" w:rsidP="003B6BFE">
      <w:pPr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:rsidR="003B6BFE" w:rsidRPr="003B6BFE" w:rsidRDefault="003B6BFE" w:rsidP="003B6BFE">
      <w:pPr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3B6BFE">
        <w:rPr>
          <w:rFonts w:ascii="Times New Roman" w:hAnsi="Times New Roman"/>
          <w:b/>
          <w:bCs/>
          <w:sz w:val="24"/>
          <w:szCs w:val="24"/>
          <w:lang w:val="bg-BG"/>
        </w:rPr>
        <w:t>I</w:t>
      </w:r>
      <w:r w:rsidRPr="003B6BFE">
        <w:rPr>
          <w:rFonts w:ascii="Times New Roman" w:hAnsi="Times New Roman"/>
          <w:b/>
          <w:bCs/>
          <w:sz w:val="24"/>
          <w:szCs w:val="24"/>
        </w:rPr>
        <w:t>I</w:t>
      </w:r>
      <w:r w:rsidRPr="003B6BFE">
        <w:rPr>
          <w:rFonts w:ascii="Times New Roman" w:hAnsi="Times New Roman"/>
          <w:b/>
          <w:bCs/>
          <w:sz w:val="24"/>
          <w:szCs w:val="24"/>
          <w:lang w:val="bg-BG"/>
        </w:rPr>
        <w:t>. Проверени инсталации:</w:t>
      </w:r>
    </w:p>
    <w:p w:rsidR="003B6BFE" w:rsidRDefault="003B6BFE" w:rsidP="003B6BFE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3B6BFE">
        <w:rPr>
          <w:rFonts w:ascii="Times New Roman" w:hAnsi="Times New Roman"/>
          <w:bCs/>
          <w:sz w:val="24"/>
          <w:szCs w:val="24"/>
          <w:lang w:val="bg-BG"/>
        </w:rPr>
        <w:t xml:space="preserve">     </w:t>
      </w:r>
      <w:r w:rsidRPr="003B6BFE">
        <w:rPr>
          <w:rFonts w:ascii="Times New Roman" w:hAnsi="Times New Roman"/>
          <w:bCs/>
          <w:sz w:val="24"/>
          <w:szCs w:val="24"/>
          <w:lang w:val="bg-BG"/>
        </w:rPr>
        <w:tab/>
        <w:t xml:space="preserve">На територията на обекта са </w:t>
      </w:r>
      <w:r w:rsidRPr="003B6BFE">
        <w:rPr>
          <w:rFonts w:ascii="Times New Roman" w:hAnsi="Times New Roman"/>
          <w:sz w:val="24"/>
          <w:szCs w:val="24"/>
          <w:lang w:val="bg-BG"/>
        </w:rPr>
        <w:t xml:space="preserve"> проверени:</w:t>
      </w:r>
    </w:p>
    <w:p w:rsidR="00721835" w:rsidRPr="003B6BFE" w:rsidRDefault="00721835" w:rsidP="003B6BFE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  <w:t xml:space="preserve">      - ГПСОВ на гр. Карлово</w:t>
      </w:r>
      <w:r>
        <w:rPr>
          <w:rFonts w:ascii="Times New Roman" w:hAnsi="Times New Roman"/>
          <w:sz w:val="24"/>
          <w:szCs w:val="24"/>
          <w:lang w:val="bg-BG"/>
        </w:rPr>
        <w:tab/>
      </w:r>
    </w:p>
    <w:p w:rsidR="00721835" w:rsidRPr="003B6BFE" w:rsidRDefault="003B6BFE" w:rsidP="00721835">
      <w:pPr>
        <w:ind w:left="108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3B6BFE">
        <w:rPr>
          <w:rFonts w:ascii="Times New Roman" w:hAnsi="Times New Roman"/>
          <w:bCs/>
          <w:sz w:val="24"/>
          <w:szCs w:val="24"/>
          <w:lang w:val="bg-BG"/>
        </w:rPr>
        <w:t>-</w:t>
      </w:r>
      <w:r w:rsidR="0058362F">
        <w:rPr>
          <w:rFonts w:ascii="Times New Roman" w:hAnsi="Times New Roman"/>
          <w:bCs/>
          <w:sz w:val="24"/>
          <w:szCs w:val="24"/>
          <w:lang w:val="bg-BG"/>
        </w:rPr>
        <w:t xml:space="preserve"> Груби решетки;</w:t>
      </w:r>
    </w:p>
    <w:p w:rsidR="003B6BFE" w:rsidRPr="003B6BFE" w:rsidRDefault="003B6BFE" w:rsidP="003B6BFE">
      <w:pPr>
        <w:ind w:left="108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3B6BFE">
        <w:rPr>
          <w:rFonts w:ascii="Times New Roman" w:hAnsi="Times New Roman"/>
          <w:bCs/>
          <w:sz w:val="24"/>
          <w:szCs w:val="24"/>
          <w:lang w:val="bg-BG"/>
        </w:rPr>
        <w:t>-</w:t>
      </w:r>
      <w:r w:rsidR="0058362F">
        <w:rPr>
          <w:rFonts w:ascii="Times New Roman" w:hAnsi="Times New Roman"/>
          <w:bCs/>
          <w:sz w:val="24"/>
          <w:szCs w:val="24"/>
          <w:lang w:val="bg-BG"/>
        </w:rPr>
        <w:t xml:space="preserve"> Биобасейни;</w:t>
      </w:r>
    </w:p>
    <w:p w:rsidR="003B6BFE" w:rsidRDefault="003B6BFE" w:rsidP="003B6BFE">
      <w:pPr>
        <w:ind w:left="108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3B6BFE">
        <w:rPr>
          <w:rFonts w:ascii="Times New Roman" w:hAnsi="Times New Roman"/>
          <w:bCs/>
          <w:sz w:val="24"/>
          <w:szCs w:val="24"/>
          <w:lang w:val="bg-BG"/>
        </w:rPr>
        <w:t>-</w:t>
      </w:r>
      <w:r w:rsidR="0058362F">
        <w:rPr>
          <w:rFonts w:ascii="Times New Roman" w:hAnsi="Times New Roman"/>
          <w:bCs/>
          <w:sz w:val="24"/>
          <w:szCs w:val="24"/>
          <w:lang w:val="bg-BG"/>
        </w:rPr>
        <w:t xml:space="preserve"> Комбинирано съоръжение;</w:t>
      </w:r>
    </w:p>
    <w:p w:rsidR="0058362F" w:rsidRDefault="0058362F" w:rsidP="003B6BFE">
      <w:pPr>
        <w:ind w:left="1080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- Центро</w:t>
      </w:r>
      <w:r w:rsidR="003D745D">
        <w:rPr>
          <w:rFonts w:ascii="Times New Roman" w:hAnsi="Times New Roman"/>
          <w:bCs/>
          <w:sz w:val="24"/>
          <w:szCs w:val="24"/>
          <w:lang w:val="bg-BG"/>
        </w:rPr>
        <w:t>фуга за уплътняване на утайката;</w:t>
      </w:r>
    </w:p>
    <w:p w:rsidR="003D745D" w:rsidRDefault="003D745D" w:rsidP="003B6BFE">
      <w:pPr>
        <w:ind w:left="1080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 xml:space="preserve">- Площадка за </w:t>
      </w:r>
      <w:proofErr w:type="spellStart"/>
      <w:r>
        <w:rPr>
          <w:rFonts w:ascii="Times New Roman" w:hAnsi="Times New Roman"/>
          <w:bCs/>
          <w:sz w:val="24"/>
          <w:szCs w:val="24"/>
          <w:lang w:val="bg-BG"/>
        </w:rPr>
        <w:t>компостиране</w:t>
      </w:r>
      <w:proofErr w:type="spellEnd"/>
      <w:r>
        <w:rPr>
          <w:rFonts w:ascii="Times New Roman" w:hAnsi="Times New Roman"/>
          <w:bCs/>
          <w:sz w:val="24"/>
          <w:szCs w:val="24"/>
          <w:lang w:val="bg-BG"/>
        </w:rPr>
        <w:t xml:space="preserve"> и вермикомпостиране</w:t>
      </w:r>
    </w:p>
    <w:p w:rsidR="0058362F" w:rsidRPr="003B6BFE" w:rsidRDefault="0058362F" w:rsidP="003B6BFE">
      <w:pPr>
        <w:ind w:left="1080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:rsidR="00721835" w:rsidRDefault="00721835" w:rsidP="003B6BFE">
      <w:pPr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721835" w:rsidRDefault="00721835" w:rsidP="003B6BFE">
      <w:pPr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721835" w:rsidRDefault="00721835" w:rsidP="003B6BFE">
      <w:pPr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0F75F2" w:rsidRDefault="003B6BFE" w:rsidP="003B6BFE">
      <w:pPr>
        <w:jc w:val="both"/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</w:pPr>
      <w:r w:rsidRPr="003B6BFE">
        <w:rPr>
          <w:rFonts w:ascii="Times New Roman" w:hAnsi="Times New Roman"/>
          <w:b/>
          <w:bCs/>
          <w:sz w:val="24"/>
          <w:szCs w:val="24"/>
          <w:lang w:val="bg-BG"/>
        </w:rPr>
        <w:lastRenderedPageBreak/>
        <w:t>II</w:t>
      </w:r>
      <w:r w:rsidRPr="003B6BFE">
        <w:rPr>
          <w:rFonts w:ascii="Times New Roman" w:hAnsi="Times New Roman"/>
          <w:b/>
          <w:bCs/>
          <w:sz w:val="24"/>
          <w:szCs w:val="24"/>
        </w:rPr>
        <w:t>I</w:t>
      </w:r>
      <w:r w:rsidRPr="003B6BFE">
        <w:rPr>
          <w:rFonts w:ascii="Times New Roman" w:hAnsi="Times New Roman"/>
          <w:b/>
          <w:bCs/>
          <w:sz w:val="24"/>
          <w:szCs w:val="24"/>
          <w:lang w:val="bg-BG"/>
        </w:rPr>
        <w:t>. Констатации от проверката по компоненти и фактори на околната среда:</w:t>
      </w:r>
      <w:r w:rsidRPr="003B6BFE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 </w:t>
      </w:r>
    </w:p>
    <w:p w:rsidR="00721835" w:rsidRDefault="00721835" w:rsidP="003B6BFE">
      <w:pPr>
        <w:jc w:val="both"/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</w:pPr>
    </w:p>
    <w:p w:rsidR="0058362F" w:rsidRDefault="003B6BFE" w:rsidP="003B6BFE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3B6BFE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В обект</w:t>
      </w:r>
      <w:r w:rsidR="0058362F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 </w:t>
      </w:r>
      <w:r w:rsidR="00721835" w:rsidRPr="00721835">
        <w:rPr>
          <w:rFonts w:ascii="Times New Roman" w:hAnsi="Times New Roman"/>
          <w:sz w:val="24"/>
          <w:szCs w:val="24"/>
          <w:lang w:eastAsia="bg-BG"/>
        </w:rPr>
        <w:t xml:space="preserve">„Канализационна система гр. </w:t>
      </w:r>
      <w:proofErr w:type="spellStart"/>
      <w:r w:rsidR="00721835" w:rsidRPr="00721835">
        <w:rPr>
          <w:rFonts w:ascii="Times New Roman" w:hAnsi="Times New Roman"/>
          <w:sz w:val="24"/>
          <w:szCs w:val="24"/>
          <w:lang w:eastAsia="bg-BG"/>
        </w:rPr>
        <w:t>Карлово</w:t>
      </w:r>
      <w:proofErr w:type="spellEnd"/>
      <w:r w:rsidR="00721835" w:rsidRPr="00721835">
        <w:rPr>
          <w:rFonts w:ascii="Times New Roman" w:hAnsi="Times New Roman"/>
          <w:sz w:val="24"/>
          <w:szCs w:val="24"/>
          <w:lang w:eastAsia="bg-BG"/>
        </w:rPr>
        <w:t xml:space="preserve"> с </w:t>
      </w:r>
      <w:proofErr w:type="gramStart"/>
      <w:r w:rsidR="00721835" w:rsidRPr="00721835">
        <w:rPr>
          <w:rFonts w:ascii="Times New Roman" w:hAnsi="Times New Roman"/>
          <w:sz w:val="24"/>
          <w:szCs w:val="24"/>
          <w:lang w:eastAsia="bg-BG"/>
        </w:rPr>
        <w:t>ГПСОВ“</w:t>
      </w:r>
      <w:proofErr w:type="gramEnd"/>
      <w:r w:rsidR="00721835" w:rsidRPr="00721835">
        <w:rPr>
          <w:rFonts w:ascii="Times New Roman" w:hAnsi="Times New Roman"/>
          <w:sz w:val="24"/>
          <w:szCs w:val="24"/>
          <w:lang w:eastAsia="bg-BG"/>
        </w:rPr>
        <w:t>, Площадка № 3 с дейност по третиране на утайки от ПСОВ</w:t>
      </w:r>
      <w:r w:rsidR="0058362F">
        <w:rPr>
          <w:rFonts w:ascii="Times New Roman" w:hAnsi="Times New Roman"/>
          <w:sz w:val="24"/>
          <w:szCs w:val="24"/>
          <w:lang w:val="bg-BG" w:eastAsia="bg-BG"/>
        </w:rPr>
        <w:t xml:space="preserve">, </w:t>
      </w:r>
      <w:r w:rsidRPr="003B6BFE">
        <w:rPr>
          <w:rFonts w:ascii="Times New Roman" w:hAnsi="Times New Roman"/>
          <w:sz w:val="24"/>
          <w:szCs w:val="24"/>
          <w:lang w:val="bg-BG"/>
        </w:rPr>
        <w:t xml:space="preserve">с местонахождение: </w:t>
      </w:r>
      <w:r w:rsidR="00721835">
        <w:rPr>
          <w:rFonts w:ascii="Times New Roman" w:hAnsi="Times New Roman"/>
          <w:sz w:val="24"/>
          <w:szCs w:val="24"/>
          <w:lang w:val="bg-BG" w:eastAsia="bg-BG"/>
        </w:rPr>
        <w:t xml:space="preserve">в </w:t>
      </w:r>
      <w:r w:rsidR="00721835" w:rsidRPr="00721835">
        <w:rPr>
          <w:rFonts w:ascii="Times New Roman" w:hAnsi="Times New Roman"/>
          <w:sz w:val="24"/>
          <w:szCs w:val="24"/>
          <w:lang w:eastAsia="bg-BG"/>
        </w:rPr>
        <w:t xml:space="preserve">УПИ 1, върху имот с </w:t>
      </w:r>
      <w:proofErr w:type="spellStart"/>
      <w:r w:rsidR="00721835" w:rsidRPr="00721835">
        <w:rPr>
          <w:rFonts w:ascii="Times New Roman" w:hAnsi="Times New Roman"/>
          <w:sz w:val="24"/>
          <w:szCs w:val="24"/>
          <w:lang w:eastAsia="bg-BG"/>
        </w:rPr>
        <w:t>номер</w:t>
      </w:r>
      <w:proofErr w:type="spellEnd"/>
      <w:r w:rsidR="00721835" w:rsidRPr="00721835">
        <w:rPr>
          <w:rFonts w:ascii="Times New Roman" w:hAnsi="Times New Roman"/>
          <w:sz w:val="24"/>
          <w:szCs w:val="24"/>
          <w:lang w:eastAsia="bg-BG"/>
        </w:rPr>
        <w:t xml:space="preserve"> 000722, </w:t>
      </w:r>
      <w:proofErr w:type="spellStart"/>
      <w:r w:rsidR="00721835" w:rsidRPr="00721835">
        <w:rPr>
          <w:rFonts w:ascii="Times New Roman" w:hAnsi="Times New Roman"/>
          <w:sz w:val="24"/>
          <w:szCs w:val="24"/>
          <w:lang w:eastAsia="bg-BG"/>
        </w:rPr>
        <w:t>местност</w:t>
      </w:r>
      <w:proofErr w:type="spellEnd"/>
      <w:r w:rsidR="00721835" w:rsidRPr="00721835">
        <w:rPr>
          <w:rFonts w:ascii="Times New Roman" w:hAnsi="Times New Roman"/>
          <w:sz w:val="24"/>
          <w:szCs w:val="24"/>
          <w:lang w:eastAsia="bg-BG"/>
        </w:rPr>
        <w:t xml:space="preserve"> ”</w:t>
      </w:r>
      <w:proofErr w:type="spellStart"/>
      <w:r w:rsidR="00721835" w:rsidRPr="00721835">
        <w:rPr>
          <w:rFonts w:ascii="Times New Roman" w:hAnsi="Times New Roman"/>
          <w:sz w:val="24"/>
          <w:szCs w:val="24"/>
          <w:lang w:eastAsia="bg-BG"/>
        </w:rPr>
        <w:t>Мранчево</w:t>
      </w:r>
      <w:proofErr w:type="spellEnd"/>
      <w:r w:rsidR="00721835" w:rsidRPr="00721835">
        <w:rPr>
          <w:rFonts w:ascii="Times New Roman" w:hAnsi="Times New Roman"/>
          <w:sz w:val="24"/>
          <w:szCs w:val="24"/>
          <w:lang w:eastAsia="bg-BG"/>
        </w:rPr>
        <w:t xml:space="preserve">”, </w:t>
      </w:r>
      <w:proofErr w:type="spellStart"/>
      <w:r w:rsidR="00721835" w:rsidRPr="00721835">
        <w:rPr>
          <w:rFonts w:ascii="Times New Roman" w:hAnsi="Times New Roman"/>
          <w:sz w:val="24"/>
          <w:szCs w:val="24"/>
          <w:lang w:eastAsia="bg-BG"/>
        </w:rPr>
        <w:t>землище</w:t>
      </w:r>
      <w:proofErr w:type="spellEnd"/>
      <w:r w:rsidR="00721835" w:rsidRPr="00721835">
        <w:rPr>
          <w:rFonts w:ascii="Times New Roman" w:hAnsi="Times New Roman"/>
          <w:sz w:val="24"/>
          <w:szCs w:val="24"/>
          <w:lang w:eastAsia="bg-BG"/>
        </w:rPr>
        <w:t xml:space="preserve"> на с. </w:t>
      </w:r>
      <w:proofErr w:type="spellStart"/>
      <w:r w:rsidR="00721835" w:rsidRPr="00721835">
        <w:rPr>
          <w:rFonts w:ascii="Times New Roman" w:hAnsi="Times New Roman"/>
          <w:sz w:val="24"/>
          <w:szCs w:val="24"/>
          <w:lang w:eastAsia="bg-BG"/>
        </w:rPr>
        <w:t>Дъбене</w:t>
      </w:r>
      <w:proofErr w:type="spellEnd"/>
      <w:r w:rsidR="00721835" w:rsidRPr="00721835">
        <w:rPr>
          <w:rFonts w:ascii="Times New Roman" w:hAnsi="Times New Roman"/>
          <w:sz w:val="24"/>
          <w:szCs w:val="24"/>
          <w:lang w:eastAsia="bg-BG"/>
        </w:rPr>
        <w:t>, на територията на ПСОВ-</w:t>
      </w:r>
      <w:proofErr w:type="spellStart"/>
      <w:r w:rsidR="00721835" w:rsidRPr="00721835">
        <w:rPr>
          <w:rFonts w:ascii="Times New Roman" w:hAnsi="Times New Roman"/>
          <w:sz w:val="24"/>
          <w:szCs w:val="24"/>
          <w:lang w:eastAsia="bg-BG"/>
        </w:rPr>
        <w:t>Карлово</w:t>
      </w:r>
      <w:proofErr w:type="spellEnd"/>
      <w:r w:rsidRPr="003B6BFE">
        <w:rPr>
          <w:rFonts w:ascii="Times New Roman" w:hAnsi="Times New Roman"/>
          <w:sz w:val="24"/>
          <w:szCs w:val="24"/>
          <w:lang w:val="bg-BG"/>
        </w:rPr>
        <w:t xml:space="preserve">,  се извършва </w:t>
      </w:r>
      <w:r w:rsidR="0058362F">
        <w:rPr>
          <w:rFonts w:ascii="Times New Roman" w:hAnsi="Times New Roman"/>
          <w:sz w:val="24"/>
          <w:szCs w:val="24"/>
          <w:lang w:val="bg-BG"/>
        </w:rPr>
        <w:t>комплексна проверка</w:t>
      </w:r>
      <w:r w:rsidR="003D745D">
        <w:rPr>
          <w:rFonts w:ascii="Times New Roman" w:hAnsi="Times New Roman"/>
          <w:sz w:val="24"/>
          <w:szCs w:val="24"/>
          <w:lang w:val="bg-BG"/>
        </w:rPr>
        <w:t>.</w:t>
      </w:r>
    </w:p>
    <w:p w:rsidR="00F45747" w:rsidRDefault="00F45747" w:rsidP="003B6BF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3B6BFE" w:rsidRPr="003B6BFE" w:rsidRDefault="003B6BFE" w:rsidP="003B6BFE">
      <w:pPr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3B6BFE">
        <w:rPr>
          <w:rFonts w:ascii="Times New Roman" w:hAnsi="Times New Roman"/>
          <w:sz w:val="24"/>
          <w:szCs w:val="24"/>
          <w:lang w:val="bg-BG"/>
        </w:rPr>
        <w:tab/>
      </w:r>
    </w:p>
    <w:p w:rsidR="003B6BFE" w:rsidRDefault="0058362F" w:rsidP="003B6BFE">
      <w:pPr>
        <w:numPr>
          <w:ilvl w:val="0"/>
          <w:numId w:val="2"/>
        </w:numPr>
        <w:textAlignment w:val="top"/>
        <w:rPr>
          <w:rStyle w:val="ab"/>
          <w:rFonts w:ascii="Times New Roman" w:hAnsi="Times New Roman"/>
          <w:color w:val="121314"/>
          <w:sz w:val="24"/>
          <w:szCs w:val="24"/>
          <w:lang w:val="bg-BG"/>
        </w:rPr>
      </w:pPr>
      <w:r w:rsidRPr="003B6BFE">
        <w:rPr>
          <w:rStyle w:val="ab"/>
          <w:rFonts w:ascii="Times New Roman" w:hAnsi="Times New Roman"/>
          <w:color w:val="121314"/>
          <w:sz w:val="24"/>
          <w:szCs w:val="24"/>
          <w:lang w:val="bg-BG"/>
        </w:rPr>
        <w:t xml:space="preserve">По фактор </w:t>
      </w:r>
      <w:r w:rsidR="003B6BFE" w:rsidRPr="003B6BFE">
        <w:rPr>
          <w:rStyle w:val="ab"/>
          <w:rFonts w:ascii="Times New Roman" w:hAnsi="Times New Roman"/>
          <w:color w:val="121314"/>
          <w:sz w:val="24"/>
          <w:szCs w:val="24"/>
          <w:lang w:val="bg-BG"/>
        </w:rPr>
        <w:t>„</w:t>
      </w:r>
      <w:r>
        <w:rPr>
          <w:rStyle w:val="ab"/>
          <w:rFonts w:ascii="Times New Roman" w:hAnsi="Times New Roman"/>
          <w:color w:val="121314"/>
          <w:sz w:val="24"/>
          <w:szCs w:val="24"/>
          <w:lang w:val="bg-BG"/>
        </w:rPr>
        <w:t>Отпадъци</w:t>
      </w:r>
      <w:r w:rsidR="003B6BFE" w:rsidRPr="003B6BFE">
        <w:rPr>
          <w:rStyle w:val="ab"/>
          <w:rFonts w:ascii="Times New Roman" w:hAnsi="Times New Roman"/>
          <w:color w:val="121314"/>
          <w:sz w:val="24"/>
          <w:szCs w:val="24"/>
          <w:lang w:val="bg-BG"/>
        </w:rPr>
        <w:t xml:space="preserve">“ </w:t>
      </w:r>
    </w:p>
    <w:p w:rsidR="00F45747" w:rsidRDefault="00F45747" w:rsidP="00F45747">
      <w:pPr>
        <w:ind w:left="786"/>
        <w:textAlignment w:val="top"/>
        <w:rPr>
          <w:rStyle w:val="ab"/>
          <w:rFonts w:ascii="Times New Roman" w:hAnsi="Times New Roman"/>
          <w:color w:val="121314"/>
          <w:sz w:val="24"/>
          <w:szCs w:val="24"/>
          <w:lang w:val="bg-BG"/>
        </w:rPr>
      </w:pPr>
    </w:p>
    <w:p w:rsidR="00F45747" w:rsidRDefault="003D745D" w:rsidP="00F45747">
      <w:pPr>
        <w:ind w:firstLine="426"/>
        <w:jc w:val="both"/>
        <w:rPr>
          <w:rFonts w:ascii="Times New Roman" w:hAnsi="Times New Roman"/>
          <w:sz w:val="22"/>
          <w:szCs w:val="22"/>
          <w:lang w:val="bg-BG" w:eastAsia="bg-BG"/>
        </w:rPr>
      </w:pPr>
      <w:r>
        <w:rPr>
          <w:rFonts w:ascii="Times New Roman" w:hAnsi="Times New Roman"/>
          <w:sz w:val="22"/>
          <w:szCs w:val="22"/>
          <w:lang w:val="bg-BG" w:eastAsia="bg-BG"/>
        </w:rPr>
        <w:t>Д</w:t>
      </w:r>
      <w:r w:rsidR="00F45747">
        <w:rPr>
          <w:rFonts w:ascii="Times New Roman" w:hAnsi="Times New Roman"/>
          <w:sz w:val="22"/>
          <w:szCs w:val="22"/>
          <w:lang w:val="bg-BG" w:eastAsia="bg-BG"/>
        </w:rPr>
        <w:t>ружеството притежава разрешение за дейности по третиране на отпадъци, издадено с Решение № 09 – ДО – 1087 - 06 от 23.05.2025 г. на Директора на РИОСВ-Пловдив, за извършване на дейности по третиране с код</w:t>
      </w:r>
      <w:r w:rsidR="00F45747">
        <w:rPr>
          <w:rFonts w:ascii="Times New Roman" w:hAnsi="Times New Roman"/>
          <w:sz w:val="22"/>
          <w:szCs w:val="22"/>
          <w:lang w:eastAsia="bg-BG"/>
        </w:rPr>
        <w:t xml:space="preserve"> R</w:t>
      </w:r>
      <w:r w:rsidR="00F45747">
        <w:rPr>
          <w:rFonts w:ascii="Times New Roman" w:hAnsi="Times New Roman"/>
          <w:sz w:val="22"/>
          <w:szCs w:val="22"/>
          <w:lang w:val="bg-BG" w:eastAsia="bg-BG"/>
        </w:rPr>
        <w:t xml:space="preserve">3, </w:t>
      </w:r>
      <w:r w:rsidR="00F45747">
        <w:rPr>
          <w:rFonts w:ascii="Times New Roman" w:hAnsi="Times New Roman"/>
          <w:sz w:val="22"/>
          <w:szCs w:val="22"/>
          <w:lang w:eastAsia="bg-BG"/>
        </w:rPr>
        <w:t>R</w:t>
      </w:r>
      <w:r w:rsidR="00F45747">
        <w:rPr>
          <w:rFonts w:ascii="Times New Roman" w:hAnsi="Times New Roman"/>
          <w:sz w:val="22"/>
          <w:szCs w:val="22"/>
          <w:lang w:val="bg-BG" w:eastAsia="bg-BG"/>
        </w:rPr>
        <w:t xml:space="preserve">12 и </w:t>
      </w:r>
      <w:r w:rsidR="00F45747">
        <w:rPr>
          <w:rFonts w:ascii="Times New Roman" w:hAnsi="Times New Roman"/>
          <w:sz w:val="22"/>
          <w:szCs w:val="22"/>
          <w:lang w:eastAsia="bg-BG"/>
        </w:rPr>
        <w:t>R</w:t>
      </w:r>
      <w:r w:rsidR="00F45747">
        <w:rPr>
          <w:rFonts w:ascii="Times New Roman" w:hAnsi="Times New Roman"/>
          <w:sz w:val="22"/>
          <w:szCs w:val="22"/>
          <w:lang w:val="bg-BG" w:eastAsia="bg-BG"/>
        </w:rPr>
        <w:t>13, на отпадъци с код 19</w:t>
      </w:r>
      <w:r w:rsidR="00721835">
        <w:rPr>
          <w:rFonts w:ascii="Times New Roman" w:hAnsi="Times New Roman"/>
          <w:sz w:val="22"/>
          <w:szCs w:val="22"/>
          <w:lang w:val="bg-BG" w:eastAsia="bg-BG"/>
        </w:rPr>
        <w:t xml:space="preserve"> 08 05 и 20 02 01 на площадка №3</w:t>
      </w:r>
      <w:r w:rsidR="00F45747">
        <w:rPr>
          <w:rFonts w:ascii="Times New Roman" w:hAnsi="Times New Roman"/>
          <w:sz w:val="22"/>
          <w:szCs w:val="22"/>
          <w:lang w:val="bg-BG" w:eastAsia="bg-BG"/>
        </w:rPr>
        <w:t>, както и Регистрационен документ за събиране и транспортиране на отпадъци № 09 – РД  –  439  –  03 от 11.11.2021г.</w:t>
      </w:r>
    </w:p>
    <w:p w:rsidR="00F45747" w:rsidRDefault="00721835" w:rsidP="00F45747">
      <w:pPr>
        <w:ind w:firstLine="426"/>
        <w:jc w:val="both"/>
        <w:rPr>
          <w:rFonts w:ascii="Times New Roman" w:hAnsi="Times New Roman"/>
          <w:sz w:val="22"/>
          <w:szCs w:val="22"/>
          <w:lang w:val="bg-BG" w:eastAsia="bg-BG"/>
        </w:rPr>
      </w:pPr>
      <w:r>
        <w:rPr>
          <w:rFonts w:ascii="Times New Roman" w:hAnsi="Times New Roman"/>
          <w:sz w:val="22"/>
          <w:szCs w:val="22"/>
          <w:lang w:val="bg-BG" w:eastAsia="bg-BG"/>
        </w:rPr>
        <w:t>За генерираните от дейността отпадъци е извършена класификация и д</w:t>
      </w:r>
      <w:r w:rsidR="00F45747">
        <w:rPr>
          <w:rFonts w:ascii="Times New Roman" w:hAnsi="Times New Roman"/>
          <w:sz w:val="22"/>
          <w:szCs w:val="22"/>
          <w:lang w:val="bg-BG" w:eastAsia="bg-BG"/>
        </w:rPr>
        <w:t>ружеството притежава утвърдени от Директора на РИОСВ-Пловдив работни листове за класификация на отпадъци съгласно изискванията на Нар</w:t>
      </w:r>
      <w:r>
        <w:rPr>
          <w:rFonts w:ascii="Times New Roman" w:hAnsi="Times New Roman"/>
          <w:sz w:val="22"/>
          <w:szCs w:val="22"/>
          <w:lang w:val="bg-BG" w:eastAsia="bg-BG"/>
        </w:rPr>
        <w:t xml:space="preserve">едба </w:t>
      </w:r>
      <w:r w:rsidR="00F45747">
        <w:rPr>
          <w:rFonts w:ascii="Times New Roman" w:hAnsi="Times New Roman"/>
          <w:sz w:val="22"/>
          <w:szCs w:val="22"/>
          <w:lang w:val="bg-BG" w:eastAsia="bg-BG"/>
        </w:rPr>
        <w:t xml:space="preserve">№ 2/2014г. </w:t>
      </w:r>
      <w:r>
        <w:rPr>
          <w:rFonts w:ascii="Times New Roman" w:hAnsi="Times New Roman"/>
          <w:sz w:val="22"/>
          <w:szCs w:val="22"/>
          <w:lang w:val="bg-BG" w:eastAsia="bg-BG"/>
        </w:rPr>
        <w:t xml:space="preserve">Отчетността за дейности с отпадъци се води съгласно изискванията на Наредба № 1/2014г. в НИСО. </w:t>
      </w:r>
      <w:r w:rsidR="00F45747">
        <w:rPr>
          <w:rFonts w:ascii="Times New Roman" w:hAnsi="Times New Roman"/>
          <w:sz w:val="22"/>
          <w:szCs w:val="22"/>
          <w:lang w:val="bg-BG" w:eastAsia="bg-BG"/>
        </w:rPr>
        <w:t xml:space="preserve">Годишният отчет за 2025 г. по съответните за дейността приложения е </w:t>
      </w:r>
      <w:r w:rsidR="003D745D">
        <w:rPr>
          <w:rFonts w:ascii="Times New Roman" w:hAnsi="Times New Roman"/>
          <w:sz w:val="22"/>
          <w:szCs w:val="22"/>
          <w:lang w:val="bg-BG" w:eastAsia="bg-BG"/>
        </w:rPr>
        <w:t>подаден</w:t>
      </w:r>
      <w:r w:rsidR="00F45747">
        <w:rPr>
          <w:rFonts w:ascii="Times New Roman" w:hAnsi="Times New Roman"/>
          <w:sz w:val="22"/>
          <w:szCs w:val="22"/>
          <w:lang w:val="bg-BG" w:eastAsia="bg-BG"/>
        </w:rPr>
        <w:t xml:space="preserve"> чрез НИСО в законоустановения срок. </w:t>
      </w:r>
    </w:p>
    <w:p w:rsidR="00F45747" w:rsidRDefault="00F45747" w:rsidP="00F45747">
      <w:pPr>
        <w:ind w:firstLine="426"/>
        <w:jc w:val="both"/>
        <w:rPr>
          <w:rFonts w:ascii="Times New Roman" w:hAnsi="Times New Roman"/>
          <w:sz w:val="22"/>
          <w:szCs w:val="22"/>
          <w:lang w:val="bg-BG" w:eastAsia="bg-BG"/>
        </w:rPr>
      </w:pPr>
      <w:r>
        <w:rPr>
          <w:rFonts w:ascii="Times New Roman" w:hAnsi="Times New Roman"/>
          <w:sz w:val="22"/>
          <w:szCs w:val="22"/>
          <w:lang w:val="bg-BG" w:eastAsia="bg-BG"/>
        </w:rPr>
        <w:t xml:space="preserve">За предаване на образуваните отпадъци от </w:t>
      </w:r>
      <w:r w:rsidR="00AA5289">
        <w:rPr>
          <w:rFonts w:ascii="Times New Roman" w:hAnsi="Times New Roman"/>
          <w:sz w:val="22"/>
          <w:szCs w:val="22"/>
          <w:lang w:val="bg-BG" w:eastAsia="bg-BG"/>
        </w:rPr>
        <w:t xml:space="preserve">решетки и сита при </w:t>
      </w:r>
      <w:r>
        <w:rPr>
          <w:rFonts w:ascii="Times New Roman" w:hAnsi="Times New Roman"/>
          <w:sz w:val="22"/>
          <w:szCs w:val="22"/>
          <w:lang w:val="bg-BG" w:eastAsia="bg-BG"/>
        </w:rPr>
        <w:t>пречистване на</w:t>
      </w:r>
      <w:r w:rsidR="00AA5289">
        <w:rPr>
          <w:rFonts w:ascii="Times New Roman" w:hAnsi="Times New Roman"/>
          <w:sz w:val="22"/>
          <w:szCs w:val="22"/>
          <w:lang w:val="bg-BG" w:eastAsia="bg-BG"/>
        </w:rPr>
        <w:t xml:space="preserve"> отпадъчните води се представи сключен договор от 21.11.2025г.</w:t>
      </w:r>
      <w:r>
        <w:rPr>
          <w:rFonts w:ascii="Times New Roman" w:hAnsi="Times New Roman"/>
          <w:sz w:val="22"/>
          <w:szCs w:val="22"/>
          <w:lang w:val="bg-BG" w:eastAsia="bg-BG"/>
        </w:rPr>
        <w:t xml:space="preserve"> с </w:t>
      </w:r>
      <w:r w:rsidR="003D745D">
        <w:rPr>
          <w:rFonts w:ascii="Times New Roman" w:hAnsi="Times New Roman"/>
          <w:sz w:val="22"/>
          <w:szCs w:val="22"/>
          <w:lang w:val="bg-BG" w:eastAsia="bg-BG"/>
        </w:rPr>
        <w:t>Община Карлово</w:t>
      </w:r>
      <w:r>
        <w:rPr>
          <w:rFonts w:ascii="Times New Roman" w:hAnsi="Times New Roman"/>
          <w:sz w:val="22"/>
          <w:szCs w:val="22"/>
          <w:lang w:val="bg-BG" w:eastAsia="bg-BG"/>
        </w:rPr>
        <w:t>.</w:t>
      </w:r>
      <w:r w:rsidRPr="00F45747">
        <w:rPr>
          <w:rFonts w:ascii="Times New Roman" w:hAnsi="Times New Roman"/>
          <w:sz w:val="22"/>
          <w:szCs w:val="22"/>
          <w:lang w:val="bg-BG" w:eastAsia="bg-BG"/>
        </w:rPr>
        <w:t xml:space="preserve"> При извършения обход на площадката се установи, че са обособени места и съдове с обозначителни табели за временно съхранение на образуваните от дейността отпадъци до предаването им на л</w:t>
      </w:r>
      <w:r w:rsidRPr="00F45747">
        <w:rPr>
          <w:rFonts w:ascii="Times New Roman" w:hAnsi="Times New Roman"/>
          <w:sz w:val="22"/>
          <w:szCs w:val="22"/>
          <w:lang w:val="bg-BG"/>
        </w:rPr>
        <w:t>ица притежаващи документ по чл. 35 от ЗУО</w:t>
      </w:r>
      <w:r w:rsidRPr="00F45747">
        <w:rPr>
          <w:rFonts w:ascii="Times New Roman" w:hAnsi="Times New Roman"/>
          <w:sz w:val="22"/>
          <w:szCs w:val="22"/>
          <w:lang w:val="bg-BG" w:eastAsia="bg-BG"/>
        </w:rPr>
        <w:t xml:space="preserve">. </w:t>
      </w:r>
    </w:p>
    <w:p w:rsidR="005E7B36" w:rsidRDefault="00F45747" w:rsidP="00F45747">
      <w:pPr>
        <w:ind w:firstLine="426"/>
        <w:jc w:val="both"/>
        <w:rPr>
          <w:rFonts w:ascii="Times New Roman" w:hAnsi="Times New Roman"/>
          <w:sz w:val="22"/>
          <w:szCs w:val="22"/>
          <w:lang w:val="bg-BG"/>
        </w:rPr>
      </w:pPr>
      <w:r w:rsidRPr="00F45747">
        <w:rPr>
          <w:rFonts w:ascii="Times New Roman" w:hAnsi="Times New Roman"/>
          <w:sz w:val="22"/>
          <w:szCs w:val="22"/>
          <w:lang w:val="bg-BG"/>
        </w:rPr>
        <w:t xml:space="preserve">В момента на проверката се установи, че съоръженията са в нормален работен режим. </w:t>
      </w:r>
      <w:r w:rsidR="005E7B36">
        <w:rPr>
          <w:rFonts w:ascii="Times New Roman" w:hAnsi="Times New Roman"/>
          <w:sz w:val="22"/>
          <w:szCs w:val="22"/>
          <w:lang w:val="bg-BG"/>
        </w:rPr>
        <w:t>Площадката за третиране на отпадъци (утайки от пречистване на отпадъчни води) чрез компостиране и вермикомпостиране е изградена съгласно изискванията на нормативната уредба и е с непропускливо покритие от бетон. След вермикомпостирането, получения компост се използва за собствени нужди.</w:t>
      </w:r>
    </w:p>
    <w:p w:rsidR="003B6BFE" w:rsidRPr="003B6BFE" w:rsidRDefault="003B6BFE" w:rsidP="003B6BFE">
      <w:pPr>
        <w:ind w:left="786"/>
        <w:textAlignment w:val="top"/>
        <w:rPr>
          <w:rFonts w:ascii="Times New Roman" w:hAnsi="Times New Roman"/>
          <w:b/>
          <w:bCs/>
          <w:color w:val="121314"/>
          <w:sz w:val="24"/>
          <w:szCs w:val="24"/>
          <w:lang w:val="bg-BG"/>
        </w:rPr>
      </w:pPr>
    </w:p>
    <w:p w:rsidR="003B6BFE" w:rsidRPr="003B6BFE" w:rsidRDefault="003B6BFE" w:rsidP="003B6BFE">
      <w:pPr>
        <w:ind w:firstLine="426"/>
        <w:jc w:val="both"/>
        <w:rPr>
          <w:rStyle w:val="ab"/>
          <w:rFonts w:ascii="Times New Roman" w:hAnsi="Times New Roman"/>
          <w:b w:val="0"/>
          <w:i/>
          <w:color w:val="121314"/>
          <w:sz w:val="24"/>
          <w:szCs w:val="24"/>
          <w:lang w:val="bg-BG"/>
        </w:rPr>
      </w:pPr>
    </w:p>
    <w:p w:rsidR="003B6BFE" w:rsidRPr="003B6BFE" w:rsidRDefault="003B6BFE" w:rsidP="003B6BFE">
      <w:pPr>
        <w:numPr>
          <w:ilvl w:val="0"/>
          <w:numId w:val="2"/>
        </w:numPr>
        <w:jc w:val="both"/>
        <w:rPr>
          <w:rStyle w:val="ab"/>
          <w:rFonts w:ascii="Times New Roman" w:hAnsi="Times New Roman"/>
          <w:color w:val="121314"/>
          <w:sz w:val="24"/>
          <w:szCs w:val="24"/>
          <w:lang w:val="bg-BG"/>
        </w:rPr>
      </w:pPr>
      <w:r w:rsidRPr="003B6BFE">
        <w:rPr>
          <w:rStyle w:val="ab"/>
          <w:rFonts w:ascii="Times New Roman" w:hAnsi="Times New Roman"/>
          <w:color w:val="121314"/>
          <w:sz w:val="24"/>
          <w:szCs w:val="24"/>
          <w:lang w:val="bg-BG"/>
        </w:rPr>
        <w:t xml:space="preserve"> </w:t>
      </w:r>
      <w:r w:rsidR="0058362F" w:rsidRPr="003B6BFE">
        <w:rPr>
          <w:rStyle w:val="ab"/>
          <w:rFonts w:ascii="Times New Roman" w:hAnsi="Times New Roman"/>
          <w:color w:val="121314"/>
          <w:sz w:val="24"/>
          <w:szCs w:val="24"/>
          <w:lang w:val="bg-BG"/>
        </w:rPr>
        <w:t xml:space="preserve">По компонент </w:t>
      </w:r>
      <w:r w:rsidRPr="003B6BFE">
        <w:rPr>
          <w:rStyle w:val="ab"/>
          <w:rFonts w:ascii="Times New Roman" w:hAnsi="Times New Roman"/>
          <w:color w:val="121314"/>
          <w:sz w:val="24"/>
          <w:szCs w:val="24"/>
          <w:lang w:val="bg-BG"/>
        </w:rPr>
        <w:t>„</w:t>
      </w:r>
      <w:r w:rsidR="00FE716D">
        <w:rPr>
          <w:rStyle w:val="ab"/>
          <w:rFonts w:ascii="Times New Roman" w:hAnsi="Times New Roman"/>
          <w:color w:val="121314"/>
          <w:sz w:val="24"/>
          <w:szCs w:val="24"/>
          <w:lang w:val="bg-BG"/>
        </w:rPr>
        <w:t>Води“</w:t>
      </w:r>
      <w:r w:rsidRPr="003B6BFE">
        <w:rPr>
          <w:rStyle w:val="ab"/>
          <w:rFonts w:ascii="Times New Roman" w:hAnsi="Times New Roman"/>
          <w:color w:val="121314"/>
          <w:sz w:val="24"/>
          <w:szCs w:val="24"/>
          <w:lang w:val="bg-BG"/>
        </w:rPr>
        <w:t>:</w:t>
      </w:r>
    </w:p>
    <w:p w:rsidR="003B6BFE" w:rsidRPr="003B6BFE" w:rsidRDefault="003B6BFE" w:rsidP="003B6BFE">
      <w:pPr>
        <w:jc w:val="both"/>
        <w:rPr>
          <w:rStyle w:val="a8"/>
          <w:rFonts w:ascii="Times New Roman" w:hAnsi="Times New Roman"/>
          <w:bCs/>
          <w:i w:val="0"/>
          <w:color w:val="121314"/>
          <w:sz w:val="24"/>
          <w:szCs w:val="24"/>
          <w:lang w:val="bg-BG"/>
        </w:rPr>
      </w:pPr>
    </w:p>
    <w:p w:rsidR="00B35365" w:rsidRPr="00B35365" w:rsidRDefault="00B35365" w:rsidP="00B35365">
      <w:pPr>
        <w:ind w:firstLine="426"/>
        <w:jc w:val="both"/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</w:pPr>
      <w:r w:rsidRPr="00B35365"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  <w:t>Проверката на обекта е на основание План за контролната дейност за 2026 г. на РИОСВ – Пловдив, Заповед № РД-348/ 01.10.2026 г. на Директора на РИОСВ – Пловдив за извършване на комплексна проверка на обекта,  на основание Заповед № РД-821/2012г. и Заповед № РД-922/19.12.2025г. на Министъра на околната среда и водите.</w:t>
      </w:r>
    </w:p>
    <w:p w:rsidR="00B35365" w:rsidRPr="00B35365" w:rsidRDefault="00B35365" w:rsidP="00B35365">
      <w:pPr>
        <w:ind w:firstLine="426"/>
        <w:jc w:val="both"/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</w:pPr>
      <w:r w:rsidRPr="00B35365"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  <w:t xml:space="preserve">Основната дейност на ГПСОВ Карлово е пречистване на отпадъчни води от канализационната мрежа на град Карлово. Станцията работи на непрекъснат режим – 24 часа в денонощие, 365 дни в годината. </w:t>
      </w:r>
    </w:p>
    <w:p w:rsidR="00B35365" w:rsidRPr="00B35365" w:rsidRDefault="00B35365" w:rsidP="00B35365">
      <w:pPr>
        <w:ind w:firstLine="426"/>
        <w:jc w:val="both"/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</w:pPr>
      <w:r w:rsidRPr="00B35365"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  <w:t>При проверката се констатира, че всички съоръжения по пътя на пречистване на водата са в техническа и експлоатационна изправност и са в режим на работа. За обекта има издадено Разрешително за ползване на воден обект за заустване на отпадъчни води в повърхностен воден обект с № 33140217/28.12.2016 год. В законоустановеният срок е подадено заявление за продължаване срока на действие в БД-ИБР Пловдив и в момента тече процедура по продължаване на срока на действие на разрешителното за заустване. Титуляр на разрешителното за заустване е Община Карлово. „В и К‘ ЕООД, гр. Пловдив експлоатира станцията на основание на договор.</w:t>
      </w:r>
    </w:p>
    <w:p w:rsidR="00B35365" w:rsidRPr="00B35365" w:rsidRDefault="00B35365" w:rsidP="00B35365">
      <w:pPr>
        <w:ind w:firstLine="426"/>
        <w:jc w:val="both"/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</w:pPr>
      <w:r w:rsidRPr="00B35365"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  <w:t>Констатирано е, че за пречистване в станцията през последните денонощия са постъпили около 7 300-7 700 м</w:t>
      </w:r>
      <w:r w:rsidRPr="00B35365">
        <w:rPr>
          <w:rFonts w:ascii="Times New Roman" w:hAnsi="Times New Roman"/>
          <w:bCs/>
          <w:iCs/>
          <w:color w:val="121314"/>
          <w:sz w:val="24"/>
          <w:szCs w:val="24"/>
          <w:vertAlign w:val="superscript"/>
          <w:lang w:val="bg-BG"/>
        </w:rPr>
        <w:t>3</w:t>
      </w:r>
      <w:r w:rsidRPr="00B35365"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  <w:t xml:space="preserve"> отпадъчна вода. В момента на проверката, всички води на вход станция се въвеждат на вход ПСОВ.</w:t>
      </w:r>
    </w:p>
    <w:p w:rsidR="00B35365" w:rsidRPr="00B35365" w:rsidRDefault="00B35365" w:rsidP="00B35365">
      <w:pPr>
        <w:ind w:firstLine="426"/>
        <w:jc w:val="both"/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</w:pPr>
      <w:r w:rsidRPr="00B35365"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  <w:lastRenderedPageBreak/>
        <w:t xml:space="preserve">Количеството на </w:t>
      </w:r>
      <w:proofErr w:type="spellStart"/>
      <w:r w:rsidRPr="00B35365"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  <w:t>заустената</w:t>
      </w:r>
      <w:proofErr w:type="spellEnd"/>
      <w:r w:rsidRPr="00B35365"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  <w:t xml:space="preserve"> вода се измерва и отчита. Води се експлоатационен дневник за възникнали аварийни ситуации по съоръженията. Контролира се качеството на пречистената отпадъчна вода от химична лаборатория на обекта. Във връзка с изпълнение на условията в РЗ, ВиК – дружеството изпълнява заложения собствен мониторинг. Представя протоколи от проведен ежемесечен мониторинг, като изпитването е изпълнено от ЛИК при „В и К“ ЕООД Пловдив. Пунктът за мониторинг е  обозначен, осигурен е достъп. Към момента на проверката станцията се експлоатира от. </w:t>
      </w:r>
    </w:p>
    <w:p w:rsidR="00FE716D" w:rsidRPr="00FE716D" w:rsidRDefault="00B35365" w:rsidP="00B35365">
      <w:pPr>
        <w:ind w:firstLine="426"/>
        <w:jc w:val="both"/>
        <w:rPr>
          <w:rFonts w:ascii="Times New Roman" w:hAnsi="Times New Roman"/>
          <w:bCs/>
          <w:iCs/>
          <w:color w:val="121314"/>
          <w:sz w:val="24"/>
          <w:szCs w:val="24"/>
          <w:lang w:val="ru-RU"/>
        </w:rPr>
      </w:pPr>
      <w:r w:rsidRPr="00B35365">
        <w:rPr>
          <w:rFonts w:ascii="Times New Roman" w:hAnsi="Times New Roman"/>
          <w:b/>
          <w:bCs/>
          <w:iCs/>
          <w:color w:val="121314"/>
          <w:sz w:val="24"/>
          <w:szCs w:val="24"/>
          <w:lang w:val="bg-BG"/>
        </w:rPr>
        <w:tab/>
      </w:r>
      <w:r w:rsidRPr="00B35365"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  <w:t>В присъствие на представител на оператора „В и К‘ ЕООД Пловдив са взети две проби пречистена отпадъчна вода от пункта за мониторинг, посочен в разрешителното, от които ще бъде сформирана една съставна проба в лабораторни условия.</w:t>
      </w:r>
    </w:p>
    <w:p w:rsidR="003B6BFE" w:rsidRPr="003B6BFE" w:rsidRDefault="003B6BFE" w:rsidP="003B6BFE">
      <w:pPr>
        <w:jc w:val="both"/>
        <w:rPr>
          <w:rStyle w:val="a8"/>
          <w:rFonts w:ascii="Times New Roman" w:hAnsi="Times New Roman"/>
          <w:bCs/>
          <w:i w:val="0"/>
          <w:color w:val="121314"/>
          <w:sz w:val="24"/>
          <w:szCs w:val="24"/>
          <w:lang w:val="bg-BG"/>
        </w:rPr>
      </w:pPr>
    </w:p>
    <w:p w:rsidR="003B6BFE" w:rsidRPr="003B6BFE" w:rsidRDefault="003B6BFE" w:rsidP="003B6BFE">
      <w:pPr>
        <w:jc w:val="both"/>
        <w:rPr>
          <w:rStyle w:val="a8"/>
          <w:rFonts w:ascii="Times New Roman" w:hAnsi="Times New Roman"/>
          <w:bCs/>
          <w:i w:val="0"/>
          <w:color w:val="121314"/>
          <w:sz w:val="24"/>
          <w:szCs w:val="24"/>
          <w:lang w:val="bg-BG"/>
        </w:rPr>
      </w:pPr>
    </w:p>
    <w:p w:rsidR="00FE716D" w:rsidRPr="00FE716D" w:rsidRDefault="003B6BFE" w:rsidP="00FE716D">
      <w:pPr>
        <w:jc w:val="both"/>
        <w:rPr>
          <w:rFonts w:ascii="Times New Roman" w:hAnsi="Times New Roman"/>
          <w:bCs/>
          <w:i/>
          <w:color w:val="121314"/>
          <w:sz w:val="24"/>
          <w:szCs w:val="24"/>
          <w:lang w:val="bg-BG"/>
        </w:rPr>
      </w:pPr>
      <w:r w:rsidRPr="003B6BFE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</w:rPr>
        <w:t>IV</w:t>
      </w:r>
      <w:r w:rsidRPr="003B6BFE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  <w:lang w:val="ru-RU"/>
        </w:rPr>
        <w:t>. Предписания, срокове за изпълнение, отговорници:</w:t>
      </w:r>
      <w:r w:rsidR="00FE716D" w:rsidRPr="00FE716D">
        <w:rPr>
          <w:rFonts w:ascii="Times New Roman" w:hAnsi="Times New Roman"/>
          <w:bCs/>
          <w:iCs/>
          <w:color w:val="121314"/>
          <w:sz w:val="24"/>
          <w:szCs w:val="24"/>
          <w:lang w:val="ru-RU"/>
        </w:rPr>
        <w:t xml:space="preserve"> </w:t>
      </w:r>
      <w:r w:rsidR="00FE716D">
        <w:rPr>
          <w:rFonts w:ascii="Times New Roman" w:hAnsi="Times New Roman"/>
          <w:bCs/>
          <w:iCs/>
          <w:color w:val="121314"/>
          <w:sz w:val="24"/>
          <w:szCs w:val="24"/>
          <w:lang w:val="ru-RU"/>
        </w:rPr>
        <w:t xml:space="preserve">Не са дадени </w:t>
      </w:r>
    </w:p>
    <w:p w:rsidR="003B6BFE" w:rsidRPr="003B6BFE" w:rsidRDefault="003B6BFE" w:rsidP="003B6BFE">
      <w:pPr>
        <w:jc w:val="both"/>
        <w:rPr>
          <w:rFonts w:ascii="Times New Roman" w:hAnsi="Times New Roman"/>
          <w:b/>
          <w:bCs/>
          <w:iCs/>
          <w:color w:val="121314"/>
          <w:sz w:val="24"/>
          <w:szCs w:val="24"/>
          <w:lang w:val="ru-RU"/>
        </w:rPr>
      </w:pPr>
    </w:p>
    <w:p w:rsidR="003B6BFE" w:rsidRPr="003B6BFE" w:rsidRDefault="003B6BFE" w:rsidP="003B6BFE">
      <w:pPr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3B6BFE">
        <w:rPr>
          <w:rFonts w:ascii="Times New Roman" w:hAnsi="Times New Roman"/>
          <w:bCs/>
          <w:sz w:val="24"/>
          <w:szCs w:val="24"/>
          <w:lang w:val="ru-RU"/>
        </w:rPr>
        <w:t xml:space="preserve">       </w:t>
      </w:r>
    </w:p>
    <w:p w:rsidR="003B6BFE" w:rsidRPr="003B6BFE" w:rsidRDefault="003B6BFE" w:rsidP="003B6BFE">
      <w:pPr>
        <w:jc w:val="both"/>
        <w:rPr>
          <w:rFonts w:ascii="Times New Roman" w:hAnsi="Times New Roman"/>
          <w:b/>
          <w:bCs/>
          <w:iCs/>
          <w:color w:val="121314"/>
          <w:sz w:val="24"/>
          <w:szCs w:val="24"/>
          <w:lang w:val="bg-BG"/>
        </w:rPr>
      </w:pPr>
      <w:r w:rsidRPr="003B6BFE">
        <w:rPr>
          <w:rFonts w:ascii="Times New Roman" w:hAnsi="Times New Roman"/>
          <w:b/>
          <w:bCs/>
          <w:iCs/>
          <w:color w:val="121314"/>
          <w:sz w:val="24"/>
          <w:szCs w:val="24"/>
          <w:lang w:val="bg-BG"/>
        </w:rPr>
        <w:t>V. Съответствие, последващ контрол:</w:t>
      </w:r>
      <w:r w:rsidR="00FE716D" w:rsidRPr="00FE716D"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  <w:t xml:space="preserve"> </w:t>
      </w:r>
      <w:r w:rsidR="00FE716D"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  <w:t>При извършената проверка не са установени нарушения</w:t>
      </w:r>
      <w:r w:rsidR="00FE716D">
        <w:rPr>
          <w:rFonts w:ascii="Times New Roman" w:hAnsi="Times New Roman"/>
          <w:sz w:val="24"/>
          <w:szCs w:val="24"/>
          <w:lang w:val="bg-BG"/>
        </w:rPr>
        <w:t xml:space="preserve"> на екологичното законодателство по проверяваните компоненти и фактори.</w:t>
      </w:r>
    </w:p>
    <w:p w:rsidR="00254D0B" w:rsidRPr="003B6BFE" w:rsidRDefault="003B6BFE" w:rsidP="003B6BFE">
      <w:pPr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3B6BFE"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  <w:t xml:space="preserve">           </w:t>
      </w:r>
      <w:bookmarkStart w:id="0" w:name="_GoBack"/>
      <w:bookmarkEnd w:id="0"/>
    </w:p>
    <w:sectPr w:rsidR="00254D0B" w:rsidRPr="003B6BFE" w:rsidSect="00545E5B">
      <w:footerReference w:type="default" r:id="rId8"/>
      <w:headerReference w:type="first" r:id="rId9"/>
      <w:footerReference w:type="first" r:id="rId10"/>
      <w:pgSz w:w="11907" w:h="16840" w:code="9"/>
      <w:pgMar w:top="1134" w:right="1134" w:bottom="567" w:left="1701" w:header="1247" w:footer="567" w:gutter="0"/>
      <w:pgNumType w:start="2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07E7" w:rsidRDefault="007A07E7">
      <w:r>
        <w:separator/>
      </w:r>
    </w:p>
  </w:endnote>
  <w:endnote w:type="continuationSeparator" w:id="0">
    <w:p w:rsidR="007A07E7" w:rsidRDefault="007A0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Helen Bg Condensed">
    <w:altName w:val="Arial Narrow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DFE" w:rsidRDefault="00A52D72" w:rsidP="007B6DFE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sz w:val="16"/>
        <w:szCs w:val="16"/>
        <w:lang w:val="bg-BG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450850</wp:posOffset>
              </wp:positionH>
              <wp:positionV relativeFrom="paragraph">
                <wp:posOffset>28575</wp:posOffset>
              </wp:positionV>
              <wp:extent cx="559435" cy="469900"/>
              <wp:effectExtent l="0" t="0" r="0" b="0"/>
              <wp:wrapNone/>
              <wp:docPr id="4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9435" cy="469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9514A" w:rsidRDefault="00A52D72" w:rsidP="0089514A">
                          <w:pPr>
                            <w:jc w:val="both"/>
                          </w:pPr>
                          <w:r w:rsidRPr="00695933">
                            <w:rPr>
                              <w:rFonts w:ascii="Times New Roman" w:hAnsi="Times New Roman"/>
                              <w:noProof/>
                              <w:lang w:val="bg-BG" w:eastAsia="bg-BG"/>
                            </w:rPr>
                            <w:drawing>
                              <wp:inline distT="0" distB="0" distL="0" distR="0">
                                <wp:extent cx="367030" cy="367030"/>
                                <wp:effectExtent l="0" t="0" r="0" b="0"/>
                                <wp:docPr id="6" name="Картина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67030" cy="3670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6" type="#_x0000_t202" style="position:absolute;left:0;text-align:left;margin-left:35.5pt;margin-top:2.25pt;width:44.05pt;height:37pt;z-index: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" strokecolor="white">
              <v:textbox style="mso-fit-shape-to-text:t">
                <w:txbxContent>
                  <w:p w:rsidR="0089514A" w:rsidRDefault="00A52D72" w:rsidP="0089514A">
                    <w:pPr>
                      <w:jc w:val="both"/>
                    </w:pPr>
                    <w:r w:rsidRPr="00695933">
                      <w:rPr>
                        <w:rFonts w:ascii="Times New Roman" w:hAnsi="Times New Roman"/>
                        <w:noProof/>
                        <w:lang w:val="bg-BG" w:eastAsia="bg-BG"/>
                      </w:rPr>
                      <w:drawing>
                        <wp:inline distT="0" distB="0" distL="0" distR="0">
                          <wp:extent cx="367030" cy="367030"/>
                          <wp:effectExtent l="0" t="0" r="0" b="0"/>
                          <wp:docPr id="6" name="Картина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67030" cy="3670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9514A">
      <w:rPr>
        <w:sz w:val="16"/>
        <w:szCs w:val="16"/>
        <w:lang w:val="bg-BG"/>
      </w:rPr>
      <w:t xml:space="preserve">         </w:t>
    </w:r>
    <w:r w:rsidR="007B6DFE" w:rsidRPr="008F4D94">
      <w:rPr>
        <w:sz w:val="16"/>
        <w:szCs w:val="16"/>
        <w:lang w:val="ru-RU"/>
      </w:rPr>
      <w:t>4000</w:t>
    </w:r>
    <w:r w:rsidR="007B6DFE" w:rsidRPr="00AA60B8">
      <w:rPr>
        <w:sz w:val="16"/>
        <w:szCs w:val="16"/>
        <w:lang w:val="ru-RU"/>
      </w:rPr>
      <w:t xml:space="preserve">, </w:t>
    </w:r>
    <w:r w:rsidR="007B6DFE" w:rsidRPr="008F4D94">
      <w:rPr>
        <w:sz w:val="16"/>
        <w:szCs w:val="16"/>
        <w:lang w:val="ru-RU"/>
      </w:rPr>
      <w:t xml:space="preserve">гр. </w:t>
    </w:r>
    <w:proofErr w:type="gramStart"/>
    <w:r w:rsidR="007B6DFE" w:rsidRPr="008F4D94">
      <w:rPr>
        <w:sz w:val="16"/>
        <w:szCs w:val="16"/>
        <w:lang w:val="ru-RU"/>
      </w:rPr>
      <w:t>Пловдив</w:t>
    </w:r>
    <w:r w:rsidR="007B6DFE" w:rsidRPr="00AF0D98">
      <w:rPr>
        <w:sz w:val="16"/>
        <w:szCs w:val="16"/>
        <w:lang w:val="ru-RU"/>
      </w:rPr>
      <w:t>,</w:t>
    </w:r>
    <w:r w:rsidR="007B6DFE" w:rsidRPr="008F4D94">
      <w:rPr>
        <w:sz w:val="16"/>
        <w:szCs w:val="16"/>
        <w:lang w:val="ru-RU"/>
      </w:rPr>
      <w:t xml:space="preserve">  бул.</w:t>
    </w:r>
    <w:proofErr w:type="gramEnd"/>
    <w:r w:rsidR="007B6DFE" w:rsidRPr="008F4D94">
      <w:rPr>
        <w:sz w:val="16"/>
        <w:szCs w:val="16"/>
        <w:lang w:val="ru-RU"/>
      </w:rPr>
      <w:t xml:space="preserve"> “Марица” №122, </w:t>
    </w:r>
    <w:proofErr w:type="spellStart"/>
    <w:r w:rsidR="007B6DFE" w:rsidRPr="008F4D94">
      <w:rPr>
        <w:sz w:val="16"/>
        <w:szCs w:val="16"/>
        <w:lang w:val="ru-RU"/>
      </w:rPr>
      <w:t>тел.,факс</w:t>
    </w:r>
    <w:proofErr w:type="spellEnd"/>
    <w:r w:rsidR="007B6DFE" w:rsidRPr="008F4D94">
      <w:rPr>
        <w:sz w:val="16"/>
        <w:szCs w:val="16"/>
        <w:lang w:val="ru-RU"/>
      </w:rPr>
      <w:t xml:space="preserve"> 032/</w:t>
    </w:r>
    <w:r w:rsidR="007B6DFE">
      <w:rPr>
        <w:sz w:val="16"/>
        <w:szCs w:val="16"/>
        <w:lang w:val="ru-RU"/>
      </w:rPr>
      <w:t>638 078</w:t>
    </w:r>
  </w:p>
  <w:p w:rsidR="007B6DFE" w:rsidRPr="001F1253" w:rsidRDefault="007B6DFE" w:rsidP="007B6DFE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sz w:val="16"/>
        <w:szCs w:val="16"/>
        <w:lang w:val="ru-RU"/>
      </w:rPr>
    </w:pPr>
    <w:r>
      <w:rPr>
        <w:sz w:val="16"/>
        <w:szCs w:val="16"/>
        <w:lang w:val="bg-BG"/>
      </w:rPr>
      <w:t xml:space="preserve">            Зелен телефон, факс </w:t>
    </w:r>
    <w:r w:rsidRPr="008F4D94">
      <w:rPr>
        <w:sz w:val="16"/>
        <w:szCs w:val="16"/>
        <w:lang w:val="ru-RU"/>
      </w:rPr>
      <w:t>032</w:t>
    </w:r>
    <w:r>
      <w:rPr>
        <w:sz w:val="16"/>
        <w:szCs w:val="16"/>
        <w:lang w:val="bg-BG"/>
      </w:rPr>
      <w:t>/</w:t>
    </w:r>
    <w:r w:rsidRPr="008F4D94">
      <w:rPr>
        <w:sz w:val="16"/>
        <w:szCs w:val="16"/>
        <w:lang w:val="ru-RU"/>
      </w:rPr>
      <w:t xml:space="preserve">643-245, </w:t>
    </w:r>
    <w:r w:rsidRPr="00AF0D98">
      <w:rPr>
        <w:sz w:val="16"/>
        <w:szCs w:val="16"/>
      </w:rPr>
      <w:t>e</w:t>
    </w:r>
    <w:r w:rsidRPr="008F4D94">
      <w:rPr>
        <w:sz w:val="16"/>
        <w:szCs w:val="16"/>
        <w:lang w:val="ru-RU"/>
      </w:rPr>
      <w:t>-</w:t>
    </w:r>
    <w:r w:rsidRPr="00AF0D98">
      <w:rPr>
        <w:sz w:val="16"/>
        <w:szCs w:val="16"/>
      </w:rPr>
      <w:t>mail</w:t>
    </w:r>
    <w:r w:rsidRPr="008F4D94">
      <w:rPr>
        <w:sz w:val="16"/>
        <w:szCs w:val="16"/>
        <w:lang w:val="ru-RU"/>
      </w:rPr>
      <w:t>:</w:t>
    </w:r>
    <w:r>
      <w:rPr>
        <w:sz w:val="16"/>
        <w:szCs w:val="16"/>
        <w:lang w:val="ru-RU"/>
      </w:rPr>
      <w:t xml:space="preserve"> </w:t>
    </w:r>
    <w:r w:rsidRPr="00B373AA">
      <w:rPr>
        <w:sz w:val="16"/>
        <w:szCs w:val="16"/>
        <w:lang w:val="ru-RU"/>
      </w:rPr>
      <w:t>riosv@plovdiv.riew.gov.bg</w:t>
    </w:r>
    <w:r w:rsidRPr="008F4D94">
      <w:rPr>
        <w:sz w:val="16"/>
        <w:szCs w:val="16"/>
        <w:lang w:val="ru-RU"/>
      </w:rPr>
      <w:t xml:space="preserve">;  </w:t>
    </w:r>
    <w:r w:rsidRPr="00C53455">
      <w:rPr>
        <w:sz w:val="16"/>
        <w:szCs w:val="16"/>
      </w:rPr>
      <w:t>https://</w:t>
    </w:r>
    <w:r w:rsidRPr="00B373AA">
      <w:rPr>
        <w:sz w:val="16"/>
        <w:szCs w:val="16"/>
        <w:lang w:val="ru-RU"/>
      </w:rPr>
      <w:t>plovdiv.riew.gov.bg</w:t>
    </w:r>
  </w:p>
  <w:p w:rsidR="0089514A" w:rsidRDefault="0089514A" w:rsidP="007B6DFE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lang w:val="bg-BG"/>
      </w:rPr>
    </w:pPr>
  </w:p>
  <w:p w:rsidR="0072407F" w:rsidRPr="001F1253" w:rsidRDefault="0072407F" w:rsidP="0089514A">
    <w:pPr>
      <w:pStyle w:val="a4"/>
      <w:rPr>
        <w:szCs w:val="16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14A" w:rsidRDefault="00A52D72" w:rsidP="0089514A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sz w:val="16"/>
        <w:szCs w:val="16"/>
        <w:lang w:val="bg-BG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450850</wp:posOffset>
              </wp:positionH>
              <wp:positionV relativeFrom="paragraph">
                <wp:posOffset>28575</wp:posOffset>
              </wp:positionV>
              <wp:extent cx="454660" cy="469900"/>
              <wp:effectExtent l="0" t="0" r="0" b="0"/>
              <wp:wrapNone/>
              <wp:docPr id="1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660" cy="469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9514A" w:rsidRDefault="00A52D72" w:rsidP="0089514A">
                          <w:pPr>
                            <w:jc w:val="both"/>
                          </w:pPr>
                          <w:r w:rsidRPr="00695933">
                            <w:rPr>
                              <w:rFonts w:ascii="Times New Roman" w:hAnsi="Times New Roman"/>
                              <w:noProof/>
                              <w:lang w:val="bg-BG" w:eastAsia="bg-BG"/>
                            </w:rPr>
                            <w:drawing>
                              <wp:inline distT="0" distB="0" distL="0" distR="0">
                                <wp:extent cx="367030" cy="367030"/>
                                <wp:effectExtent l="0" t="0" r="0" b="0"/>
                                <wp:docPr id="5" name="Картина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67030" cy="3670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7" type="#_x0000_t202" style="position:absolute;left:0;text-align:left;margin-left:35.5pt;margin-top:2.25pt;width:35.8pt;height:3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" strokecolor="white">
              <v:textbox style="mso-fit-shape-to-text:t">
                <w:txbxContent>
                  <w:p w:rsidR="0089514A" w:rsidRDefault="00A52D72" w:rsidP="0089514A">
                    <w:pPr>
                      <w:jc w:val="both"/>
                    </w:pPr>
                    <w:r w:rsidRPr="00695933">
                      <w:rPr>
                        <w:rFonts w:ascii="Times New Roman" w:hAnsi="Times New Roman"/>
                        <w:noProof/>
                        <w:lang w:val="bg-BG" w:eastAsia="bg-BG"/>
                      </w:rPr>
                      <w:drawing>
                        <wp:inline distT="0" distB="0" distL="0" distR="0">
                          <wp:extent cx="367030" cy="367030"/>
                          <wp:effectExtent l="0" t="0" r="0" b="0"/>
                          <wp:docPr id="5" name="Картина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67030" cy="3670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9514A">
      <w:rPr>
        <w:sz w:val="16"/>
        <w:szCs w:val="16"/>
        <w:lang w:val="bg-BG"/>
      </w:rPr>
      <w:t xml:space="preserve">                </w:t>
    </w:r>
    <w:r w:rsidR="0089514A" w:rsidRPr="008F4D94">
      <w:rPr>
        <w:sz w:val="16"/>
        <w:szCs w:val="16"/>
        <w:lang w:val="ru-RU"/>
      </w:rPr>
      <w:t>4000</w:t>
    </w:r>
    <w:r w:rsidR="0089514A" w:rsidRPr="00AA60B8">
      <w:rPr>
        <w:sz w:val="16"/>
        <w:szCs w:val="16"/>
        <w:lang w:val="ru-RU"/>
      </w:rPr>
      <w:t xml:space="preserve">, </w:t>
    </w:r>
    <w:r w:rsidR="0089514A" w:rsidRPr="008F4D94">
      <w:rPr>
        <w:sz w:val="16"/>
        <w:szCs w:val="16"/>
        <w:lang w:val="ru-RU"/>
      </w:rPr>
      <w:t xml:space="preserve">гр. </w:t>
    </w:r>
    <w:proofErr w:type="gramStart"/>
    <w:r w:rsidR="0089514A" w:rsidRPr="008F4D94">
      <w:rPr>
        <w:sz w:val="16"/>
        <w:szCs w:val="16"/>
        <w:lang w:val="ru-RU"/>
      </w:rPr>
      <w:t>Пловдив</w:t>
    </w:r>
    <w:r w:rsidR="0089514A" w:rsidRPr="00AF0D98">
      <w:rPr>
        <w:sz w:val="16"/>
        <w:szCs w:val="16"/>
        <w:lang w:val="ru-RU"/>
      </w:rPr>
      <w:t>,</w:t>
    </w:r>
    <w:r w:rsidR="0089514A" w:rsidRPr="008F4D94">
      <w:rPr>
        <w:sz w:val="16"/>
        <w:szCs w:val="16"/>
        <w:lang w:val="ru-RU"/>
      </w:rPr>
      <w:t xml:space="preserve">  бул.</w:t>
    </w:r>
    <w:proofErr w:type="gramEnd"/>
    <w:r w:rsidR="0089514A" w:rsidRPr="008F4D94">
      <w:rPr>
        <w:sz w:val="16"/>
        <w:szCs w:val="16"/>
        <w:lang w:val="ru-RU"/>
      </w:rPr>
      <w:t xml:space="preserve"> “Марица” №122, </w:t>
    </w:r>
    <w:proofErr w:type="spellStart"/>
    <w:r w:rsidR="0089514A" w:rsidRPr="008F4D94">
      <w:rPr>
        <w:sz w:val="16"/>
        <w:szCs w:val="16"/>
        <w:lang w:val="ru-RU"/>
      </w:rPr>
      <w:t>тел.,факс</w:t>
    </w:r>
    <w:proofErr w:type="spellEnd"/>
    <w:r w:rsidR="0089514A" w:rsidRPr="008F4D94">
      <w:rPr>
        <w:sz w:val="16"/>
        <w:szCs w:val="16"/>
        <w:lang w:val="ru-RU"/>
      </w:rPr>
      <w:t xml:space="preserve"> 032/</w:t>
    </w:r>
    <w:r w:rsidR="00B373AA">
      <w:rPr>
        <w:sz w:val="16"/>
        <w:szCs w:val="16"/>
        <w:lang w:val="ru-RU"/>
      </w:rPr>
      <w:t>638 078</w:t>
    </w:r>
  </w:p>
  <w:p w:rsidR="0089514A" w:rsidRPr="001F1253" w:rsidRDefault="0089514A" w:rsidP="0089514A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sz w:val="16"/>
        <w:szCs w:val="16"/>
        <w:lang w:val="ru-RU"/>
      </w:rPr>
    </w:pPr>
    <w:r>
      <w:rPr>
        <w:sz w:val="16"/>
        <w:szCs w:val="16"/>
        <w:lang w:val="bg-BG"/>
      </w:rPr>
      <w:t xml:space="preserve">            Зелен телефон, факс </w:t>
    </w:r>
    <w:r w:rsidRPr="008F4D94">
      <w:rPr>
        <w:sz w:val="16"/>
        <w:szCs w:val="16"/>
        <w:lang w:val="ru-RU"/>
      </w:rPr>
      <w:t>032</w:t>
    </w:r>
    <w:r>
      <w:rPr>
        <w:sz w:val="16"/>
        <w:szCs w:val="16"/>
        <w:lang w:val="bg-BG"/>
      </w:rPr>
      <w:t>/</w:t>
    </w:r>
    <w:r w:rsidRPr="008F4D94">
      <w:rPr>
        <w:sz w:val="16"/>
        <w:szCs w:val="16"/>
        <w:lang w:val="ru-RU"/>
      </w:rPr>
      <w:t xml:space="preserve">643-245, </w:t>
    </w:r>
    <w:r w:rsidRPr="00AF0D98">
      <w:rPr>
        <w:sz w:val="16"/>
        <w:szCs w:val="16"/>
      </w:rPr>
      <w:t>e</w:t>
    </w:r>
    <w:r w:rsidRPr="008F4D94">
      <w:rPr>
        <w:sz w:val="16"/>
        <w:szCs w:val="16"/>
        <w:lang w:val="ru-RU"/>
      </w:rPr>
      <w:t>-</w:t>
    </w:r>
    <w:r w:rsidRPr="00AF0D98">
      <w:rPr>
        <w:sz w:val="16"/>
        <w:szCs w:val="16"/>
      </w:rPr>
      <w:t>mail</w:t>
    </w:r>
    <w:r w:rsidRPr="008F4D94">
      <w:rPr>
        <w:sz w:val="16"/>
        <w:szCs w:val="16"/>
        <w:lang w:val="ru-RU"/>
      </w:rPr>
      <w:t>:</w:t>
    </w:r>
    <w:r w:rsidR="00B373AA">
      <w:rPr>
        <w:sz w:val="16"/>
        <w:szCs w:val="16"/>
        <w:lang w:val="ru-RU"/>
      </w:rPr>
      <w:t xml:space="preserve"> </w:t>
    </w:r>
    <w:r w:rsidR="00B373AA" w:rsidRPr="00B373AA">
      <w:rPr>
        <w:sz w:val="16"/>
        <w:szCs w:val="16"/>
        <w:lang w:val="ru-RU"/>
      </w:rPr>
      <w:t>riosv@plovdiv.riew.gov.bg</w:t>
    </w:r>
    <w:r w:rsidRPr="008F4D94">
      <w:rPr>
        <w:sz w:val="16"/>
        <w:szCs w:val="16"/>
        <w:lang w:val="ru-RU"/>
      </w:rPr>
      <w:t xml:space="preserve">;  </w:t>
    </w:r>
    <w:r w:rsidR="00C53455" w:rsidRPr="00C53455">
      <w:rPr>
        <w:sz w:val="16"/>
        <w:szCs w:val="16"/>
      </w:rPr>
      <w:t>https://</w:t>
    </w:r>
    <w:r w:rsidR="00C53455" w:rsidRPr="00B373AA">
      <w:rPr>
        <w:sz w:val="16"/>
        <w:szCs w:val="16"/>
        <w:lang w:val="ru-RU"/>
      </w:rPr>
      <w:t>plovdiv.riew.gov.bg</w:t>
    </w:r>
  </w:p>
  <w:p w:rsidR="0088526F" w:rsidRDefault="0088526F" w:rsidP="0089514A">
    <w:pPr>
      <w:pStyle w:val="a4"/>
      <w:jc w:val="center"/>
      <w:rPr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07E7" w:rsidRDefault="007A07E7">
      <w:r>
        <w:separator/>
      </w:r>
    </w:p>
  </w:footnote>
  <w:footnote w:type="continuationSeparator" w:id="0">
    <w:p w:rsidR="007A07E7" w:rsidRDefault="007A07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B9A" w:rsidRPr="005B69F7" w:rsidRDefault="00A52D72" w:rsidP="00B76562">
    <w:pPr>
      <w:pStyle w:val="2"/>
      <w:jc w:val="center"/>
      <w:rPr>
        <w:rStyle w:val="a8"/>
        <w:sz w:val="2"/>
        <w:szCs w:val="2"/>
      </w:rPr>
    </w:pPr>
    <w:r w:rsidRPr="005B69F7">
      <w:rPr>
        <w:rStyle w:val="a8"/>
        <w:noProof/>
        <w:sz w:val="2"/>
        <w:szCs w:val="2"/>
        <w:lang w:eastAsia="bg-BG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B0B9A" w:rsidRPr="005B69F7" w:rsidRDefault="00A52D72" w:rsidP="007A6290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Helen Bg Condensed" w:hAnsi="Helen Bg Condensed"/>
        <w:spacing w:val="40"/>
        <w:sz w:val="30"/>
        <w:szCs w:val="30"/>
      </w:rPr>
    </w:pPr>
    <w:r w:rsidRPr="005B69F7">
      <w:rPr>
        <w:rStyle w:val="a8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685165</wp:posOffset>
              </wp:positionH>
              <wp:positionV relativeFrom="paragraph">
                <wp:posOffset>72390</wp:posOffset>
              </wp:positionV>
              <wp:extent cx="0" cy="612140"/>
              <wp:effectExtent l="0" t="0" r="0" b="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3BC23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53.95pt;margin-top:5.7pt;width:0;height:48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"/>
          </w:pict>
        </mc:Fallback>
      </mc:AlternateContent>
    </w:r>
    <w:r w:rsidR="006B0B9A" w:rsidRPr="005B69F7">
      <w:rPr>
        <w:rFonts w:ascii="Helen Bg Condensed" w:hAnsi="Helen Bg Condensed"/>
        <w:spacing w:val="40"/>
        <w:sz w:val="30"/>
        <w:szCs w:val="30"/>
      </w:rPr>
      <w:t>РЕПУБЛИКА БЪЛГАРИЯ</w:t>
    </w:r>
  </w:p>
  <w:p w:rsidR="00936425" w:rsidRPr="001C344E" w:rsidRDefault="006B0B9A" w:rsidP="00936425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spacing w:val="40"/>
        <w:sz w:val="20"/>
        <w:lang w:val="ru-RU"/>
      </w:rPr>
    </w:pPr>
    <w:r w:rsidRPr="00D450FA">
      <w:rPr>
        <w:sz w:val="36"/>
        <w:szCs w:val="36"/>
      </w:rPr>
      <w:tab/>
    </w:r>
    <w:r w:rsidRPr="00B76562">
      <w:rPr>
        <w:rFonts w:ascii="Helen Bg Condensed" w:hAnsi="Helen Bg Condensed"/>
        <w:spacing w:val="40"/>
        <w:sz w:val="28"/>
        <w:szCs w:val="28"/>
      </w:rPr>
      <w:t xml:space="preserve">Министерство на </w:t>
    </w:r>
    <w:r w:rsidR="00A52D72" w:rsidRPr="00B76562">
      <w:rPr>
        <w:noProof/>
        <w:sz w:val="28"/>
        <w:szCs w:val="28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0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0" t="0" r="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56D0F88" id="Line 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" o:allowincell="f"/>
          </w:pict>
        </mc:Fallback>
      </mc:AlternateContent>
    </w:r>
    <w:r w:rsidR="00C76288" w:rsidRPr="00B76562">
      <w:rPr>
        <w:rFonts w:ascii="Helen Bg Condensed" w:hAnsi="Helen Bg Condensed"/>
        <w:spacing w:val="40"/>
        <w:sz w:val="28"/>
        <w:szCs w:val="28"/>
      </w:rPr>
      <w:t>околната среда и водите</w:t>
    </w:r>
    <w:r w:rsidR="00D93AB6">
      <w:rPr>
        <w:rFonts w:ascii="Helen Bg Condensed" w:hAnsi="Helen Bg Condensed"/>
        <w:spacing w:val="40"/>
        <w:sz w:val="28"/>
        <w:szCs w:val="28"/>
      </w:rPr>
      <w:tab/>
    </w:r>
    <w:r w:rsidR="00D93AB6">
      <w:rPr>
        <w:rFonts w:ascii="Helen Bg Condensed" w:hAnsi="Helen Bg Condensed"/>
        <w:spacing w:val="40"/>
        <w:sz w:val="28"/>
        <w:szCs w:val="28"/>
      </w:rPr>
      <w:tab/>
    </w:r>
    <w:r w:rsidR="00D93AB6">
      <w:rPr>
        <w:rFonts w:ascii="Helen Bg Condensed" w:hAnsi="Helen Bg Condensed"/>
        <w:spacing w:val="40"/>
        <w:sz w:val="28"/>
        <w:szCs w:val="28"/>
      </w:rPr>
      <w:tab/>
    </w:r>
    <w:r w:rsidR="00D93AB6" w:rsidRPr="001C344E">
      <w:rPr>
        <w:rFonts w:ascii="Helen Bg Condensed" w:hAnsi="Helen Bg Condensed"/>
        <w:b w:val="0"/>
        <w:spacing w:val="40"/>
        <w:sz w:val="20"/>
      </w:rPr>
      <w:t>Регионална инспекция</w:t>
    </w:r>
    <w:r w:rsidR="001C344E" w:rsidRPr="001C344E">
      <w:rPr>
        <w:rFonts w:ascii="Helen Bg Condensed" w:hAnsi="Helen Bg Condensed"/>
        <w:b w:val="0"/>
        <w:spacing w:val="40"/>
        <w:sz w:val="20"/>
      </w:rPr>
      <w:t xml:space="preserve"> по околната среда и водите</w:t>
    </w:r>
    <w:r w:rsidR="00D93AB6" w:rsidRPr="001C344E">
      <w:rPr>
        <w:rFonts w:ascii="Helen Bg Condensed" w:hAnsi="Helen Bg Condensed"/>
        <w:b w:val="0"/>
        <w:spacing w:val="40"/>
        <w:sz w:val="20"/>
      </w:rPr>
      <w:t xml:space="preserve"> - Пловдив</w:t>
    </w:r>
  </w:p>
  <w:p w:rsidR="00ED1377" w:rsidRPr="00ED1377" w:rsidRDefault="00ED1377" w:rsidP="00ED1377">
    <w:pPr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C1A59"/>
    <w:multiLevelType w:val="hybridMultilevel"/>
    <w:tmpl w:val="2BE2CC34"/>
    <w:lvl w:ilvl="0" w:tplc="327AE03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  <w:b/>
        <w:color w:val="12131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81571B"/>
    <w:multiLevelType w:val="hybridMultilevel"/>
    <w:tmpl w:val="5D6EE1D8"/>
    <w:lvl w:ilvl="0" w:tplc="0B2AB2AE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306F"/>
    <w:rsid w:val="000415D7"/>
    <w:rsid w:val="00043B6D"/>
    <w:rsid w:val="00066AA2"/>
    <w:rsid w:val="000F75F2"/>
    <w:rsid w:val="001073F0"/>
    <w:rsid w:val="001149EF"/>
    <w:rsid w:val="00153AB0"/>
    <w:rsid w:val="00157D1E"/>
    <w:rsid w:val="00164A23"/>
    <w:rsid w:val="00165575"/>
    <w:rsid w:val="001B170D"/>
    <w:rsid w:val="001B2BEB"/>
    <w:rsid w:val="001B4BA5"/>
    <w:rsid w:val="001C344E"/>
    <w:rsid w:val="001C5702"/>
    <w:rsid w:val="001C6903"/>
    <w:rsid w:val="001C7F59"/>
    <w:rsid w:val="001E10FE"/>
    <w:rsid w:val="001E7D4F"/>
    <w:rsid w:val="001F1253"/>
    <w:rsid w:val="001F3635"/>
    <w:rsid w:val="0020653E"/>
    <w:rsid w:val="00233451"/>
    <w:rsid w:val="0024120B"/>
    <w:rsid w:val="002501B0"/>
    <w:rsid w:val="00254D0B"/>
    <w:rsid w:val="00266D04"/>
    <w:rsid w:val="002B7809"/>
    <w:rsid w:val="002C252C"/>
    <w:rsid w:val="002E25EF"/>
    <w:rsid w:val="002F0262"/>
    <w:rsid w:val="003106F6"/>
    <w:rsid w:val="00324274"/>
    <w:rsid w:val="0034511F"/>
    <w:rsid w:val="00351BBE"/>
    <w:rsid w:val="003A08E0"/>
    <w:rsid w:val="003B6BFE"/>
    <w:rsid w:val="003D295E"/>
    <w:rsid w:val="003D745D"/>
    <w:rsid w:val="00421337"/>
    <w:rsid w:val="00442A73"/>
    <w:rsid w:val="00446795"/>
    <w:rsid w:val="00462ED5"/>
    <w:rsid w:val="004802A4"/>
    <w:rsid w:val="004B7D22"/>
    <w:rsid w:val="004C3144"/>
    <w:rsid w:val="004F765C"/>
    <w:rsid w:val="00516DAD"/>
    <w:rsid w:val="00545E5B"/>
    <w:rsid w:val="0057056E"/>
    <w:rsid w:val="00582663"/>
    <w:rsid w:val="0058362F"/>
    <w:rsid w:val="005A3B17"/>
    <w:rsid w:val="005A4A7A"/>
    <w:rsid w:val="005B561D"/>
    <w:rsid w:val="005B69F7"/>
    <w:rsid w:val="005C2BBF"/>
    <w:rsid w:val="005D7788"/>
    <w:rsid w:val="005E7B36"/>
    <w:rsid w:val="005F5E28"/>
    <w:rsid w:val="00602A0B"/>
    <w:rsid w:val="00616DCB"/>
    <w:rsid w:val="006340C8"/>
    <w:rsid w:val="00661C46"/>
    <w:rsid w:val="006A421B"/>
    <w:rsid w:val="006B0B9A"/>
    <w:rsid w:val="006D21A3"/>
    <w:rsid w:val="006E1608"/>
    <w:rsid w:val="00714D69"/>
    <w:rsid w:val="00721835"/>
    <w:rsid w:val="0072407F"/>
    <w:rsid w:val="00735898"/>
    <w:rsid w:val="007719EF"/>
    <w:rsid w:val="00776E91"/>
    <w:rsid w:val="007A07E7"/>
    <w:rsid w:val="007A6290"/>
    <w:rsid w:val="007A7B40"/>
    <w:rsid w:val="007B6DFE"/>
    <w:rsid w:val="00842F0C"/>
    <w:rsid w:val="0085348A"/>
    <w:rsid w:val="00860390"/>
    <w:rsid w:val="0088526F"/>
    <w:rsid w:val="0089514A"/>
    <w:rsid w:val="00896594"/>
    <w:rsid w:val="008A0444"/>
    <w:rsid w:val="008B0206"/>
    <w:rsid w:val="008B1300"/>
    <w:rsid w:val="008D749E"/>
    <w:rsid w:val="0093612F"/>
    <w:rsid w:val="00936425"/>
    <w:rsid w:val="00945275"/>
    <w:rsid w:val="00946D85"/>
    <w:rsid w:val="00955648"/>
    <w:rsid w:val="009712DB"/>
    <w:rsid w:val="00973C05"/>
    <w:rsid w:val="00974546"/>
    <w:rsid w:val="009A49E5"/>
    <w:rsid w:val="009C28A8"/>
    <w:rsid w:val="009E7D8E"/>
    <w:rsid w:val="009F0994"/>
    <w:rsid w:val="00A32F7F"/>
    <w:rsid w:val="00A33765"/>
    <w:rsid w:val="00A40542"/>
    <w:rsid w:val="00A44B9E"/>
    <w:rsid w:val="00A52D72"/>
    <w:rsid w:val="00A56FFF"/>
    <w:rsid w:val="00A92E12"/>
    <w:rsid w:val="00AA5289"/>
    <w:rsid w:val="00AD0F0E"/>
    <w:rsid w:val="00AD11C4"/>
    <w:rsid w:val="00AD13E8"/>
    <w:rsid w:val="00B0052C"/>
    <w:rsid w:val="00B06A2A"/>
    <w:rsid w:val="00B11347"/>
    <w:rsid w:val="00B27B64"/>
    <w:rsid w:val="00B35365"/>
    <w:rsid w:val="00B373AA"/>
    <w:rsid w:val="00B76562"/>
    <w:rsid w:val="00BC16C9"/>
    <w:rsid w:val="00BF4E39"/>
    <w:rsid w:val="00C00904"/>
    <w:rsid w:val="00C02136"/>
    <w:rsid w:val="00C36910"/>
    <w:rsid w:val="00C473A4"/>
    <w:rsid w:val="00C53455"/>
    <w:rsid w:val="00C76288"/>
    <w:rsid w:val="00C76A20"/>
    <w:rsid w:val="00C9282E"/>
    <w:rsid w:val="00C96BD2"/>
    <w:rsid w:val="00C97000"/>
    <w:rsid w:val="00CA3258"/>
    <w:rsid w:val="00CA7A14"/>
    <w:rsid w:val="00CD1F33"/>
    <w:rsid w:val="00CF6DFC"/>
    <w:rsid w:val="00D03B87"/>
    <w:rsid w:val="00D11476"/>
    <w:rsid w:val="00D259F5"/>
    <w:rsid w:val="00D450FA"/>
    <w:rsid w:val="00D530CC"/>
    <w:rsid w:val="00D61AE4"/>
    <w:rsid w:val="00D63107"/>
    <w:rsid w:val="00D7472F"/>
    <w:rsid w:val="00D93AB6"/>
    <w:rsid w:val="00DC60E0"/>
    <w:rsid w:val="00DE1749"/>
    <w:rsid w:val="00DF43B6"/>
    <w:rsid w:val="00E344E2"/>
    <w:rsid w:val="00E8208C"/>
    <w:rsid w:val="00EA3B1F"/>
    <w:rsid w:val="00EB1B62"/>
    <w:rsid w:val="00EB63EB"/>
    <w:rsid w:val="00EC304D"/>
    <w:rsid w:val="00ED1377"/>
    <w:rsid w:val="00F13964"/>
    <w:rsid w:val="00F45747"/>
    <w:rsid w:val="00F54142"/>
    <w:rsid w:val="00F66C88"/>
    <w:rsid w:val="00F72CF1"/>
    <w:rsid w:val="00F74415"/>
    <w:rsid w:val="00FA174D"/>
    <w:rsid w:val="00FE22D9"/>
    <w:rsid w:val="00FE716D"/>
    <w:rsid w:val="00FF4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  <w15:chartTrackingRefBased/>
  <w15:docId w15:val="{38F8FD02-497A-4CFD-A42E-25D8467DD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pPr>
      <w:tabs>
        <w:tab w:val="center" w:pos="4320"/>
        <w:tab w:val="right" w:pos="8640"/>
      </w:tabs>
    </w:pPr>
  </w:style>
  <w:style w:type="paragraph" w:styleId="a6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CharChar1Char">
    <w:name w:val="Char Char1 Char"/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a5">
    <w:name w:val="Долен колонтитул Знак"/>
    <w:link w:val="a4"/>
    <w:rsid w:val="0088526F"/>
    <w:rPr>
      <w:rFonts w:ascii="Arial" w:hAnsi="Arial"/>
      <w:lang w:val="en-US" w:eastAsia="en-US" w:bidi="ar-SA"/>
    </w:rPr>
  </w:style>
  <w:style w:type="character" w:styleId="aa">
    <w:name w:val="page number"/>
    <w:basedOn w:val="a0"/>
    <w:rsid w:val="00545E5B"/>
  </w:style>
  <w:style w:type="paragraph" w:customStyle="1" w:styleId="Char">
    <w:name w:val="Char"/>
    <w:basedOn w:val="a"/>
    <w:semiHidden/>
    <w:rsid w:val="0089514A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CharCharCharCharCharCharCharCharChar">
    <w:name w:val="Char Char Char Char Char Char Знак Char Char Char Char Char Знак Знак Char Char Char Знак Знак Char"/>
    <w:basedOn w:val="a"/>
    <w:rsid w:val="00254D0B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ab">
    <w:name w:val="Strong"/>
    <w:qFormat/>
    <w:rsid w:val="003B6BFE"/>
    <w:rPr>
      <w:b/>
      <w:bCs/>
    </w:rPr>
  </w:style>
  <w:style w:type="paragraph" w:styleId="ac">
    <w:name w:val="Normal (Web)"/>
    <w:basedOn w:val="a"/>
    <w:rsid w:val="003B6BFE"/>
    <w:pPr>
      <w:overflowPunct/>
      <w:autoSpaceDE/>
      <w:autoSpaceDN/>
      <w:adjustRightInd/>
      <w:spacing w:after="75"/>
      <w:jc w:val="both"/>
      <w:textAlignment w:val="auto"/>
    </w:pPr>
    <w:rPr>
      <w:rFonts w:ascii="Times New Roman" w:hAnsi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6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wmf"/><Relationship Id="rId1" Type="http://schemas.openxmlformats.org/officeDocument/2006/relationships/image" Target="media/image2.w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wmf"/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818</Words>
  <Characters>4706</Characters>
  <Application>Microsoft Office Word</Application>
  <DocSecurity>0</DocSecurity>
  <Lines>39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ADMINISTRATOR</dc:creator>
  <cp:keywords/>
  <cp:lastModifiedBy>Veselin Kondov</cp:lastModifiedBy>
  <cp:revision>7</cp:revision>
  <cp:lastPrinted>2022-02-01T14:09:00Z</cp:lastPrinted>
  <dcterms:created xsi:type="dcterms:W3CDTF">2026-03-11T13:08:00Z</dcterms:created>
  <dcterms:modified xsi:type="dcterms:W3CDTF">2026-10-16T10:35:00Z</dcterms:modified>
</cp:coreProperties>
</file>