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CA205" w14:textId="77777777" w:rsidR="000A7E0E" w:rsidRPr="00EF4BF5" w:rsidRDefault="000A7E0E" w:rsidP="000A7E0E">
      <w:pPr>
        <w:spacing w:after="0" w:line="240" w:lineRule="auto"/>
        <w:ind w:left="5103"/>
        <w:rPr>
          <w:rFonts w:ascii="Times New Roman" w:hAnsi="Times New Roman" w:cs="Times New Roman"/>
          <w:b/>
          <w:sz w:val="24"/>
          <w:szCs w:val="24"/>
        </w:rPr>
      </w:pPr>
      <w:r w:rsidRPr="00EF4BF5">
        <w:rPr>
          <w:rFonts w:ascii="Times New Roman" w:hAnsi="Times New Roman" w:cs="Times New Roman"/>
          <w:b/>
          <w:sz w:val="24"/>
          <w:szCs w:val="24"/>
        </w:rPr>
        <w:t>Приложение № 2 към чл.6</w:t>
      </w:r>
    </w:p>
    <w:p w14:paraId="1E108E55" w14:textId="77777777" w:rsidR="000A7E0E" w:rsidRPr="00EF4BF5" w:rsidRDefault="000A7E0E" w:rsidP="000A7E0E">
      <w:pPr>
        <w:spacing w:after="0" w:line="240" w:lineRule="auto"/>
        <w:ind w:left="5103"/>
        <w:rPr>
          <w:rFonts w:ascii="Times New Roman" w:hAnsi="Times New Roman" w:cs="Times New Roman"/>
          <w:b/>
          <w:sz w:val="24"/>
          <w:szCs w:val="24"/>
        </w:rPr>
      </w:pPr>
    </w:p>
    <w:p w14:paraId="7C3117BC" w14:textId="77777777" w:rsidR="000A7E0E" w:rsidRPr="00EF4BF5" w:rsidRDefault="000A7E0E" w:rsidP="000A7E0E">
      <w:pPr>
        <w:spacing w:after="0" w:line="240" w:lineRule="auto"/>
        <w:ind w:left="5103"/>
        <w:rPr>
          <w:rFonts w:ascii="Times New Roman" w:hAnsi="Times New Roman" w:cs="Times New Roman"/>
          <w:b/>
          <w:sz w:val="24"/>
          <w:szCs w:val="24"/>
        </w:rPr>
      </w:pPr>
    </w:p>
    <w:p w14:paraId="026884BB" w14:textId="77777777" w:rsidR="000A7E0E" w:rsidRPr="00EF4BF5" w:rsidRDefault="000A7E0E" w:rsidP="000A7E0E">
      <w:pPr>
        <w:spacing w:after="0" w:line="240" w:lineRule="auto"/>
        <w:ind w:left="5103"/>
        <w:rPr>
          <w:rFonts w:ascii="Times New Roman" w:hAnsi="Times New Roman" w:cs="Times New Roman"/>
          <w:b/>
          <w:sz w:val="24"/>
          <w:szCs w:val="24"/>
        </w:rPr>
      </w:pPr>
    </w:p>
    <w:p w14:paraId="7EB8B01A" w14:textId="56647653" w:rsidR="000A7E0E" w:rsidRPr="00EF4BF5" w:rsidRDefault="000A7E0E" w:rsidP="000A7E0E">
      <w:pPr>
        <w:spacing w:after="0" w:line="240" w:lineRule="auto"/>
        <w:rPr>
          <w:rFonts w:ascii="Times New Roman" w:hAnsi="Times New Roman" w:cs="Times New Roman"/>
          <w:b/>
          <w:sz w:val="24"/>
          <w:szCs w:val="24"/>
          <w:u w:val="single"/>
        </w:rPr>
      </w:pPr>
    </w:p>
    <w:p w14:paraId="0E48E22B" w14:textId="77777777" w:rsidR="000A7E0E" w:rsidRPr="00EF4BF5" w:rsidRDefault="000A7E0E" w:rsidP="000A7E0E">
      <w:pPr>
        <w:spacing w:after="0" w:line="240" w:lineRule="auto"/>
        <w:ind w:left="5103"/>
        <w:rPr>
          <w:rFonts w:ascii="Times New Roman" w:hAnsi="Times New Roman" w:cs="Times New Roman"/>
          <w:b/>
          <w:sz w:val="24"/>
          <w:szCs w:val="24"/>
        </w:rPr>
      </w:pPr>
    </w:p>
    <w:p w14:paraId="1D193476" w14:textId="77777777" w:rsidR="000A7E0E" w:rsidRPr="00EF4BF5" w:rsidRDefault="000A7E0E" w:rsidP="000A7E0E">
      <w:pPr>
        <w:spacing w:after="0" w:line="240" w:lineRule="auto"/>
        <w:jc w:val="center"/>
        <w:rPr>
          <w:rFonts w:ascii="Times New Roman" w:hAnsi="Times New Roman" w:cs="Times New Roman"/>
          <w:b/>
          <w:sz w:val="24"/>
          <w:szCs w:val="24"/>
          <w:lang w:val="ru-RU"/>
        </w:rPr>
      </w:pPr>
      <w:r w:rsidRPr="00EF4BF5">
        <w:rPr>
          <w:rFonts w:ascii="Times New Roman" w:hAnsi="Times New Roman" w:cs="Times New Roman"/>
          <w:b/>
          <w:sz w:val="24"/>
          <w:szCs w:val="24"/>
        </w:rPr>
        <w:t>ИНФОРМАЦИЯ</w:t>
      </w:r>
    </w:p>
    <w:p w14:paraId="6AFE461E" w14:textId="77777777" w:rsidR="000A7E0E" w:rsidRPr="00EF4BF5" w:rsidRDefault="000A7E0E" w:rsidP="000A7E0E">
      <w:pPr>
        <w:spacing w:after="0" w:line="240" w:lineRule="auto"/>
        <w:jc w:val="center"/>
        <w:rPr>
          <w:rFonts w:ascii="Times New Roman" w:hAnsi="Times New Roman" w:cs="Times New Roman"/>
          <w:b/>
          <w:sz w:val="24"/>
          <w:szCs w:val="24"/>
        </w:rPr>
      </w:pPr>
      <w:r w:rsidRPr="00EF4BF5">
        <w:rPr>
          <w:rFonts w:ascii="Times New Roman" w:hAnsi="Times New Roman" w:cs="Times New Roman"/>
          <w:b/>
          <w:sz w:val="24"/>
          <w:szCs w:val="24"/>
        </w:rPr>
        <w:t>ЗА ПРЕЦЕНЯВАНЕ НА НЕОБХОДИМОСТТА ОТ ОВОС</w:t>
      </w:r>
    </w:p>
    <w:p w14:paraId="37D4D008" w14:textId="77777777" w:rsidR="000A7E0E" w:rsidRPr="00EF4BF5" w:rsidRDefault="000A7E0E" w:rsidP="000A7E0E">
      <w:pPr>
        <w:spacing w:after="0" w:line="240" w:lineRule="auto"/>
        <w:jc w:val="center"/>
        <w:rPr>
          <w:rFonts w:ascii="Times New Roman" w:hAnsi="Times New Roman" w:cs="Times New Roman"/>
          <w:b/>
          <w:sz w:val="24"/>
          <w:szCs w:val="24"/>
        </w:rPr>
      </w:pPr>
    </w:p>
    <w:p w14:paraId="7A3D825E" w14:textId="77777777" w:rsidR="000A7E0E" w:rsidRPr="00EF4BF5" w:rsidRDefault="000A7E0E" w:rsidP="000A7E0E">
      <w:pPr>
        <w:spacing w:after="0" w:line="240" w:lineRule="auto"/>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 xml:space="preserve">Изготвена съгласно Приложение № 2 към чл. 6 на </w:t>
      </w:r>
      <w:r w:rsidRPr="00EF4BF5">
        <w:rPr>
          <w:rFonts w:ascii="Times New Roman" w:eastAsia="Times New Roman" w:hAnsi="Times New Roman" w:cs="Times New Roman"/>
          <w:sz w:val="24"/>
          <w:szCs w:val="24"/>
          <w:lang w:eastAsia="bg-BG"/>
        </w:rPr>
        <w:t xml:space="preserve">Наредба за условията и реда за извършване на оценка на въздействието върху околната среда , приета с ПМС № 59 от 07.03.2003 г. /обн. ДВ. бр.25 от 18 Март 2003г., </w:t>
      </w:r>
      <w:proofErr w:type="spellStart"/>
      <w:r w:rsidRPr="00EF4BF5">
        <w:rPr>
          <w:rFonts w:ascii="Times New Roman" w:eastAsia="Times New Roman" w:hAnsi="Times New Roman" w:cs="Times New Roman"/>
          <w:sz w:val="24"/>
          <w:szCs w:val="24"/>
          <w:lang w:eastAsia="bg-BG"/>
        </w:rPr>
        <w:t>посл</w:t>
      </w:r>
      <w:proofErr w:type="spellEnd"/>
      <w:r w:rsidRPr="00EF4BF5">
        <w:rPr>
          <w:rFonts w:ascii="Times New Roman" w:eastAsia="Times New Roman" w:hAnsi="Times New Roman" w:cs="Times New Roman"/>
          <w:sz w:val="24"/>
          <w:szCs w:val="24"/>
          <w:lang w:eastAsia="bg-BG"/>
        </w:rPr>
        <w:t>. изм. и доп. ДВ бр. 12 от 12.02.2016 г./</w:t>
      </w:r>
      <w:r w:rsidRPr="00C032C8">
        <w:rPr>
          <w:rFonts w:ascii="Times New Roman" w:eastAsia="Times New Roman" w:hAnsi="Times New Roman" w:cs="Times New Roman"/>
          <w:sz w:val="24"/>
          <w:szCs w:val="24"/>
          <w:lang w:eastAsia="bg-BG"/>
        </w:rPr>
        <w:t xml:space="preserve"> </w:t>
      </w:r>
      <w:r w:rsidRPr="00EF4BF5">
        <w:rPr>
          <w:rFonts w:ascii="Times New Roman" w:eastAsia="Times New Roman" w:hAnsi="Times New Roman" w:cs="Times New Roman"/>
          <w:sz w:val="24"/>
          <w:szCs w:val="24"/>
          <w:lang w:eastAsia="bg-BG"/>
        </w:rPr>
        <w:t>и във връзка с писмо № ОВОС</w:t>
      </w:r>
      <w:r w:rsidRPr="00EF4BF5">
        <w:rPr>
          <w:rFonts w:ascii="Times New Roman" w:eastAsia="Times New Roman" w:hAnsi="Times New Roman" w:cs="Times New Roman"/>
          <w:color w:val="FF0000"/>
          <w:sz w:val="24"/>
          <w:szCs w:val="24"/>
          <w:lang w:eastAsia="bg-BG"/>
        </w:rPr>
        <w:t>-</w:t>
      </w:r>
      <w:r w:rsidR="00960917" w:rsidRPr="00EF4BF5">
        <w:rPr>
          <w:rFonts w:ascii="Times New Roman" w:hAnsi="Times New Roman" w:cs="Times New Roman"/>
          <w:sz w:val="24"/>
          <w:szCs w:val="24"/>
        </w:rPr>
        <w:t xml:space="preserve"> </w:t>
      </w:r>
      <w:r w:rsidR="00167B38" w:rsidRPr="00EF4BF5">
        <w:rPr>
          <w:rFonts w:ascii="Times New Roman" w:hAnsi="Times New Roman" w:cs="Times New Roman"/>
          <w:sz w:val="24"/>
          <w:szCs w:val="24"/>
        </w:rPr>
        <w:t>2764</w:t>
      </w:r>
      <w:r w:rsidR="00960917" w:rsidRPr="00EF4BF5">
        <w:rPr>
          <w:rFonts w:ascii="Times New Roman" w:hAnsi="Times New Roman" w:cs="Times New Roman"/>
          <w:sz w:val="24"/>
          <w:szCs w:val="24"/>
        </w:rPr>
        <w:t>-</w:t>
      </w:r>
      <w:r w:rsidR="00167B38" w:rsidRPr="00EF4BF5">
        <w:rPr>
          <w:rFonts w:ascii="Times New Roman" w:hAnsi="Times New Roman" w:cs="Times New Roman"/>
          <w:sz w:val="24"/>
          <w:szCs w:val="24"/>
        </w:rPr>
        <w:t>1</w:t>
      </w:r>
      <w:r w:rsidR="00C45165" w:rsidRPr="00EF4BF5">
        <w:rPr>
          <w:rFonts w:ascii="Times New Roman" w:hAnsi="Times New Roman" w:cs="Times New Roman"/>
          <w:sz w:val="24"/>
          <w:szCs w:val="24"/>
        </w:rPr>
        <w:t xml:space="preserve"> </w:t>
      </w:r>
      <w:r w:rsidR="00960917" w:rsidRPr="00EF4BF5">
        <w:rPr>
          <w:rFonts w:ascii="Times New Roman" w:hAnsi="Times New Roman" w:cs="Times New Roman"/>
          <w:sz w:val="24"/>
          <w:szCs w:val="24"/>
        </w:rPr>
        <w:t>/</w:t>
      </w:r>
      <w:r w:rsidR="00C45165" w:rsidRPr="00EF4BF5">
        <w:rPr>
          <w:rFonts w:ascii="Times New Roman" w:hAnsi="Times New Roman" w:cs="Times New Roman"/>
          <w:sz w:val="24"/>
          <w:szCs w:val="24"/>
        </w:rPr>
        <w:t xml:space="preserve"> </w:t>
      </w:r>
      <w:r w:rsidR="00167B38" w:rsidRPr="00EF4BF5">
        <w:rPr>
          <w:rFonts w:ascii="Times New Roman" w:hAnsi="Times New Roman" w:cs="Times New Roman"/>
          <w:sz w:val="24"/>
          <w:szCs w:val="24"/>
        </w:rPr>
        <w:t>26</w:t>
      </w:r>
      <w:r w:rsidR="00960917" w:rsidRPr="00EF4BF5">
        <w:rPr>
          <w:rFonts w:ascii="Times New Roman" w:hAnsi="Times New Roman" w:cs="Times New Roman"/>
          <w:sz w:val="24"/>
          <w:szCs w:val="24"/>
        </w:rPr>
        <w:t>.</w:t>
      </w:r>
      <w:r w:rsidR="00167B38" w:rsidRPr="00EF4BF5">
        <w:rPr>
          <w:rFonts w:ascii="Times New Roman" w:hAnsi="Times New Roman" w:cs="Times New Roman"/>
          <w:sz w:val="24"/>
          <w:szCs w:val="24"/>
        </w:rPr>
        <w:t>09</w:t>
      </w:r>
      <w:r w:rsidR="00960917" w:rsidRPr="00EF4BF5">
        <w:rPr>
          <w:rFonts w:ascii="Times New Roman" w:hAnsi="Times New Roman" w:cs="Times New Roman"/>
          <w:sz w:val="24"/>
          <w:szCs w:val="24"/>
        </w:rPr>
        <w:t>.202</w:t>
      </w:r>
      <w:r w:rsidR="00167B38" w:rsidRPr="00EF4BF5">
        <w:rPr>
          <w:rFonts w:ascii="Times New Roman" w:hAnsi="Times New Roman" w:cs="Times New Roman"/>
          <w:sz w:val="24"/>
          <w:szCs w:val="24"/>
        </w:rPr>
        <w:t>2</w:t>
      </w:r>
      <w:r w:rsidR="00960917" w:rsidRPr="00EF4BF5">
        <w:rPr>
          <w:rFonts w:ascii="Times New Roman" w:hAnsi="Times New Roman" w:cs="Times New Roman"/>
          <w:sz w:val="24"/>
          <w:szCs w:val="24"/>
        </w:rPr>
        <w:t>г</w:t>
      </w:r>
      <w:r w:rsidR="00960917" w:rsidRPr="00EF4BF5">
        <w:rPr>
          <w:rFonts w:ascii="Times New Roman" w:eastAsia="Times New Roman" w:hAnsi="Times New Roman" w:cs="Times New Roman"/>
          <w:sz w:val="24"/>
          <w:szCs w:val="24"/>
          <w:lang w:eastAsia="bg-BG"/>
        </w:rPr>
        <w:t xml:space="preserve">. </w:t>
      </w:r>
      <w:r w:rsidRPr="00EF4BF5">
        <w:rPr>
          <w:rFonts w:ascii="Times New Roman" w:eastAsia="Times New Roman" w:hAnsi="Times New Roman" w:cs="Times New Roman"/>
          <w:sz w:val="24"/>
          <w:szCs w:val="24"/>
          <w:lang w:eastAsia="bg-BG"/>
        </w:rPr>
        <w:t>на директора на РИОСВ-Пловдив</w:t>
      </w:r>
    </w:p>
    <w:p w14:paraId="24BF4A95" w14:textId="77777777" w:rsidR="000A7E0E" w:rsidRPr="00EF4BF5" w:rsidRDefault="000A7E0E" w:rsidP="000A7E0E">
      <w:pPr>
        <w:spacing w:after="0" w:line="240" w:lineRule="auto"/>
        <w:jc w:val="both"/>
        <w:rPr>
          <w:rFonts w:ascii="Times New Roman" w:eastAsia="Times New Roman" w:hAnsi="Times New Roman" w:cs="Times New Roman"/>
          <w:color w:val="FF0000"/>
          <w:sz w:val="24"/>
          <w:szCs w:val="24"/>
          <w:lang w:eastAsia="bg-BG"/>
        </w:rPr>
      </w:pPr>
    </w:p>
    <w:p w14:paraId="599D0879" w14:textId="77777777" w:rsidR="000A7E0E" w:rsidRPr="00EF4BF5" w:rsidRDefault="000A7E0E" w:rsidP="000A7E0E">
      <w:pPr>
        <w:spacing w:after="0" w:line="240" w:lineRule="auto"/>
        <w:jc w:val="both"/>
        <w:rPr>
          <w:rFonts w:ascii="Times New Roman" w:hAnsi="Times New Roman" w:cs="Times New Roman"/>
          <w:sz w:val="24"/>
          <w:szCs w:val="24"/>
        </w:rPr>
      </w:pPr>
    </w:p>
    <w:p w14:paraId="785AFBB2" w14:textId="77777777" w:rsidR="000A7E0E" w:rsidRPr="00EF4BF5" w:rsidRDefault="000A7E0E" w:rsidP="000A7E0E">
      <w:pPr>
        <w:pStyle w:val="a3"/>
        <w:numPr>
          <w:ilvl w:val="0"/>
          <w:numId w:val="1"/>
        </w:numPr>
        <w:spacing w:after="0" w:line="240" w:lineRule="auto"/>
        <w:jc w:val="both"/>
        <w:rPr>
          <w:rFonts w:ascii="Times New Roman" w:hAnsi="Times New Roman" w:cs="Times New Roman"/>
          <w:sz w:val="24"/>
          <w:szCs w:val="24"/>
        </w:rPr>
      </w:pPr>
      <w:r w:rsidRPr="00EF4BF5">
        <w:rPr>
          <w:rFonts w:ascii="Times New Roman" w:eastAsia="Times New Roman" w:hAnsi="Times New Roman" w:cs="Times New Roman"/>
          <w:b/>
          <w:sz w:val="24"/>
          <w:szCs w:val="24"/>
          <w:lang w:eastAsia="bg-BG"/>
        </w:rPr>
        <w:t>Информация за контакт с възложителя:</w:t>
      </w:r>
    </w:p>
    <w:p w14:paraId="0C2B4163" w14:textId="671C2777" w:rsidR="000A7E0E" w:rsidRPr="00EF4BF5" w:rsidRDefault="000A7E0E" w:rsidP="00F8577A">
      <w:pPr>
        <w:pStyle w:val="a3"/>
        <w:widowControl w:val="0"/>
        <w:numPr>
          <w:ilvl w:val="0"/>
          <w:numId w:val="2"/>
        </w:numPr>
        <w:autoSpaceDE w:val="0"/>
        <w:autoSpaceDN w:val="0"/>
        <w:adjustRightInd w:val="0"/>
        <w:spacing w:before="120" w:after="120" w:line="240" w:lineRule="auto"/>
        <w:jc w:val="both"/>
        <w:rPr>
          <w:rFonts w:ascii="Times New Roman" w:hAnsi="Times New Roman" w:cs="Times New Roman"/>
          <w:sz w:val="24"/>
          <w:szCs w:val="24"/>
        </w:rPr>
      </w:pPr>
      <w:r w:rsidRPr="00EF4BF5">
        <w:rPr>
          <w:rFonts w:ascii="Times New Roman" w:eastAsia="Times New Roman" w:hAnsi="Times New Roman" w:cs="Times New Roman"/>
          <w:b/>
          <w:spacing w:val="-8"/>
          <w:sz w:val="24"/>
          <w:szCs w:val="24"/>
          <w:lang w:eastAsia="bg-BG"/>
        </w:rPr>
        <w:t>„ЛИДЛ БЪЛГАРИЯ ЕООД ЕНД КО“ КД,</w:t>
      </w:r>
      <w:r w:rsidRPr="00EF4BF5">
        <w:rPr>
          <w:rFonts w:ascii="Times New Roman" w:eastAsia="Times New Roman" w:hAnsi="Times New Roman" w:cs="Times New Roman"/>
          <w:b/>
          <w:i/>
          <w:spacing w:val="-8"/>
          <w:sz w:val="24"/>
          <w:szCs w:val="24"/>
          <w:lang w:eastAsia="bg-BG"/>
        </w:rPr>
        <w:t xml:space="preserve">  </w:t>
      </w:r>
      <w:r w:rsidRPr="00EF4BF5">
        <w:rPr>
          <w:rFonts w:ascii="Times New Roman" w:eastAsia="Times New Roman" w:hAnsi="Times New Roman" w:cs="Times New Roman"/>
          <w:spacing w:val="-8"/>
          <w:sz w:val="24"/>
          <w:szCs w:val="24"/>
          <w:lang w:eastAsia="bg-BG"/>
        </w:rPr>
        <w:t xml:space="preserve">обл. София, общ. Елин Пелин, с. Равно поле, ул. Трети Март“ №1, ЕИК 131071587,  </w:t>
      </w:r>
    </w:p>
    <w:p w14:paraId="727827DD" w14:textId="77777777" w:rsidR="000A7E0E" w:rsidRPr="00EF4BF5" w:rsidRDefault="000A7E0E" w:rsidP="000A7E0E">
      <w:pPr>
        <w:pStyle w:val="a3"/>
        <w:numPr>
          <w:ilvl w:val="0"/>
          <w:numId w:val="1"/>
        </w:numPr>
        <w:spacing w:after="0" w:line="240" w:lineRule="auto"/>
        <w:jc w:val="both"/>
        <w:rPr>
          <w:rFonts w:ascii="Times New Roman" w:hAnsi="Times New Roman" w:cs="Times New Roman"/>
          <w:sz w:val="24"/>
          <w:szCs w:val="24"/>
          <w:lang w:val="en-US"/>
        </w:rPr>
      </w:pPr>
      <w:r w:rsidRPr="00EF4BF5">
        <w:rPr>
          <w:rFonts w:ascii="Times New Roman" w:eastAsia="Times New Roman" w:hAnsi="Times New Roman" w:cs="Times New Roman"/>
          <w:b/>
          <w:sz w:val="24"/>
          <w:szCs w:val="24"/>
          <w:lang w:eastAsia="bg-BG"/>
        </w:rPr>
        <w:t>Резюме на инвестиционното предложение:</w:t>
      </w:r>
    </w:p>
    <w:p w14:paraId="069E2C45" w14:textId="77777777" w:rsidR="000A7E0E" w:rsidRPr="00EF4BF5" w:rsidRDefault="000A7E0E" w:rsidP="000A7E0E">
      <w:pPr>
        <w:spacing w:after="0" w:line="240" w:lineRule="auto"/>
        <w:ind w:firstLine="360"/>
        <w:jc w:val="both"/>
        <w:rPr>
          <w:rFonts w:ascii="Times New Roman" w:hAnsi="Times New Roman" w:cs="Times New Roman"/>
          <w:sz w:val="24"/>
          <w:szCs w:val="24"/>
        </w:rPr>
      </w:pPr>
    </w:p>
    <w:p w14:paraId="7D150497" w14:textId="77777777" w:rsidR="000A7E0E" w:rsidRPr="00EF4BF5" w:rsidRDefault="000A7E0E" w:rsidP="000A7E0E">
      <w:pPr>
        <w:pStyle w:val="a3"/>
        <w:numPr>
          <w:ilvl w:val="0"/>
          <w:numId w:val="3"/>
        </w:numPr>
        <w:autoSpaceDE w:val="0"/>
        <w:autoSpaceDN w:val="0"/>
        <w:adjustRightInd w:val="0"/>
        <w:jc w:val="both"/>
        <w:rPr>
          <w:rFonts w:ascii="Times New Roman" w:eastAsia="Times New Roman" w:hAnsi="Times New Roman" w:cs="Times New Roman"/>
          <w:b/>
          <w:spacing w:val="-8"/>
          <w:sz w:val="24"/>
          <w:szCs w:val="24"/>
          <w:lang w:eastAsia="bg-BG"/>
        </w:rPr>
      </w:pPr>
      <w:r w:rsidRPr="00EF4BF5">
        <w:rPr>
          <w:rFonts w:ascii="Times New Roman" w:eastAsia="Times New Roman" w:hAnsi="Times New Roman" w:cs="Times New Roman"/>
          <w:b/>
          <w:spacing w:val="-8"/>
          <w:sz w:val="24"/>
          <w:szCs w:val="24"/>
          <w:lang w:eastAsia="bg-BG"/>
        </w:rPr>
        <w:t>Характеристика на инвестиционното предложение:</w:t>
      </w:r>
    </w:p>
    <w:p w14:paraId="2A5E1788" w14:textId="77777777" w:rsidR="00167B38" w:rsidRPr="00EF4BF5" w:rsidRDefault="000A7E0E" w:rsidP="00167B38">
      <w:pPr>
        <w:autoSpaceDE w:val="0"/>
        <w:autoSpaceDN w:val="0"/>
        <w:adjustRightInd w:val="0"/>
        <w:jc w:val="both"/>
        <w:rPr>
          <w:rFonts w:ascii="Times New Roman" w:hAnsi="Times New Roman" w:cs="Times New Roman"/>
          <w:sz w:val="24"/>
          <w:szCs w:val="24"/>
        </w:rPr>
      </w:pPr>
      <w:r w:rsidRPr="00EF4BF5">
        <w:rPr>
          <w:rFonts w:ascii="Times New Roman" w:eastAsia="Times New Roman" w:hAnsi="Times New Roman" w:cs="Times New Roman"/>
          <w:b/>
          <w:i/>
          <w:spacing w:val="-8"/>
          <w:sz w:val="24"/>
          <w:szCs w:val="24"/>
          <w:lang w:eastAsia="bg-BG"/>
        </w:rPr>
        <w:t>„</w:t>
      </w:r>
      <w:r w:rsidRPr="00EF4BF5">
        <w:rPr>
          <w:rFonts w:ascii="Times New Roman" w:eastAsia="Times New Roman" w:hAnsi="Times New Roman" w:cs="Times New Roman"/>
          <w:b/>
          <w:spacing w:val="-8"/>
          <w:sz w:val="24"/>
          <w:szCs w:val="24"/>
          <w:lang w:eastAsia="bg-BG"/>
        </w:rPr>
        <w:t>ЛИДЛ БЪЛГАРИЯ ЕООД ЕНД КО“ КД,</w:t>
      </w:r>
      <w:r w:rsidRPr="00EF4BF5">
        <w:rPr>
          <w:rFonts w:ascii="Times New Roman" w:eastAsia="Times New Roman" w:hAnsi="Times New Roman" w:cs="Times New Roman"/>
          <w:b/>
          <w:i/>
          <w:spacing w:val="-8"/>
          <w:sz w:val="24"/>
          <w:szCs w:val="24"/>
          <w:lang w:eastAsia="bg-BG"/>
        </w:rPr>
        <w:t xml:space="preserve">  </w:t>
      </w:r>
      <w:r w:rsidRPr="00EF4BF5">
        <w:rPr>
          <w:rFonts w:ascii="Times New Roman" w:hAnsi="Times New Roman" w:cs="Times New Roman"/>
          <w:sz w:val="24"/>
          <w:szCs w:val="24"/>
        </w:rPr>
        <w:t>има следното инвестиционно предложение:</w:t>
      </w:r>
      <w:r w:rsidR="00167B38" w:rsidRPr="00EF4BF5">
        <w:rPr>
          <w:rFonts w:ascii="Times New Roman" w:hAnsi="Times New Roman" w:cs="Times New Roman"/>
          <w:b/>
          <w:sz w:val="24"/>
          <w:szCs w:val="24"/>
        </w:rPr>
        <w:t xml:space="preserve"> „ХИПЕРМАРКЕТ ЗА ХРАНИТЕЛНИ И НЕХРАНИТЕЛНИ ПРОДУКТИ”</w:t>
      </w:r>
      <w:r w:rsidR="00167B38" w:rsidRPr="00EF4BF5">
        <w:rPr>
          <w:rFonts w:ascii="Times New Roman" w:hAnsi="Times New Roman" w:cs="Times New Roman"/>
          <w:sz w:val="24"/>
          <w:szCs w:val="24"/>
        </w:rPr>
        <w:t xml:space="preserve"> в ПИ с </w:t>
      </w:r>
      <w:r w:rsidR="00167B38" w:rsidRPr="00F8577A">
        <w:rPr>
          <w:rFonts w:ascii="Times New Roman" w:hAnsi="Times New Roman" w:cs="Times New Roman"/>
          <w:sz w:val="24"/>
          <w:szCs w:val="24"/>
        </w:rPr>
        <w:t>ИД 56784.510.103</w:t>
      </w:r>
      <w:r w:rsidR="007A6B73" w:rsidRPr="00F8577A">
        <w:rPr>
          <w:rFonts w:ascii="Times New Roman" w:hAnsi="Times New Roman" w:cs="Times New Roman"/>
          <w:sz w:val="24"/>
          <w:szCs w:val="24"/>
        </w:rPr>
        <w:t>6</w:t>
      </w:r>
      <w:r w:rsidR="00167B38" w:rsidRPr="00B17323">
        <w:rPr>
          <w:rFonts w:ascii="Times New Roman" w:hAnsi="Times New Roman" w:cs="Times New Roman"/>
          <w:sz w:val="24"/>
          <w:szCs w:val="24"/>
        </w:rPr>
        <w:t>, 56784.510.1035, 56784.1273, № 56784.510.1274, № 56784.1275, № 56784.510.1276, № 56784.510.1277, № 56784.510.1279,  № 56784.510.1278</w:t>
      </w:r>
      <w:r w:rsidR="00167B38" w:rsidRPr="00EF4BF5">
        <w:rPr>
          <w:rFonts w:ascii="Times New Roman" w:hAnsi="Times New Roman" w:cs="Times New Roman"/>
          <w:color w:val="FF0000"/>
          <w:sz w:val="24"/>
          <w:szCs w:val="24"/>
        </w:rPr>
        <w:t xml:space="preserve"> </w:t>
      </w:r>
      <w:r w:rsidR="00167B38" w:rsidRPr="00EF4BF5">
        <w:rPr>
          <w:rFonts w:ascii="Times New Roman" w:hAnsi="Times New Roman" w:cs="Times New Roman"/>
          <w:sz w:val="24"/>
          <w:szCs w:val="24"/>
        </w:rPr>
        <w:t xml:space="preserve"> по КК  на гр. Пловдив, район Западен, бул. „Пещерско шосе“</w:t>
      </w:r>
    </w:p>
    <w:p w14:paraId="76B98DDA" w14:textId="29D6C5A4" w:rsidR="00167B38" w:rsidRPr="00EF4BF5" w:rsidRDefault="00167B38" w:rsidP="00167B38">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ВЪЗЛОЖИТЕЛ: „ЛИДЛ България ЕООД ЕНД КО“ КД, ЕИК 131071587, със седалище и адрес на управление: с. Равно поле ул. Трети март №1, представлявано от неограничено отговорния съдружник ЛИДЛ България ЕООД ЕИК 130993772, със седалище и адрес на управление с. Равно поле ул. Трети ма</w:t>
      </w:r>
      <w:r w:rsidR="00F8577A">
        <w:rPr>
          <w:rFonts w:ascii="Times New Roman" w:hAnsi="Times New Roman" w:cs="Times New Roman"/>
          <w:sz w:val="24"/>
          <w:szCs w:val="24"/>
        </w:rPr>
        <w:t xml:space="preserve">рт №1, представлявано от </w:t>
      </w:r>
      <w:proofErr w:type="spellStart"/>
      <w:r w:rsidR="00F8577A">
        <w:rPr>
          <w:rFonts w:ascii="Times New Roman" w:hAnsi="Times New Roman" w:cs="Times New Roman"/>
          <w:sz w:val="24"/>
          <w:szCs w:val="24"/>
        </w:rPr>
        <w:t>М.</w:t>
      </w:r>
      <w:r w:rsidRPr="00EF4BF5">
        <w:rPr>
          <w:rFonts w:ascii="Times New Roman" w:hAnsi="Times New Roman" w:cs="Times New Roman"/>
          <w:sz w:val="24"/>
          <w:szCs w:val="24"/>
        </w:rPr>
        <w:t>Драгийска</w:t>
      </w:r>
      <w:proofErr w:type="spellEnd"/>
      <w:r w:rsidRPr="00EF4BF5">
        <w:rPr>
          <w:rFonts w:ascii="Times New Roman" w:hAnsi="Times New Roman" w:cs="Times New Roman"/>
          <w:sz w:val="24"/>
          <w:szCs w:val="24"/>
        </w:rPr>
        <w:t xml:space="preserve"> –Де</w:t>
      </w:r>
      <w:r w:rsidR="00F8577A">
        <w:rPr>
          <w:rFonts w:ascii="Times New Roman" w:hAnsi="Times New Roman" w:cs="Times New Roman"/>
          <w:sz w:val="24"/>
          <w:szCs w:val="24"/>
        </w:rPr>
        <w:t xml:space="preserve">нчева управител и </w:t>
      </w:r>
      <w:proofErr w:type="spellStart"/>
      <w:r w:rsidR="00F8577A">
        <w:rPr>
          <w:rFonts w:ascii="Times New Roman" w:hAnsi="Times New Roman" w:cs="Times New Roman"/>
          <w:sz w:val="24"/>
          <w:szCs w:val="24"/>
        </w:rPr>
        <w:t>Б.</w:t>
      </w:r>
      <w:r w:rsidRPr="00EF4BF5">
        <w:rPr>
          <w:rFonts w:ascii="Times New Roman" w:hAnsi="Times New Roman" w:cs="Times New Roman"/>
          <w:sz w:val="24"/>
          <w:szCs w:val="24"/>
        </w:rPr>
        <w:t>Инчовски</w:t>
      </w:r>
      <w:proofErr w:type="spellEnd"/>
      <w:r w:rsidRPr="00EF4BF5">
        <w:rPr>
          <w:rFonts w:ascii="Times New Roman" w:hAnsi="Times New Roman" w:cs="Times New Roman"/>
          <w:sz w:val="24"/>
          <w:szCs w:val="24"/>
        </w:rPr>
        <w:t xml:space="preserve"> - управител, собственик на основание нотариален акт за покупко-продажба на недвижим имот № 9, том 1,, рег. №485, дело №8/2020 г, Вписан в СВ с вх. Рег. №2020/03.02.2020, акт №121, том 5, дело №983/2020 г.</w:t>
      </w:r>
    </w:p>
    <w:p w14:paraId="4783CF0B" w14:textId="77777777" w:rsidR="00167B38" w:rsidRPr="00EF4BF5" w:rsidRDefault="00167B38" w:rsidP="00167B38">
      <w:pPr>
        <w:spacing w:before="57" w:after="100" w:afterAutospacing="1" w:line="269" w:lineRule="atLeast"/>
        <w:ind w:firstLine="283"/>
        <w:jc w:val="both"/>
        <w:rPr>
          <w:rFonts w:ascii="Times New Roman" w:hAnsi="Times New Roman" w:cs="Times New Roman"/>
          <w:sz w:val="24"/>
          <w:szCs w:val="24"/>
        </w:rPr>
      </w:pPr>
      <w:r w:rsidRPr="00EF4BF5">
        <w:rPr>
          <w:rFonts w:ascii="Times New Roman" w:hAnsi="Times New Roman" w:cs="Times New Roman"/>
          <w:sz w:val="24"/>
          <w:szCs w:val="24"/>
        </w:rPr>
        <w:t xml:space="preserve">Имотите са собственост на Възложителя с документи: </w:t>
      </w:r>
      <w:proofErr w:type="spellStart"/>
      <w:r w:rsidRPr="00EF4BF5">
        <w:rPr>
          <w:rFonts w:ascii="Times New Roman" w:hAnsi="Times New Roman" w:cs="Times New Roman"/>
          <w:sz w:val="24"/>
          <w:szCs w:val="24"/>
        </w:rPr>
        <w:t>нот</w:t>
      </w:r>
      <w:proofErr w:type="spellEnd"/>
      <w:r w:rsidRPr="00EF4BF5">
        <w:rPr>
          <w:rFonts w:ascii="Times New Roman" w:hAnsi="Times New Roman" w:cs="Times New Roman"/>
          <w:sz w:val="24"/>
          <w:szCs w:val="24"/>
        </w:rPr>
        <w:t xml:space="preserve">. </w:t>
      </w:r>
      <w:r w:rsidR="00787CB2" w:rsidRPr="00EF4BF5">
        <w:rPr>
          <w:rFonts w:ascii="Times New Roman" w:hAnsi="Times New Roman" w:cs="Times New Roman"/>
          <w:sz w:val="24"/>
          <w:szCs w:val="24"/>
        </w:rPr>
        <w:t>а</w:t>
      </w:r>
      <w:r w:rsidRPr="00EF4BF5">
        <w:rPr>
          <w:rFonts w:ascii="Times New Roman" w:hAnsi="Times New Roman" w:cs="Times New Roman"/>
          <w:sz w:val="24"/>
          <w:szCs w:val="24"/>
        </w:rPr>
        <w:t xml:space="preserve">кт № 70 том 2 рег.803 дело 276 от 17.01.2022г и </w:t>
      </w:r>
      <w:proofErr w:type="spellStart"/>
      <w:r w:rsidRPr="00EF4BF5">
        <w:rPr>
          <w:rFonts w:ascii="Times New Roman" w:hAnsi="Times New Roman" w:cs="Times New Roman"/>
          <w:sz w:val="24"/>
          <w:szCs w:val="24"/>
        </w:rPr>
        <w:t>нот</w:t>
      </w:r>
      <w:proofErr w:type="spellEnd"/>
      <w:r w:rsidRPr="00EF4BF5">
        <w:rPr>
          <w:rFonts w:ascii="Times New Roman" w:hAnsi="Times New Roman" w:cs="Times New Roman"/>
          <w:sz w:val="24"/>
          <w:szCs w:val="24"/>
        </w:rPr>
        <w:t>. Акт № 46 том 2 д.247 рег.827 от 21.01.2009г.</w:t>
      </w:r>
    </w:p>
    <w:p w14:paraId="26AAB3BC" w14:textId="77777777" w:rsidR="000A7E0E" w:rsidRPr="00EF4BF5" w:rsidRDefault="000A7E0E" w:rsidP="000A7E0E">
      <w:pPr>
        <w:autoSpaceDE w:val="0"/>
        <w:autoSpaceDN w:val="0"/>
        <w:adjustRightInd w:val="0"/>
        <w:spacing w:after="0" w:line="240" w:lineRule="auto"/>
        <w:jc w:val="both"/>
        <w:rPr>
          <w:rFonts w:ascii="Times New Roman" w:hAnsi="Times New Roman" w:cs="Times New Roman"/>
          <w:sz w:val="24"/>
          <w:szCs w:val="24"/>
        </w:rPr>
      </w:pPr>
      <w:r w:rsidRPr="00EF4BF5">
        <w:rPr>
          <w:rFonts w:ascii="Times New Roman" w:eastAsia="Times New Roman" w:hAnsi="Times New Roman" w:cs="Times New Roman"/>
          <w:sz w:val="24"/>
          <w:szCs w:val="24"/>
          <w:lang w:eastAsia="bg-BG"/>
        </w:rPr>
        <w:t xml:space="preserve">Инвестиционното намерение предвижда изграждане на </w:t>
      </w:r>
      <w:r w:rsidRPr="00EF4BF5">
        <w:rPr>
          <w:rFonts w:ascii="Times New Roman" w:hAnsi="Times New Roman" w:cs="Times New Roman"/>
          <w:sz w:val="24"/>
          <w:szCs w:val="24"/>
        </w:rPr>
        <w:t xml:space="preserve">„ХИПЕРМАРКЕТ ЗА ХРАНИТЕЛНИ И НЕХРАНИТЕЛНИ ПРОДУКТИ ” в град Пловдив, район </w:t>
      </w:r>
      <w:r w:rsidR="00167B38" w:rsidRPr="00EF4BF5">
        <w:rPr>
          <w:rFonts w:ascii="Times New Roman" w:hAnsi="Times New Roman" w:cs="Times New Roman"/>
          <w:sz w:val="24"/>
          <w:szCs w:val="24"/>
        </w:rPr>
        <w:t>Западен</w:t>
      </w:r>
      <w:r w:rsidRPr="00EF4BF5">
        <w:rPr>
          <w:rFonts w:ascii="Times New Roman" w:hAnsi="Times New Roman" w:cs="Times New Roman"/>
          <w:sz w:val="24"/>
          <w:szCs w:val="24"/>
        </w:rPr>
        <w:t>.</w:t>
      </w:r>
    </w:p>
    <w:p w14:paraId="7DBE0BDC" w14:textId="77777777" w:rsidR="000A7E0E" w:rsidRPr="00EF4BF5" w:rsidRDefault="000A7E0E" w:rsidP="000A7E0E">
      <w:pPr>
        <w:autoSpaceDE w:val="0"/>
        <w:autoSpaceDN w:val="0"/>
        <w:adjustRightInd w:val="0"/>
        <w:spacing w:after="0" w:line="240" w:lineRule="auto"/>
        <w:jc w:val="both"/>
        <w:rPr>
          <w:rFonts w:ascii="Times New Roman" w:hAnsi="Times New Roman" w:cs="Times New Roman"/>
          <w:sz w:val="24"/>
          <w:szCs w:val="24"/>
        </w:rPr>
      </w:pPr>
    </w:p>
    <w:p w14:paraId="7ED9EB95" w14:textId="77777777"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rPr>
      </w:pPr>
      <w:r w:rsidRPr="00C032C8">
        <w:rPr>
          <w:rFonts w:ascii="Times New Roman" w:hAnsi="Times New Roman" w:cs="Times New Roman"/>
          <w:sz w:val="24"/>
          <w:szCs w:val="24"/>
        </w:rPr>
        <w:t xml:space="preserve">Функционалното разпределение </w:t>
      </w:r>
      <w:r w:rsidRPr="00EF4BF5">
        <w:rPr>
          <w:rFonts w:ascii="Times New Roman" w:hAnsi="Times New Roman" w:cs="Times New Roman"/>
          <w:sz w:val="24"/>
          <w:szCs w:val="24"/>
        </w:rPr>
        <w:t>се</w:t>
      </w:r>
      <w:r w:rsidRPr="00C032C8">
        <w:rPr>
          <w:rFonts w:ascii="Times New Roman" w:hAnsi="Times New Roman" w:cs="Times New Roman"/>
          <w:sz w:val="24"/>
          <w:szCs w:val="24"/>
        </w:rPr>
        <w:t xml:space="preserve"> състои от няколко функционални групи</w:t>
      </w:r>
    </w:p>
    <w:p w14:paraId="092FAC4B" w14:textId="77777777"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rPr>
      </w:pPr>
    </w:p>
    <w:p w14:paraId="04F161C9" w14:textId="77777777" w:rsidR="00167B38" w:rsidRPr="00C032C8" w:rsidRDefault="00167B38" w:rsidP="00167B3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C032C8">
        <w:rPr>
          <w:rFonts w:ascii="Times New Roman" w:hAnsi="Times New Roman" w:cs="Times New Roman"/>
          <w:sz w:val="24"/>
          <w:szCs w:val="24"/>
        </w:rPr>
        <w:t>Търговска зала, пекарна и санитарен възел за посетители, отговарящ на нормите за достъпна среда</w:t>
      </w:r>
    </w:p>
    <w:p w14:paraId="3B4119C3" w14:textId="77777777" w:rsidR="00167B38" w:rsidRPr="00C032C8" w:rsidRDefault="00167B38" w:rsidP="00167B3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C032C8">
        <w:rPr>
          <w:rFonts w:ascii="Times New Roman" w:hAnsi="Times New Roman" w:cs="Times New Roman"/>
          <w:sz w:val="24"/>
          <w:szCs w:val="24"/>
        </w:rPr>
        <w:t>Складова част, състояща се от товарна рампа, нощен прием, дневен прием и хладилна камера</w:t>
      </w:r>
    </w:p>
    <w:p w14:paraId="4B861B17" w14:textId="77777777" w:rsidR="00167B38" w:rsidRPr="00EF4BF5" w:rsidRDefault="00167B38" w:rsidP="00167B38">
      <w:pPr>
        <w:numPr>
          <w:ilvl w:val="0"/>
          <w:numId w:val="4"/>
        </w:numPr>
        <w:autoSpaceDE w:val="0"/>
        <w:autoSpaceDN w:val="0"/>
        <w:adjustRightInd w:val="0"/>
        <w:spacing w:after="0" w:line="240" w:lineRule="auto"/>
        <w:jc w:val="both"/>
        <w:rPr>
          <w:rFonts w:ascii="Times New Roman" w:hAnsi="Times New Roman" w:cs="Times New Roman"/>
          <w:sz w:val="24"/>
          <w:szCs w:val="24"/>
          <w:lang w:val="en-AU"/>
        </w:rPr>
      </w:pPr>
      <w:proofErr w:type="spellStart"/>
      <w:r w:rsidRPr="00EF4BF5">
        <w:rPr>
          <w:rFonts w:ascii="Times New Roman" w:hAnsi="Times New Roman" w:cs="Times New Roman"/>
          <w:sz w:val="24"/>
          <w:szCs w:val="24"/>
          <w:lang w:val="en-AU"/>
        </w:rPr>
        <w:t>Административно</w:t>
      </w:r>
      <w:proofErr w:type="spellEnd"/>
      <w:r w:rsidRPr="00EF4BF5">
        <w:rPr>
          <w:rFonts w:ascii="Times New Roman" w:hAnsi="Times New Roman" w:cs="Times New Roman"/>
          <w:sz w:val="24"/>
          <w:szCs w:val="24"/>
        </w:rPr>
        <w:t xml:space="preserve"> </w:t>
      </w:r>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битова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част</w:t>
      </w:r>
      <w:proofErr w:type="spellEnd"/>
    </w:p>
    <w:p w14:paraId="72CA259B" w14:textId="77777777"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lang w:val="en-AU"/>
        </w:rPr>
      </w:pPr>
    </w:p>
    <w:p w14:paraId="5011ACDC" w14:textId="77777777"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lang w:val="en-AU"/>
        </w:rPr>
      </w:pPr>
      <w:r w:rsidRPr="00EF4BF5">
        <w:rPr>
          <w:rFonts w:ascii="Times New Roman" w:hAnsi="Times New Roman" w:cs="Times New Roman"/>
          <w:sz w:val="24"/>
          <w:szCs w:val="24"/>
        </w:rPr>
        <w:t>Ще бъдат о</w:t>
      </w:r>
      <w:proofErr w:type="spellStart"/>
      <w:r w:rsidRPr="00EF4BF5">
        <w:rPr>
          <w:rFonts w:ascii="Times New Roman" w:hAnsi="Times New Roman" w:cs="Times New Roman"/>
          <w:sz w:val="24"/>
          <w:szCs w:val="24"/>
          <w:lang w:val="en-AU"/>
        </w:rPr>
        <w:t>сигурени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необходимите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норматив</w:t>
      </w:r>
      <w:proofErr w:type="spellEnd"/>
      <w:r w:rsidRPr="00EF4BF5">
        <w:rPr>
          <w:rFonts w:ascii="Times New Roman" w:hAnsi="Times New Roman" w:cs="Times New Roman"/>
          <w:sz w:val="24"/>
          <w:szCs w:val="24"/>
          <w:lang w:val="en-AU"/>
        </w:rPr>
        <w:t xml:space="preserve"> </w:t>
      </w:r>
      <w:r w:rsidRPr="00EF4BF5">
        <w:rPr>
          <w:rFonts w:ascii="Times New Roman" w:hAnsi="Times New Roman" w:cs="Times New Roman"/>
          <w:sz w:val="24"/>
          <w:szCs w:val="24"/>
        </w:rPr>
        <w:t>входове</w:t>
      </w:r>
      <w:r w:rsidRPr="00EF4BF5">
        <w:rPr>
          <w:rFonts w:ascii="Times New Roman" w:hAnsi="Times New Roman" w:cs="Times New Roman"/>
          <w:sz w:val="24"/>
          <w:szCs w:val="24"/>
          <w:lang w:val="en-AU"/>
        </w:rPr>
        <w:t xml:space="preserve"> и </w:t>
      </w:r>
      <w:proofErr w:type="spellStart"/>
      <w:r w:rsidRPr="00EF4BF5">
        <w:rPr>
          <w:rFonts w:ascii="Times New Roman" w:hAnsi="Times New Roman" w:cs="Times New Roman"/>
          <w:sz w:val="24"/>
          <w:szCs w:val="24"/>
          <w:lang w:val="en-AU"/>
        </w:rPr>
        <w:t>изходи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за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евакуация</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от</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всички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помещения</w:t>
      </w:r>
      <w:proofErr w:type="spellEnd"/>
      <w:r w:rsidRPr="00EF4BF5">
        <w:rPr>
          <w:rFonts w:ascii="Times New Roman" w:hAnsi="Times New Roman" w:cs="Times New Roman"/>
          <w:sz w:val="24"/>
          <w:szCs w:val="24"/>
          <w:lang w:val="en-AU"/>
        </w:rPr>
        <w:t xml:space="preserve"> в </w:t>
      </w:r>
      <w:proofErr w:type="spellStart"/>
      <w:r w:rsidRPr="00EF4BF5">
        <w:rPr>
          <w:rFonts w:ascii="Times New Roman" w:hAnsi="Times New Roman" w:cs="Times New Roman"/>
          <w:sz w:val="24"/>
          <w:szCs w:val="24"/>
          <w:lang w:val="en-AU"/>
        </w:rPr>
        <w:t>обекта</w:t>
      </w:r>
      <w:proofErr w:type="spellEnd"/>
      <w:r w:rsidRPr="00EF4BF5">
        <w:rPr>
          <w:rFonts w:ascii="Times New Roman" w:hAnsi="Times New Roman" w:cs="Times New Roman"/>
          <w:sz w:val="24"/>
          <w:szCs w:val="24"/>
          <w:lang w:val="en-AU"/>
        </w:rPr>
        <w:t>.</w:t>
      </w:r>
    </w:p>
    <w:p w14:paraId="51215002" w14:textId="77777777" w:rsidR="00167B38" w:rsidRPr="00EF4BF5" w:rsidRDefault="00167B38" w:rsidP="00167B38">
      <w:pPr>
        <w:autoSpaceDE w:val="0"/>
        <w:autoSpaceDN w:val="0"/>
        <w:adjustRightInd w:val="0"/>
        <w:spacing w:after="0" w:line="240" w:lineRule="auto"/>
        <w:jc w:val="both"/>
        <w:rPr>
          <w:rFonts w:ascii="Times New Roman" w:eastAsia="Times New Roman" w:hAnsi="Times New Roman" w:cs="Times New Roman"/>
          <w:sz w:val="24"/>
          <w:szCs w:val="24"/>
          <w:lang w:eastAsia="bg-BG"/>
        </w:rPr>
      </w:pPr>
      <w:proofErr w:type="spellStart"/>
      <w:r w:rsidRPr="00EF4BF5">
        <w:rPr>
          <w:rFonts w:ascii="Times New Roman" w:hAnsi="Times New Roman" w:cs="Times New Roman"/>
          <w:sz w:val="24"/>
          <w:szCs w:val="24"/>
          <w:lang w:val="en-AU"/>
        </w:rPr>
        <w:t>Сградата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ще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бъде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изпълнена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със</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смесена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конструкция</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стоманобетонови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вертикални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елементи</w:t>
      </w:r>
      <w:proofErr w:type="spellEnd"/>
      <w:r w:rsidRPr="00EF4BF5">
        <w:rPr>
          <w:rFonts w:ascii="Times New Roman" w:hAnsi="Times New Roman" w:cs="Times New Roman"/>
          <w:sz w:val="24"/>
          <w:szCs w:val="24"/>
          <w:lang w:val="en-AU"/>
        </w:rPr>
        <w:t xml:space="preserve"> и </w:t>
      </w:r>
      <w:proofErr w:type="spellStart"/>
      <w:r w:rsidRPr="00EF4BF5">
        <w:rPr>
          <w:rFonts w:ascii="Times New Roman" w:hAnsi="Times New Roman" w:cs="Times New Roman"/>
          <w:sz w:val="24"/>
          <w:szCs w:val="24"/>
          <w:lang w:val="en-AU"/>
        </w:rPr>
        <w:t>плосък</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покрив</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от</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стома</w:t>
      </w:r>
      <w:proofErr w:type="spellEnd"/>
      <w:r w:rsidRPr="00EF4BF5">
        <w:rPr>
          <w:rFonts w:ascii="Times New Roman" w:hAnsi="Times New Roman" w:cs="Times New Roman"/>
          <w:sz w:val="24"/>
          <w:szCs w:val="24"/>
        </w:rPr>
        <w:t>н</w:t>
      </w:r>
      <w:proofErr w:type="spellStart"/>
      <w:r w:rsidRPr="00EF4BF5">
        <w:rPr>
          <w:rFonts w:ascii="Times New Roman" w:hAnsi="Times New Roman" w:cs="Times New Roman"/>
          <w:sz w:val="24"/>
          <w:szCs w:val="24"/>
          <w:lang w:val="en-AU"/>
        </w:rPr>
        <w:t>ена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конструкция</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Вътрешните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преградни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стени</w:t>
      </w:r>
      <w:proofErr w:type="spellEnd"/>
      <w:r w:rsidRPr="00EF4BF5">
        <w:rPr>
          <w:rFonts w:ascii="Times New Roman" w:hAnsi="Times New Roman" w:cs="Times New Roman"/>
          <w:sz w:val="24"/>
          <w:szCs w:val="24"/>
        </w:rPr>
        <w:t xml:space="preserve"> и в</w:t>
      </w:r>
      <w:proofErr w:type="spellStart"/>
      <w:r w:rsidRPr="00EF4BF5">
        <w:rPr>
          <w:rFonts w:ascii="Times New Roman" w:hAnsi="Times New Roman" w:cs="Times New Roman"/>
          <w:sz w:val="24"/>
          <w:szCs w:val="24"/>
          <w:lang w:val="en-AU"/>
        </w:rPr>
        <w:t>ъншните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стени</w:t>
      </w:r>
      <w:proofErr w:type="spellEnd"/>
      <w:r w:rsidRPr="00EF4BF5">
        <w:rPr>
          <w:rFonts w:ascii="Times New Roman" w:hAnsi="Times New Roman" w:cs="Times New Roman"/>
          <w:sz w:val="24"/>
          <w:szCs w:val="24"/>
          <w:lang w:val="en-AU"/>
        </w:rPr>
        <w:t xml:space="preserve"> </w:t>
      </w:r>
      <w:r w:rsidRPr="00EF4BF5">
        <w:rPr>
          <w:rFonts w:ascii="Times New Roman" w:hAnsi="Times New Roman" w:cs="Times New Roman"/>
          <w:sz w:val="24"/>
          <w:szCs w:val="24"/>
        </w:rPr>
        <w:t xml:space="preserve">ще </w:t>
      </w:r>
      <w:proofErr w:type="spellStart"/>
      <w:r w:rsidRPr="00EF4BF5">
        <w:rPr>
          <w:rFonts w:ascii="Times New Roman" w:hAnsi="Times New Roman" w:cs="Times New Roman"/>
          <w:sz w:val="24"/>
          <w:szCs w:val="24"/>
          <w:lang w:val="en-AU"/>
        </w:rPr>
        <w:t>се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изпълняват</w:t>
      </w:r>
      <w:proofErr w:type="spellEnd"/>
      <w:r w:rsidRPr="00EF4BF5">
        <w:rPr>
          <w:rFonts w:ascii="Times New Roman" w:hAnsi="Times New Roman" w:cs="Times New Roman"/>
          <w:sz w:val="24"/>
          <w:szCs w:val="24"/>
          <w:lang w:val="en-AU"/>
        </w:rPr>
        <w:t xml:space="preserve"> с </w:t>
      </w:r>
      <w:proofErr w:type="spellStart"/>
      <w:r w:rsidRPr="00EF4BF5">
        <w:rPr>
          <w:rFonts w:ascii="Times New Roman" w:hAnsi="Times New Roman" w:cs="Times New Roman"/>
          <w:sz w:val="24"/>
          <w:szCs w:val="24"/>
          <w:lang w:val="en-AU"/>
        </w:rPr>
        <w:t>тухлена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зидария</w:t>
      </w:r>
      <w:proofErr w:type="spellEnd"/>
      <w:r w:rsidRPr="00EF4BF5">
        <w:rPr>
          <w:rFonts w:ascii="Times New Roman" w:hAnsi="Times New Roman" w:cs="Times New Roman"/>
          <w:sz w:val="24"/>
          <w:szCs w:val="24"/>
        </w:rPr>
        <w:t>.</w:t>
      </w:r>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Пред</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външните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стоманобетонови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конструкции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полага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топлоизолация</w:t>
      </w:r>
      <w:proofErr w:type="spellEnd"/>
      <w:r w:rsidRPr="00EF4BF5">
        <w:rPr>
          <w:rFonts w:ascii="Times New Roman" w:hAnsi="Times New Roman" w:cs="Times New Roman"/>
          <w:sz w:val="24"/>
          <w:szCs w:val="24"/>
        </w:rPr>
        <w:t>.</w:t>
      </w:r>
      <w:r w:rsidRPr="00EF4BF5">
        <w:rPr>
          <w:rFonts w:ascii="Times New Roman" w:hAnsi="Times New Roman" w:cs="Times New Roman"/>
          <w:sz w:val="24"/>
          <w:szCs w:val="24"/>
          <w:lang w:val="en-AU"/>
        </w:rPr>
        <w:t xml:space="preserve"> </w:t>
      </w:r>
    </w:p>
    <w:p w14:paraId="06073FA3" w14:textId="77777777"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rPr>
      </w:pPr>
    </w:p>
    <w:p w14:paraId="5F20FAB3" w14:textId="77777777"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rPr>
      </w:pPr>
      <w:r w:rsidRPr="00EF4BF5">
        <w:rPr>
          <w:rFonts w:ascii="Times New Roman" w:hAnsi="Times New Roman" w:cs="Times New Roman"/>
          <w:sz w:val="24"/>
          <w:szCs w:val="24"/>
        </w:rPr>
        <w:t>Хипермаркетът ще бъде част от верига магазини на „</w:t>
      </w:r>
      <w:proofErr w:type="spellStart"/>
      <w:r w:rsidRPr="00EF4BF5">
        <w:rPr>
          <w:rFonts w:ascii="Times New Roman" w:hAnsi="Times New Roman" w:cs="Times New Roman"/>
          <w:sz w:val="24"/>
          <w:szCs w:val="24"/>
        </w:rPr>
        <w:t>Лидъл</w:t>
      </w:r>
      <w:proofErr w:type="spellEnd"/>
      <w:r w:rsidRPr="00EF4BF5">
        <w:rPr>
          <w:rFonts w:ascii="Times New Roman" w:hAnsi="Times New Roman" w:cs="Times New Roman"/>
          <w:sz w:val="24"/>
          <w:szCs w:val="24"/>
        </w:rPr>
        <w:t>“.</w:t>
      </w:r>
    </w:p>
    <w:p w14:paraId="0F3E7E7F" w14:textId="77777777" w:rsidR="00167B38" w:rsidRPr="00C032C8" w:rsidRDefault="00167B38" w:rsidP="00167B38">
      <w:pPr>
        <w:autoSpaceDE w:val="0"/>
        <w:autoSpaceDN w:val="0"/>
        <w:adjustRightInd w:val="0"/>
        <w:spacing w:after="0" w:line="240" w:lineRule="auto"/>
        <w:jc w:val="both"/>
        <w:rPr>
          <w:rFonts w:ascii="Times New Roman" w:hAnsi="Times New Roman" w:cs="Times New Roman"/>
          <w:sz w:val="24"/>
          <w:szCs w:val="24"/>
        </w:rPr>
      </w:pPr>
      <w:r w:rsidRPr="00C032C8">
        <w:rPr>
          <w:rFonts w:ascii="Times New Roman" w:hAnsi="Times New Roman" w:cs="Times New Roman"/>
          <w:sz w:val="24"/>
          <w:szCs w:val="24"/>
        </w:rPr>
        <w:t xml:space="preserve">Застроена площ </w:t>
      </w:r>
      <w:r w:rsidRPr="00EF4BF5">
        <w:rPr>
          <w:rFonts w:ascii="Times New Roman" w:hAnsi="Times New Roman" w:cs="Times New Roman"/>
          <w:sz w:val="24"/>
          <w:szCs w:val="24"/>
        </w:rPr>
        <w:t>на бъдещия обект ще бъде около</w:t>
      </w:r>
      <w:r w:rsidRPr="00C032C8">
        <w:rPr>
          <w:rFonts w:ascii="Times New Roman" w:hAnsi="Times New Roman" w:cs="Times New Roman"/>
          <w:sz w:val="24"/>
          <w:szCs w:val="24"/>
        </w:rPr>
        <w:t xml:space="preserve"> 23</w:t>
      </w:r>
      <w:r w:rsidRPr="00AE1E1F">
        <w:rPr>
          <w:rFonts w:ascii="Times New Roman" w:hAnsi="Times New Roman" w:cs="Times New Roman"/>
          <w:sz w:val="24"/>
          <w:szCs w:val="24"/>
        </w:rPr>
        <w:t>00</w:t>
      </w:r>
      <w:r w:rsidRPr="00C032C8">
        <w:rPr>
          <w:rFonts w:ascii="Times New Roman" w:hAnsi="Times New Roman" w:cs="Times New Roman"/>
          <w:sz w:val="24"/>
          <w:szCs w:val="24"/>
        </w:rPr>
        <w:t xml:space="preserve"> кв.м, </w:t>
      </w:r>
    </w:p>
    <w:p w14:paraId="6B877CF7" w14:textId="77777777"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u w:val="single"/>
        </w:rPr>
      </w:pPr>
    </w:p>
    <w:p w14:paraId="47D1FDBA" w14:textId="77777777" w:rsidR="00167B38" w:rsidRPr="00C032C8" w:rsidRDefault="00167B38" w:rsidP="00167B38">
      <w:pPr>
        <w:autoSpaceDE w:val="0"/>
        <w:autoSpaceDN w:val="0"/>
        <w:adjustRightInd w:val="0"/>
        <w:spacing w:after="0" w:line="24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Входа на магазина ще бъде от </w:t>
      </w:r>
      <w:r w:rsidRPr="00C032C8">
        <w:rPr>
          <w:rFonts w:ascii="Times New Roman" w:hAnsi="Times New Roman" w:cs="Times New Roman"/>
          <w:sz w:val="24"/>
          <w:szCs w:val="24"/>
        </w:rPr>
        <w:t xml:space="preserve"> бул. </w:t>
      </w:r>
      <w:r w:rsidRPr="00EF4BF5">
        <w:rPr>
          <w:rFonts w:ascii="Times New Roman" w:hAnsi="Times New Roman" w:cs="Times New Roman"/>
          <w:sz w:val="24"/>
          <w:szCs w:val="24"/>
        </w:rPr>
        <w:t>„Пещерско шосе“</w:t>
      </w:r>
      <w:r w:rsidRPr="00C032C8">
        <w:rPr>
          <w:rFonts w:ascii="Times New Roman" w:hAnsi="Times New Roman" w:cs="Times New Roman"/>
          <w:sz w:val="24"/>
          <w:szCs w:val="24"/>
        </w:rPr>
        <w:t>.</w:t>
      </w:r>
    </w:p>
    <w:p w14:paraId="5DFF94EC" w14:textId="77777777" w:rsidR="00167B38" w:rsidRPr="00EF4BF5" w:rsidRDefault="00167B38" w:rsidP="00167B38">
      <w:pPr>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Входът към супермаркет ЛИДЛ ще е ориентиран в непосредствена близост до паркинга за клиенти. До входа ще бъде оформена покрита площадка за търговските колички.  </w:t>
      </w:r>
    </w:p>
    <w:p w14:paraId="3100FF19" w14:textId="77777777" w:rsidR="00167B38" w:rsidRPr="00EF4BF5" w:rsidRDefault="00167B38" w:rsidP="00167B38">
      <w:pPr>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Зареждането на магазина ще се осъществява чрез рампа за товарните коли. В тази зона са ситуирани </w:t>
      </w:r>
      <w:proofErr w:type="spellStart"/>
      <w:r w:rsidRPr="00EF4BF5">
        <w:rPr>
          <w:rFonts w:ascii="Times New Roman" w:eastAsia="Times New Roman" w:hAnsi="Times New Roman" w:cs="Times New Roman"/>
          <w:sz w:val="24"/>
          <w:szCs w:val="24"/>
          <w:lang w:eastAsia="bg-BG"/>
        </w:rPr>
        <w:t>дизелагрегатно</w:t>
      </w:r>
      <w:proofErr w:type="spellEnd"/>
      <w:r w:rsidRPr="00EF4BF5">
        <w:rPr>
          <w:rFonts w:ascii="Times New Roman" w:eastAsia="Times New Roman" w:hAnsi="Times New Roman" w:cs="Times New Roman"/>
          <w:sz w:val="24"/>
          <w:szCs w:val="24"/>
          <w:lang w:eastAsia="bg-BG"/>
        </w:rPr>
        <w:t xml:space="preserve"> и помещение за смет.</w:t>
      </w:r>
    </w:p>
    <w:p w14:paraId="0E472200" w14:textId="77777777" w:rsidR="00167B38" w:rsidRPr="00EF4BF5" w:rsidRDefault="00167B38" w:rsidP="00167B38">
      <w:pPr>
        <w:suppressAutoHyphens/>
        <w:spacing w:after="0" w:line="240" w:lineRule="auto"/>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val="be-BY" w:eastAsia="bg-BG"/>
        </w:rPr>
        <w:t>Основният достъп до сградата ще се осъществява от главният вход на магазина, който ще е оформен с метална козирка /продължение на основния покрив/ и фирмена светеща рекламна табела.</w:t>
      </w:r>
    </w:p>
    <w:p w14:paraId="59F00B27" w14:textId="77777777" w:rsidR="00AE1E1F" w:rsidRDefault="00AE1E1F" w:rsidP="009C56FF">
      <w:pPr>
        <w:autoSpaceDE w:val="0"/>
        <w:autoSpaceDN w:val="0"/>
        <w:adjustRightInd w:val="0"/>
        <w:spacing w:before="120" w:after="80"/>
        <w:ind w:firstLine="720"/>
        <w:jc w:val="both"/>
        <w:rPr>
          <w:rFonts w:ascii="Times New Roman" w:hAnsi="Times New Roman" w:cs="Times New Roman"/>
          <w:b/>
          <w:sz w:val="24"/>
          <w:szCs w:val="24"/>
        </w:rPr>
      </w:pPr>
    </w:p>
    <w:p w14:paraId="68E8B700" w14:textId="77777777"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б) взаимовръзка и кумулиране с други съществуващи и/или одобрени инвестиционни предложения</w:t>
      </w:r>
    </w:p>
    <w:p w14:paraId="42C1610D"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Инвестиционното предложение няма връзка с други съществуващи или одобрени с устройствен план дейности.</w:t>
      </w:r>
    </w:p>
    <w:p w14:paraId="0FB518B3" w14:textId="77777777" w:rsidR="004D111B" w:rsidRPr="00EF4BF5" w:rsidRDefault="004D111B" w:rsidP="004D111B">
      <w:pPr>
        <w:pStyle w:val="a3"/>
        <w:spacing w:after="0" w:line="240" w:lineRule="auto"/>
        <w:ind w:left="360"/>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Подробна информация за разгледани алтернативи.</w:t>
      </w:r>
      <w:r w:rsidRPr="00EF4BF5">
        <w:rPr>
          <w:rFonts w:ascii="Times New Roman" w:hAnsi="Times New Roman" w:cs="Times New Roman"/>
          <w:sz w:val="24"/>
          <w:szCs w:val="24"/>
        </w:rPr>
        <w:t xml:space="preserve"> </w:t>
      </w:r>
    </w:p>
    <w:p w14:paraId="318150DD" w14:textId="77777777" w:rsidR="004D111B" w:rsidRPr="00EF4BF5" w:rsidRDefault="004D111B" w:rsidP="004D111B">
      <w:pPr>
        <w:spacing w:after="0" w:line="24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За  инвестиционното предложение не се разглеждат други алтернативи. </w:t>
      </w:r>
    </w:p>
    <w:p w14:paraId="4907ECDA" w14:textId="77777777" w:rsidR="004D111B" w:rsidRPr="00EF4BF5" w:rsidRDefault="004D111B" w:rsidP="004D111B">
      <w:pPr>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Имотът е избран от Възложителя заради местоположението му, което е благоприятно и подходящо за изграждане на бъдещия обект-търговски център.</w:t>
      </w:r>
    </w:p>
    <w:p w14:paraId="5016345F" w14:textId="77777777" w:rsidR="004D111B" w:rsidRPr="00EF4BF5" w:rsidRDefault="004D111B" w:rsidP="004D111B">
      <w:pPr>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По отношение на местоположение не се разглеждат други алтернативи. Не се разглеждат и алтернативи по отношение и на дейността на обекта.</w:t>
      </w:r>
    </w:p>
    <w:p w14:paraId="7EE3FDCB" w14:textId="77777777" w:rsidR="004D111B" w:rsidRPr="00EF4BF5" w:rsidRDefault="004D111B" w:rsidP="004D111B">
      <w:pPr>
        <w:spacing w:after="0" w:line="240" w:lineRule="auto"/>
        <w:jc w:val="both"/>
        <w:rPr>
          <w:rFonts w:ascii="Times New Roman" w:eastAsia="Times New Roman" w:hAnsi="Times New Roman" w:cs="Times New Roman"/>
          <w:b/>
          <w:sz w:val="24"/>
          <w:szCs w:val="24"/>
          <w:lang w:eastAsia="bg-BG"/>
        </w:rPr>
      </w:pPr>
    </w:p>
    <w:p w14:paraId="0B8C5A6C" w14:textId="77777777"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14:paraId="22759683" w14:textId="77777777" w:rsidR="00167B38" w:rsidRPr="00EF4BF5" w:rsidRDefault="00167B38" w:rsidP="00167B38">
      <w:pPr>
        <w:pStyle w:val="2"/>
        <w:jc w:val="both"/>
        <w:rPr>
          <w:rFonts w:ascii="Times New Roman" w:hAnsi="Times New Roman"/>
          <w:sz w:val="24"/>
          <w:szCs w:val="24"/>
        </w:rPr>
      </w:pPr>
      <w:r w:rsidRPr="00EF4BF5">
        <w:rPr>
          <w:rFonts w:ascii="Times New Roman" w:hAnsi="Times New Roman"/>
          <w:sz w:val="24"/>
          <w:szCs w:val="24"/>
        </w:rPr>
        <w:t xml:space="preserve">Захранването на имота с питейна вода ще се осигури от градската водопроводна мрежа на град Пловдив        </w:t>
      </w:r>
    </w:p>
    <w:p w14:paraId="141BD8B0" w14:textId="77777777" w:rsidR="00167B38" w:rsidRPr="00EF4BF5" w:rsidRDefault="00167B38" w:rsidP="00167B38">
      <w:pPr>
        <w:pStyle w:val="2"/>
        <w:jc w:val="both"/>
        <w:rPr>
          <w:rFonts w:ascii="Times New Roman" w:hAnsi="Times New Roman"/>
          <w:sz w:val="24"/>
          <w:szCs w:val="24"/>
        </w:rPr>
      </w:pPr>
      <w:r w:rsidRPr="00EF4BF5">
        <w:rPr>
          <w:rFonts w:ascii="Times New Roman" w:hAnsi="Times New Roman"/>
          <w:sz w:val="24"/>
          <w:szCs w:val="24"/>
        </w:rPr>
        <w:t xml:space="preserve">          Електрозахранването на обекта ще бъде осигурено от изградената и съществуваща мрежа на ЕВН България.</w:t>
      </w:r>
    </w:p>
    <w:p w14:paraId="0B549B27" w14:textId="77777777" w:rsidR="00167B38" w:rsidRPr="00EF4BF5" w:rsidRDefault="00167B38" w:rsidP="009C56FF">
      <w:pPr>
        <w:pStyle w:val="a3"/>
        <w:ind w:left="360"/>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 xml:space="preserve">       Заустването на отпадъчните води ще става в градската канализация, след пречистване до степен заустване в градска канализация</w:t>
      </w:r>
    </w:p>
    <w:p w14:paraId="47D0D805" w14:textId="77777777"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г) генериране на отпадъци - видове, количества и начин на третиране, и отпадъчни води</w:t>
      </w:r>
    </w:p>
    <w:p w14:paraId="31FC2224"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 време на фазата на строителството основният вид отпадъци, които ще се образуват са строителните. </w:t>
      </w:r>
    </w:p>
    <w:p w14:paraId="30B68F41" w14:textId="77777777" w:rsidR="009C56FF" w:rsidRPr="00EF4BF5" w:rsidRDefault="009C56FF" w:rsidP="009C56FF">
      <w:pPr>
        <w:spacing w:after="0" w:line="240" w:lineRule="auto"/>
        <w:ind w:firstLine="720"/>
        <w:jc w:val="both"/>
        <w:rPr>
          <w:rFonts w:ascii="Times New Roman" w:eastAsia="Times New Roman" w:hAnsi="Times New Roman" w:cs="Times New Roman"/>
          <w:sz w:val="24"/>
          <w:szCs w:val="24"/>
        </w:rPr>
      </w:pPr>
      <w:r w:rsidRPr="00EF4BF5">
        <w:rPr>
          <w:rFonts w:ascii="Times New Roman" w:eastAsia="Times New Roman" w:hAnsi="Times New Roman" w:cs="Times New Roman"/>
          <w:sz w:val="24"/>
          <w:szCs w:val="24"/>
        </w:rPr>
        <w:t>При строителството на обекта ще се формират:</w:t>
      </w:r>
    </w:p>
    <w:p w14:paraId="66A271B9" w14:textId="77777777" w:rsidR="009C56FF" w:rsidRPr="00C032C8" w:rsidRDefault="009C56FF" w:rsidP="009C56FF">
      <w:pPr>
        <w:numPr>
          <w:ilvl w:val="0"/>
          <w:numId w:val="15"/>
        </w:numPr>
        <w:autoSpaceDE w:val="0"/>
        <w:autoSpaceDN w:val="0"/>
        <w:adjustRightInd w:val="0"/>
        <w:spacing w:after="0" w:line="240" w:lineRule="auto"/>
        <w:ind w:left="142" w:firstLine="284"/>
        <w:jc w:val="both"/>
        <w:rPr>
          <w:rFonts w:ascii="Times New Roman" w:eastAsia="Times New Roman" w:hAnsi="Times New Roman" w:cs="Times New Roman"/>
          <w:sz w:val="24"/>
          <w:szCs w:val="24"/>
        </w:rPr>
      </w:pPr>
      <w:r w:rsidRPr="00EF4BF5">
        <w:rPr>
          <w:rFonts w:ascii="Times New Roman" w:eastAsia="Times New Roman" w:hAnsi="Times New Roman" w:cs="Times New Roman"/>
          <w:sz w:val="24"/>
          <w:szCs w:val="24"/>
        </w:rPr>
        <w:lastRenderedPageBreak/>
        <w:t>Строителни отпадъци-земни маси, които ще бъдат образувани по време на строителството на обекта. Те ще се събират на отделна за целта площадка и ще се предават на лицензирана фирма за преработка. Ще бъде изготвен план за управление на строителните отпадъци, тъй като застроената площ на обекта ще бъде повече от 700 кв.м.</w:t>
      </w:r>
      <w:r w:rsidR="00EF30D5" w:rsidRPr="00EF4BF5">
        <w:rPr>
          <w:rFonts w:ascii="Times New Roman" w:hAnsi="Times New Roman" w:cs="Times New Roman"/>
          <w:sz w:val="24"/>
          <w:szCs w:val="24"/>
        </w:rPr>
        <w:t xml:space="preserve">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w:t>
      </w:r>
    </w:p>
    <w:p w14:paraId="00F1C07F" w14:textId="77777777" w:rsidR="009C56FF" w:rsidRPr="00EF4BF5" w:rsidRDefault="009C56FF" w:rsidP="009C56FF">
      <w:pPr>
        <w:spacing w:before="57" w:after="100" w:afterAutospacing="1" w:line="269" w:lineRule="atLeast"/>
        <w:ind w:firstLine="283"/>
        <w:jc w:val="both"/>
        <w:rPr>
          <w:rFonts w:ascii="Times New Roman" w:hAnsi="Times New Roman" w:cs="Times New Roman"/>
          <w:sz w:val="24"/>
          <w:szCs w:val="24"/>
        </w:rPr>
      </w:pPr>
      <w:r w:rsidRPr="00EF4BF5">
        <w:rPr>
          <w:rFonts w:ascii="Times New Roman" w:hAnsi="Times New Roman" w:cs="Times New Roman"/>
          <w:sz w:val="24"/>
          <w:szCs w:val="24"/>
        </w:rPr>
        <w:t xml:space="preserve">      По време на експлоатацията на обекта ще се генерират:</w:t>
      </w:r>
    </w:p>
    <w:p w14:paraId="55726608" w14:textId="77777777" w:rsidR="009C56FF" w:rsidRPr="00EF4BF5" w:rsidRDefault="009C56FF" w:rsidP="009C56FF">
      <w:pPr>
        <w:pStyle w:val="a3"/>
        <w:numPr>
          <w:ilvl w:val="0"/>
          <w:numId w:val="4"/>
        </w:numPr>
        <w:spacing w:before="57" w:after="100" w:afterAutospacing="1" w:line="269" w:lineRule="atLeast"/>
        <w:contextualSpacing/>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 xml:space="preserve"> </w:t>
      </w:r>
      <w:r w:rsidRPr="00C032C8">
        <w:rPr>
          <w:rFonts w:ascii="Times New Roman" w:eastAsia="Times New Roman" w:hAnsi="Times New Roman" w:cs="Times New Roman"/>
          <w:sz w:val="24"/>
          <w:szCs w:val="24"/>
          <w:lang w:eastAsia="bg-BG"/>
        </w:rPr>
        <w:t>Битовите отпадъци</w:t>
      </w:r>
      <w:r w:rsidRPr="00EF4BF5">
        <w:rPr>
          <w:rFonts w:ascii="Times New Roman" w:eastAsia="Times New Roman" w:hAnsi="Times New Roman" w:cs="Times New Roman"/>
          <w:sz w:val="24"/>
          <w:szCs w:val="24"/>
          <w:lang w:eastAsia="bg-BG"/>
        </w:rPr>
        <w:t xml:space="preserve"> се образуват от персонала на търговския обект и от посетителите. Тези отпадъци ще се събират в контейнери за битови отпадъци и ще се обслужват фирмата,  извършваща тази услуга в община Пловдив</w:t>
      </w:r>
      <w:r w:rsidRPr="00C032C8">
        <w:rPr>
          <w:rFonts w:ascii="Times New Roman" w:eastAsia="Times New Roman" w:hAnsi="Times New Roman" w:cs="Times New Roman"/>
          <w:sz w:val="24"/>
          <w:szCs w:val="24"/>
          <w:lang w:eastAsia="bg-BG"/>
        </w:rPr>
        <w:t>.</w:t>
      </w:r>
      <w:r w:rsidRPr="00EF4BF5">
        <w:rPr>
          <w:rFonts w:ascii="Times New Roman" w:eastAsia="Times New Roman" w:hAnsi="Times New Roman" w:cs="Times New Roman"/>
          <w:sz w:val="24"/>
          <w:szCs w:val="24"/>
          <w:lang w:eastAsia="bg-BG"/>
        </w:rPr>
        <w:t xml:space="preserve"> </w:t>
      </w:r>
    </w:p>
    <w:p w14:paraId="20C12CF5" w14:textId="77777777" w:rsidR="009C56FF" w:rsidRPr="00EF4BF5" w:rsidRDefault="009C56FF" w:rsidP="009C56FF">
      <w:pPr>
        <w:pStyle w:val="a3"/>
        <w:numPr>
          <w:ilvl w:val="0"/>
          <w:numId w:val="4"/>
        </w:numPr>
        <w:spacing w:before="57" w:after="100" w:afterAutospacing="1" w:line="269" w:lineRule="atLeast"/>
        <w:contextualSpacing/>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Различни видове опаковки /кашони, опаковъчни връзки, палети, опаковки с нарушена цялост и др./ които ще се събират </w:t>
      </w:r>
      <w:proofErr w:type="spellStart"/>
      <w:r w:rsidRPr="00EF4BF5">
        <w:rPr>
          <w:rFonts w:ascii="Times New Roman" w:eastAsia="Times New Roman" w:hAnsi="Times New Roman" w:cs="Times New Roman"/>
          <w:sz w:val="24"/>
          <w:szCs w:val="24"/>
          <w:lang w:eastAsia="bg-BG"/>
        </w:rPr>
        <w:t>разеделно</w:t>
      </w:r>
      <w:proofErr w:type="spellEnd"/>
      <w:r w:rsidRPr="00EF4BF5">
        <w:rPr>
          <w:rFonts w:ascii="Times New Roman" w:eastAsia="Times New Roman" w:hAnsi="Times New Roman" w:cs="Times New Roman"/>
          <w:sz w:val="24"/>
          <w:szCs w:val="24"/>
          <w:lang w:eastAsia="bg-BG"/>
        </w:rPr>
        <w:t xml:space="preserve"> в специално обособено за целта помещение по всички изисквания на екологичното законодателство и ще се предават на оползотворяваща организация по договор.</w:t>
      </w:r>
    </w:p>
    <w:p w14:paraId="2DE66F19" w14:textId="77777777" w:rsidR="009C56FF" w:rsidRPr="00EF4BF5" w:rsidRDefault="009C56FF" w:rsidP="009C56FF">
      <w:pPr>
        <w:pStyle w:val="a3"/>
        <w:numPr>
          <w:ilvl w:val="0"/>
          <w:numId w:val="4"/>
        </w:numPr>
        <w:spacing w:before="57" w:after="100" w:afterAutospacing="1" w:line="269" w:lineRule="atLeast"/>
        <w:contextualSpacing/>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Утайки от </w:t>
      </w:r>
      <w:proofErr w:type="spellStart"/>
      <w:r w:rsidRPr="00EF4BF5">
        <w:rPr>
          <w:rFonts w:ascii="Times New Roman" w:eastAsia="Times New Roman" w:hAnsi="Times New Roman" w:cs="Times New Roman"/>
          <w:sz w:val="24"/>
          <w:szCs w:val="24"/>
          <w:lang w:eastAsia="bg-BG"/>
        </w:rPr>
        <w:t>каломаслоуловителя</w:t>
      </w:r>
      <w:proofErr w:type="spellEnd"/>
      <w:r w:rsidRPr="00EF4BF5">
        <w:rPr>
          <w:rFonts w:ascii="Times New Roman" w:eastAsia="Times New Roman" w:hAnsi="Times New Roman" w:cs="Times New Roman"/>
          <w:sz w:val="24"/>
          <w:szCs w:val="24"/>
          <w:lang w:eastAsia="bg-BG"/>
        </w:rPr>
        <w:t xml:space="preserve"> – ще се събират в определени за целта съдове и ще се предават на лицензирана фирма по договор</w:t>
      </w:r>
    </w:p>
    <w:p w14:paraId="7C40DF7B" w14:textId="77777777" w:rsidR="009C56FF" w:rsidRPr="00EF4BF5" w:rsidRDefault="009C56FF" w:rsidP="009C56FF">
      <w:pPr>
        <w:pStyle w:val="a3"/>
        <w:numPr>
          <w:ilvl w:val="0"/>
          <w:numId w:val="4"/>
        </w:numPr>
        <w:spacing w:before="57" w:after="100" w:afterAutospacing="1" w:line="269" w:lineRule="atLeast"/>
        <w:contextualSpacing/>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val="be-BY" w:eastAsia="bg-BG"/>
        </w:rPr>
        <w:t>Страничните животински продукти /</w:t>
      </w:r>
      <w:r w:rsidRPr="00EF4BF5">
        <w:rPr>
          <w:rFonts w:ascii="Times New Roman" w:eastAsia="Times New Roman" w:hAnsi="Times New Roman" w:cs="Times New Roman"/>
          <w:sz w:val="24"/>
          <w:szCs w:val="24"/>
          <w:lang w:eastAsia="bg-BG"/>
        </w:rPr>
        <w:t xml:space="preserve">СЖП/ </w:t>
      </w:r>
      <w:r w:rsidRPr="00EF4BF5">
        <w:rPr>
          <w:rFonts w:ascii="Times New Roman" w:eastAsia="Times New Roman" w:hAnsi="Times New Roman" w:cs="Times New Roman"/>
          <w:sz w:val="24"/>
          <w:szCs w:val="24"/>
          <w:lang w:val="be-BY" w:eastAsia="bg-BG"/>
        </w:rPr>
        <w:t xml:space="preserve">се съхраняват в специален хладилен шкаф, опаковани в плътни полиетиленови пликове със съответните маркировки </w:t>
      </w:r>
      <w:r w:rsidRPr="00EF4BF5">
        <w:rPr>
          <w:rFonts w:ascii="Times New Roman" w:eastAsia="Times New Roman" w:hAnsi="Times New Roman" w:cs="Times New Roman"/>
          <w:sz w:val="24"/>
          <w:szCs w:val="24"/>
          <w:lang w:eastAsia="bg-BG"/>
        </w:rPr>
        <w:t xml:space="preserve">и ще се предават на специализирана фирма по договор </w:t>
      </w:r>
    </w:p>
    <w:p w14:paraId="5FCA63DF" w14:textId="77777777" w:rsidR="009C56FF" w:rsidRPr="00EF4BF5" w:rsidRDefault="009C56FF" w:rsidP="009C56FF">
      <w:pPr>
        <w:spacing w:after="0" w:line="240" w:lineRule="auto"/>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val="be-BY" w:eastAsia="bg-BG"/>
        </w:rPr>
        <w:t>Всички отпадъци, които ще се образуват от дейността на бъдещия обект, ще бъдат събирани, временно съхранени и предадени за последваща преработка съгласно изискванията и нормите на действащото законодателство.</w:t>
      </w:r>
    </w:p>
    <w:p w14:paraId="72665B51" w14:textId="77777777" w:rsidR="009C56FF" w:rsidRPr="00EF4BF5" w:rsidRDefault="009C56FF" w:rsidP="009C56FF">
      <w:pPr>
        <w:spacing w:before="57" w:after="100" w:afterAutospacing="1" w:line="269" w:lineRule="atLeast"/>
        <w:ind w:firstLine="283"/>
        <w:jc w:val="both"/>
        <w:rPr>
          <w:rFonts w:ascii="Times New Roman" w:hAnsi="Times New Roman" w:cs="Times New Roman"/>
          <w:sz w:val="24"/>
          <w:szCs w:val="24"/>
        </w:rPr>
      </w:pPr>
      <w:r w:rsidRPr="00EF4BF5">
        <w:rPr>
          <w:rFonts w:ascii="Times New Roman" w:hAnsi="Times New Roman" w:cs="Times New Roman"/>
          <w:sz w:val="24"/>
          <w:szCs w:val="24"/>
        </w:rPr>
        <w:t>Не се очаква генериране на емисии и отпадъци в количества, които ще окажат значително отрицателно въздействие върху най-близката защитена зона и върху компонентите на околната среда.</w:t>
      </w:r>
    </w:p>
    <w:p w14:paraId="5BCA358D" w14:textId="77777777" w:rsidR="009C56FF" w:rsidRPr="00EF4BF5" w:rsidRDefault="000A7E0E"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eastAsia="Times New Roman" w:hAnsi="Times New Roman" w:cs="Times New Roman"/>
          <w:sz w:val="24"/>
          <w:szCs w:val="24"/>
          <w:lang w:val="be-BY" w:eastAsia="bg-BG"/>
        </w:rPr>
        <w:t xml:space="preserve"> </w:t>
      </w:r>
      <w:r w:rsidRPr="00EF4BF5">
        <w:rPr>
          <w:rFonts w:ascii="Times New Roman" w:eastAsia="Times New Roman" w:hAnsi="Times New Roman" w:cs="Times New Roman"/>
          <w:b/>
          <w:sz w:val="24"/>
          <w:szCs w:val="24"/>
          <w:lang w:val="be-BY" w:eastAsia="bg-BG"/>
        </w:rPr>
        <w:t xml:space="preserve">      </w:t>
      </w:r>
      <w:r w:rsidR="009C56FF" w:rsidRPr="00EF4BF5">
        <w:rPr>
          <w:rFonts w:ascii="Times New Roman" w:hAnsi="Times New Roman" w:cs="Times New Roman"/>
          <w:b/>
          <w:sz w:val="24"/>
          <w:szCs w:val="24"/>
        </w:rPr>
        <w:t>д) замърсяване и вредно въздействие</w:t>
      </w:r>
      <w:r w:rsidR="009C56FF" w:rsidRPr="00C032C8">
        <w:rPr>
          <w:rFonts w:ascii="Times New Roman" w:hAnsi="Times New Roman" w:cs="Times New Roman"/>
          <w:b/>
          <w:sz w:val="24"/>
          <w:szCs w:val="24"/>
          <w:lang w:val="be-BY"/>
        </w:rPr>
        <w:t xml:space="preserve">, </w:t>
      </w:r>
      <w:r w:rsidR="009C56FF" w:rsidRPr="00EF4BF5">
        <w:rPr>
          <w:rFonts w:ascii="Times New Roman" w:hAnsi="Times New Roman" w:cs="Times New Roman"/>
          <w:b/>
          <w:sz w:val="24"/>
          <w:szCs w:val="24"/>
        </w:rPr>
        <w:t>дискомфорт на околната среда</w:t>
      </w:r>
    </w:p>
    <w:p w14:paraId="77753743"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При спазване изискванията на екологичното законодателство и условията н разрешителните на отговорните институции, предвидената с инвестиционно предложение дейността не предполага замърсяване на почвите, водите и атмосферния въздух в района, както по време на строителството, така и по време на експлоатацията. Инвестиционното предложение не е свързано с производствена дейност, водеща до замърсяване или вредно въздействие върху компонентите на околната среда. В обекта ще се извършва само складово-търговска дейност с </w:t>
      </w:r>
      <w:r w:rsidR="00EF30D5" w:rsidRPr="00EF4BF5">
        <w:rPr>
          <w:rFonts w:ascii="Times New Roman" w:hAnsi="Times New Roman" w:cs="Times New Roman"/>
          <w:sz w:val="24"/>
          <w:szCs w:val="24"/>
        </w:rPr>
        <w:t>хранителни и</w:t>
      </w:r>
      <w:r w:rsidRPr="00EF4BF5">
        <w:rPr>
          <w:rFonts w:ascii="Times New Roman" w:hAnsi="Times New Roman" w:cs="Times New Roman"/>
          <w:sz w:val="24"/>
          <w:szCs w:val="24"/>
        </w:rPr>
        <w:t xml:space="preserve"> промишлени стоки. </w:t>
      </w:r>
    </w:p>
    <w:p w14:paraId="66D60BC2"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 и създаването на дискомфорт на околната среда. Възможно е по време на строителството увеличаване на шумовото въздействие, но това ще бъде краткотрайно и временно и няма да превишава пределно допустимите норми. </w:t>
      </w:r>
    </w:p>
    <w:p w14:paraId="3C8E0C96"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При реализацията на инвестиционното предложение не се очаква замърсяване или  дискомфорт на компонентите на околната среда.</w:t>
      </w:r>
    </w:p>
    <w:p w14:paraId="30859AAE" w14:textId="77777777"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е) риск от големи аварии и/или бедствия, които са свързани с инвестиционното предложение</w:t>
      </w:r>
    </w:p>
    <w:p w14:paraId="108BC3EE"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lastRenderedPageBreak/>
        <w:t xml:space="preserve">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w:t>
      </w:r>
    </w:p>
    <w:p w14:paraId="5CE83636"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w:t>
      </w:r>
    </w:p>
    <w:p w14:paraId="53748AA9"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 време на изпълнение на инвестиционното намерение съществува минимална вероятност от възникване на трудови инцидент. </w:t>
      </w:r>
    </w:p>
    <w:p w14:paraId="38F85574"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Съгласно § 1, т.2 и т.3 от Допълнителните разпоредби на Закон за защита при бедствия  "Инцидент" е непредвидимо или трудно </w:t>
      </w:r>
      <w:proofErr w:type="spellStart"/>
      <w:r w:rsidRPr="00EF4BF5">
        <w:rPr>
          <w:rFonts w:ascii="Times New Roman" w:hAnsi="Times New Roman" w:cs="Times New Roman"/>
          <w:sz w:val="24"/>
          <w:szCs w:val="24"/>
        </w:rPr>
        <w:t>прогнозируемо</w:t>
      </w:r>
      <w:proofErr w:type="spellEnd"/>
      <w:r w:rsidRPr="00EF4BF5">
        <w:rPr>
          <w:rFonts w:ascii="Times New Roman" w:hAnsi="Times New Roman" w:cs="Times New Roman"/>
          <w:sz w:val="24"/>
          <w:szCs w:val="24"/>
        </w:rPr>
        <w:t xml:space="preserve">, ограничено по време и пространство действие, с висока интензивност на сили или вследствие на човешка дейност, застрашаващо живота или здравето на хора, имуществото или околната среда, "Авария" е инцидент от голям мащаб, включващ пътища, магистрали и въздушен трафик, пожар, разрушаване на хидротехнически съоръжения, инциденти, причинени от дейности в морето, ядрени инциденти и други екологични и промишлени аварии, причинени от дейности или действия на човека.  </w:t>
      </w:r>
    </w:p>
    <w:p w14:paraId="29F317BD"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Съгласно Чл.2 на Закон за защита при бедствия, „Бедствие” е значително нарушаване на нормалното функциониране на обществото, предизвикано от природни явления и/или от човешка дейност и водещо до негативни последици за живота или здравето на населението, имуществото, икономиката и за околната среда, предотвратяването, овладяването и преодоляването на което надхвърля капацитета на системата за обслужване на обичайните дейности по защита на обществото.</w:t>
      </w:r>
    </w:p>
    <w:p w14:paraId="6DE263E8"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По отношение на трудовия риск е задължително спазване на технологичната дисци</w:t>
      </w:r>
      <w:r w:rsidR="00EF30D5" w:rsidRPr="00EF4BF5">
        <w:rPr>
          <w:rFonts w:ascii="Times New Roman" w:hAnsi="Times New Roman" w:cs="Times New Roman"/>
          <w:sz w:val="24"/>
          <w:szCs w:val="24"/>
        </w:rPr>
        <w:t>п</w:t>
      </w:r>
      <w:r w:rsidRPr="00EF4BF5">
        <w:rPr>
          <w:rFonts w:ascii="Times New Roman" w:hAnsi="Times New Roman" w:cs="Times New Roman"/>
          <w:sz w:val="24"/>
          <w:szCs w:val="24"/>
        </w:rPr>
        <w:t>лина и инструкциите за безопасна работа. Ще се предприемат следните мерки за сигурност:</w:t>
      </w:r>
    </w:p>
    <w:p w14:paraId="211FA89B" w14:textId="77777777" w:rsidR="009C56FF" w:rsidRPr="00EF4BF5" w:rsidRDefault="009C56FF" w:rsidP="009C56FF">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hAnsi="Times New Roman" w:cs="Times New Roman"/>
          <w:sz w:val="24"/>
          <w:szCs w:val="24"/>
        </w:rPr>
        <w:t>Задължителен начален и периодичен инструктаж;</w:t>
      </w:r>
    </w:p>
    <w:p w14:paraId="5693F662" w14:textId="77777777" w:rsidR="009C56FF" w:rsidRPr="00EF4BF5" w:rsidRDefault="009C56FF" w:rsidP="009C56FF">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hAnsi="Times New Roman" w:cs="Times New Roman"/>
          <w:sz w:val="24"/>
          <w:szCs w:val="24"/>
        </w:rPr>
        <w:t>Задължително ползване на работно облекло и лични предпазни средства;</w:t>
      </w:r>
    </w:p>
    <w:p w14:paraId="055FF0A9" w14:textId="77777777" w:rsidR="009C56FF" w:rsidRPr="00EF4BF5" w:rsidRDefault="009C56FF" w:rsidP="009C56FF">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hAnsi="Times New Roman" w:cs="Times New Roman"/>
          <w:sz w:val="24"/>
          <w:szCs w:val="24"/>
        </w:rPr>
        <w:t xml:space="preserve">Задължително хигиенизиране, обезопасяване и логистично обезпечаване с необходимите материали за действия при пожарна и аварийна опасност, както и за предотвратяване и отстраняване на замърсявания на околната среда. </w:t>
      </w:r>
    </w:p>
    <w:p w14:paraId="4CA03BD1" w14:textId="77777777" w:rsidR="009C56FF" w:rsidRPr="00EF4BF5" w:rsidRDefault="009C56FF" w:rsidP="009C56FF">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hAnsi="Times New Roman" w:cs="Times New Roman"/>
          <w:sz w:val="24"/>
          <w:szCs w:val="24"/>
        </w:rPr>
        <w:t>Задължително спазване на изискванията за периодични прегледи и контрол над наличната инструментална екипировка. С предвидените за осъществяване на инвестиционното предложение техника и методи, както и предвид характера и мащаба на инвестиционното предложение не се очаква риск от инциденти, аварии и/или бедствия  за околната среда и здравето на хората.</w:t>
      </w:r>
    </w:p>
    <w:p w14:paraId="3A239226" w14:textId="77777777" w:rsidR="009C56FF" w:rsidRPr="00EF4BF5" w:rsidRDefault="009C56FF" w:rsidP="000A7E0E">
      <w:pPr>
        <w:suppressAutoHyphens/>
        <w:spacing w:after="0" w:line="240" w:lineRule="auto"/>
        <w:jc w:val="both"/>
        <w:rPr>
          <w:rFonts w:ascii="Times New Roman" w:eastAsia="Times New Roman" w:hAnsi="Times New Roman" w:cs="Times New Roman"/>
          <w:b/>
          <w:sz w:val="24"/>
          <w:szCs w:val="24"/>
          <w:lang w:val="be-BY" w:eastAsia="bg-BG"/>
        </w:rPr>
      </w:pPr>
    </w:p>
    <w:p w14:paraId="01AA91C0" w14:textId="77777777"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07A63358" w14:textId="77777777" w:rsidR="00EF30D5"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Водоснабдяването на обекта ще се осъществи </w:t>
      </w:r>
      <w:r w:rsidR="00EF30D5" w:rsidRPr="00EF4BF5">
        <w:rPr>
          <w:rFonts w:ascii="Times New Roman" w:hAnsi="Times New Roman" w:cs="Times New Roman"/>
          <w:sz w:val="24"/>
          <w:szCs w:val="24"/>
        </w:rPr>
        <w:t xml:space="preserve">от градския водопровод, а заустването на отпадъчните води ще става в градската канализация. </w:t>
      </w:r>
    </w:p>
    <w:p w14:paraId="0E0C5A1E"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lastRenderedPageBreak/>
        <w:t xml:space="preserve">Инвестиционното предложение не  е свързано с шум и вибрации в жилищни, обществени сгради и урбанизирани територии, поради което не се очаква въздействие върху този фактор. 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 ИП не е свързано с производствена дейност, имотът не е в </w:t>
      </w:r>
      <w:proofErr w:type="spellStart"/>
      <w:r w:rsidRPr="00EF4BF5">
        <w:rPr>
          <w:rFonts w:ascii="Times New Roman" w:hAnsi="Times New Roman" w:cs="Times New Roman"/>
          <w:sz w:val="24"/>
          <w:szCs w:val="24"/>
        </w:rPr>
        <w:t>блиозст</w:t>
      </w:r>
      <w:proofErr w:type="spellEnd"/>
      <w:r w:rsidRPr="00EF4BF5">
        <w:rPr>
          <w:rFonts w:ascii="Times New Roman" w:hAnsi="Times New Roman" w:cs="Times New Roman"/>
          <w:sz w:val="24"/>
          <w:szCs w:val="24"/>
        </w:rPr>
        <w:t xml:space="preserve"> до обществени сгради поради което по този фактор също не се очаква отрицателно въздействие и съответно няма риск за човешкото здраве. </w:t>
      </w:r>
    </w:p>
    <w:p w14:paraId="0AE9DC47"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Строителството и експлоатацията на </w:t>
      </w:r>
      <w:r w:rsidR="00EF30D5" w:rsidRPr="00EF4BF5">
        <w:rPr>
          <w:rFonts w:ascii="Times New Roman" w:hAnsi="Times New Roman" w:cs="Times New Roman"/>
          <w:sz w:val="24"/>
          <w:szCs w:val="24"/>
        </w:rPr>
        <w:t>инвестиционното предложение</w:t>
      </w:r>
      <w:r w:rsidRPr="00EF4BF5">
        <w:rPr>
          <w:rFonts w:ascii="Times New Roman" w:hAnsi="Times New Roman" w:cs="Times New Roman"/>
          <w:sz w:val="24"/>
          <w:szCs w:val="24"/>
        </w:rPr>
        <w:t xml:space="preserve"> не са свързани с излъчване на  йонизиращи и/или нейонизиращи лъчения в жилищните, производствените и обществените сгради, както и с химични фактори и биологични агенти в обектите с обществено предназначение, поради което не се очакват рискове за човешкото здраве поради неблагоприятни въздействия върху тези фактори.</w:t>
      </w:r>
    </w:p>
    <w:p w14:paraId="48B43A8A"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Курортни ресурси не се засягат при реализацията на инвестиционното предложение, съответно не се очаква и риск за човешкото здраве по този фактор.</w:t>
      </w:r>
    </w:p>
    <w:p w14:paraId="45369ECE" w14:textId="77777777"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Поради характера на инвестиционното предложение, което не предвижда производствена дейност, не се очаква неблагоприятно въздействие върху въздуха, съответно липсва риск за здравето на хората. </w:t>
      </w:r>
    </w:p>
    <w:p w14:paraId="5B771EC0" w14:textId="77777777" w:rsidR="009C56FF" w:rsidRPr="00EF4BF5" w:rsidRDefault="009C56FF" w:rsidP="000A7E0E">
      <w:pPr>
        <w:suppressAutoHyphens/>
        <w:spacing w:after="0" w:line="240" w:lineRule="auto"/>
        <w:jc w:val="both"/>
        <w:rPr>
          <w:rFonts w:ascii="Times New Roman" w:eastAsia="Times New Roman" w:hAnsi="Times New Roman" w:cs="Times New Roman"/>
          <w:b/>
          <w:sz w:val="24"/>
          <w:szCs w:val="24"/>
          <w:lang w:val="be-BY" w:eastAsia="bg-BG"/>
        </w:rPr>
      </w:pPr>
    </w:p>
    <w:p w14:paraId="03E38465" w14:textId="77777777" w:rsidR="000A7E0E" w:rsidRPr="00EF4BF5" w:rsidRDefault="000A7E0E" w:rsidP="000A7E0E">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2.Местоположение на площадката, включително необходима площ за временни дейности по време на строителството.</w:t>
      </w:r>
    </w:p>
    <w:p w14:paraId="4A5AC599" w14:textId="77777777" w:rsidR="000A7E0E" w:rsidRPr="00EF4BF5" w:rsidRDefault="000A7E0E" w:rsidP="000A7E0E">
      <w:pPr>
        <w:widowControl w:val="0"/>
        <w:autoSpaceDE w:val="0"/>
        <w:autoSpaceDN w:val="0"/>
        <w:adjustRightInd w:val="0"/>
        <w:spacing w:after="0" w:line="240" w:lineRule="auto"/>
        <w:ind w:firstLine="709"/>
        <w:jc w:val="both"/>
        <w:rPr>
          <w:rFonts w:ascii="Times New Roman" w:hAnsi="Times New Roman" w:cs="Times New Roman"/>
          <w:sz w:val="24"/>
          <w:szCs w:val="24"/>
          <w:lang w:eastAsia="bg-BG"/>
        </w:rPr>
      </w:pPr>
    </w:p>
    <w:p w14:paraId="175B4D2F" w14:textId="77777777" w:rsidR="00167B38" w:rsidRPr="00EF4BF5" w:rsidRDefault="00167B38" w:rsidP="00167B38">
      <w:pPr>
        <w:autoSpaceDE w:val="0"/>
        <w:autoSpaceDN w:val="0"/>
        <w:adjustRightInd w:val="0"/>
        <w:jc w:val="both"/>
        <w:rPr>
          <w:rFonts w:ascii="Times New Roman" w:hAnsi="Times New Roman" w:cs="Times New Roman"/>
          <w:sz w:val="24"/>
          <w:szCs w:val="24"/>
        </w:rPr>
      </w:pPr>
      <w:r w:rsidRPr="00EF4BF5">
        <w:rPr>
          <w:rFonts w:ascii="Times New Roman" w:hAnsi="Times New Roman" w:cs="Times New Roman"/>
          <w:sz w:val="24"/>
          <w:szCs w:val="24"/>
        </w:rPr>
        <w:t xml:space="preserve">Новият магазин на </w:t>
      </w:r>
      <w:proofErr w:type="spellStart"/>
      <w:r w:rsidRPr="00EF4BF5">
        <w:rPr>
          <w:rFonts w:ascii="Times New Roman" w:hAnsi="Times New Roman" w:cs="Times New Roman"/>
          <w:sz w:val="24"/>
          <w:szCs w:val="24"/>
        </w:rPr>
        <w:t>Лидъл</w:t>
      </w:r>
      <w:proofErr w:type="spellEnd"/>
      <w:r w:rsidRPr="00EF4BF5">
        <w:rPr>
          <w:rFonts w:ascii="Times New Roman" w:hAnsi="Times New Roman" w:cs="Times New Roman"/>
          <w:sz w:val="24"/>
          <w:szCs w:val="24"/>
        </w:rPr>
        <w:t xml:space="preserve"> ще бъде реализиран в следните имоти:</w:t>
      </w:r>
    </w:p>
    <w:p w14:paraId="24ACCC4F"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ПИ с ИД 56784.510.1273, НТП-комплексно застрояване, площ 3970 кв.м., стар номер 498, 499, 500, кв. 84-нов по ПУП-ПРЗ на кв. „Смирненски-</w:t>
      </w:r>
      <w:r w:rsidRPr="00EF4BF5">
        <w:rPr>
          <w:rFonts w:ascii="Times New Roman" w:hAnsi="Times New Roman" w:cs="Times New Roman"/>
          <w:sz w:val="24"/>
          <w:szCs w:val="24"/>
          <w:lang w:val="en-US"/>
        </w:rPr>
        <w:t>IV</w:t>
      </w:r>
      <w:r w:rsidRPr="00EF4BF5">
        <w:rPr>
          <w:rFonts w:ascii="Times New Roman" w:hAnsi="Times New Roman" w:cs="Times New Roman"/>
          <w:sz w:val="24"/>
          <w:szCs w:val="24"/>
        </w:rPr>
        <w:t xml:space="preserve">”, парцел </w:t>
      </w:r>
      <w:r w:rsidRPr="00EF4BF5">
        <w:rPr>
          <w:rFonts w:ascii="Times New Roman" w:hAnsi="Times New Roman" w:cs="Times New Roman"/>
          <w:sz w:val="24"/>
          <w:szCs w:val="24"/>
          <w:lang w:val="en-US"/>
        </w:rPr>
        <w:t>I</w:t>
      </w:r>
      <w:r w:rsidRPr="00EF4BF5">
        <w:rPr>
          <w:rFonts w:ascii="Times New Roman" w:hAnsi="Times New Roman" w:cs="Times New Roman"/>
          <w:sz w:val="24"/>
          <w:szCs w:val="24"/>
        </w:rPr>
        <w:t>-510498, 510499, 510500, за смесено обществено обслужване и жилищно застрояване, Заповед за одобрение на КККР № РД-18-48803.06.2009Г. НА Изпълнителния директор на АГКК, Заповед за изменение на КККР № 18-7967-29.07.2022г. на Началник СГКК-Пловдив</w:t>
      </w:r>
    </w:p>
    <w:p w14:paraId="1426AA13"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56784.510.1274, вид територия: Урбанизирана, НТП-За първостепенна улица, площ 217 кв.м., Заповед за одобрение на КККР № РД-18-48803.06.2009Г. НА Изпълнителния директор на АГКК, Заповед за изменение на КККР № 18-7967-29.07.2022г. на Началник СГКК-Пловдив</w:t>
      </w:r>
    </w:p>
    <w:p w14:paraId="2A57574C"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56784.510.1275, вид територия: Урбанизирана, НТП-За второстепенна улица, площ 1162 на кв.м., Заповед за одобрение на КККР № РД-18-48803.06.2009г. А Изпълнителния директор на АГКК, Заповед за изменение на КККР № 18-7967-29.07.2022г. на Началник СГКК-Пловдив</w:t>
      </w:r>
    </w:p>
    <w:p w14:paraId="73BCC184"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  № 56784.510.1276,вид територия: Урбанизирана, НТП-За второстепенна улица, площ 94 кв.м., Заповед за одобрение на КККР № РД-18-48803.06.2009г. на Изпълнителния директор на АГКК, Заповед за изменение на КККР № 18-7967-29.07.2022г. на Началник СГКК-Пловдив</w:t>
      </w:r>
    </w:p>
    <w:p w14:paraId="2B58ED06"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shd w:val="clear" w:color="auto" w:fill="FCF484"/>
        </w:rPr>
      </w:pPr>
      <w:r w:rsidRPr="00EF4BF5">
        <w:rPr>
          <w:rFonts w:ascii="Times New Roman" w:hAnsi="Times New Roman" w:cs="Times New Roman"/>
          <w:sz w:val="24"/>
          <w:szCs w:val="24"/>
        </w:rPr>
        <w:t>№ 56784.510.1277, вид територия: Урбанизирана, НТП- За друг вид застрояване, площ 2498 кв.м.</w:t>
      </w:r>
      <w:r w:rsidRPr="00EF4BF5">
        <w:rPr>
          <w:rFonts w:ascii="Times New Roman" w:hAnsi="Times New Roman" w:cs="Times New Roman"/>
          <w:sz w:val="24"/>
          <w:szCs w:val="24"/>
          <w:shd w:val="clear" w:color="auto" w:fill="FCF484"/>
        </w:rPr>
        <w:t xml:space="preserve"> </w:t>
      </w:r>
    </w:p>
    <w:p w14:paraId="0D89D3A1"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shd w:val="clear" w:color="auto" w:fill="FCF484"/>
        </w:rPr>
      </w:pPr>
      <w:r w:rsidRPr="00EF4BF5">
        <w:rPr>
          <w:rFonts w:ascii="Times New Roman" w:hAnsi="Times New Roman" w:cs="Times New Roman"/>
          <w:sz w:val="24"/>
          <w:szCs w:val="24"/>
        </w:rPr>
        <w:lastRenderedPageBreak/>
        <w:t>№ 56784.510.1278, вид територия: урбанизирана, НТП-За първостепенна улица, площ 184 кв.м.</w:t>
      </w:r>
    </w:p>
    <w:p w14:paraId="7B886FCC"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shd w:val="clear" w:color="auto" w:fill="FCF484"/>
        </w:rPr>
      </w:pPr>
      <w:r w:rsidRPr="00EF4BF5">
        <w:rPr>
          <w:rFonts w:ascii="Times New Roman" w:hAnsi="Times New Roman" w:cs="Times New Roman"/>
          <w:sz w:val="24"/>
          <w:szCs w:val="24"/>
        </w:rPr>
        <w:t>№ 56784.510.1279, вид територия: Урбанизирана, НТП-За второстепенна улица, площ 52 кв.м.</w:t>
      </w:r>
    </w:p>
    <w:p w14:paraId="3C35DAAC"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56784.510.1034,  вид територия: Урбанизирана, НТП- За друг вид застрояване, площ 1288 кв.м., стар номер 510.512,  кв. 84-нов по ПУП-ПРЗ на кв. „Смирненски-</w:t>
      </w:r>
      <w:r w:rsidRPr="00EF4BF5">
        <w:rPr>
          <w:rFonts w:ascii="Times New Roman" w:hAnsi="Times New Roman" w:cs="Times New Roman"/>
          <w:sz w:val="24"/>
          <w:szCs w:val="24"/>
          <w:lang w:val="en-US"/>
        </w:rPr>
        <w:t>IV</w:t>
      </w:r>
      <w:r w:rsidRPr="00EF4BF5">
        <w:rPr>
          <w:rFonts w:ascii="Times New Roman" w:hAnsi="Times New Roman" w:cs="Times New Roman"/>
          <w:sz w:val="24"/>
          <w:szCs w:val="24"/>
        </w:rPr>
        <w:t xml:space="preserve">”, парцел </w:t>
      </w:r>
      <w:r w:rsidRPr="00EF4BF5">
        <w:rPr>
          <w:rFonts w:ascii="Times New Roman" w:hAnsi="Times New Roman" w:cs="Times New Roman"/>
          <w:sz w:val="24"/>
          <w:szCs w:val="24"/>
          <w:lang w:val="en-US"/>
        </w:rPr>
        <w:t>I</w:t>
      </w:r>
      <w:r w:rsidRPr="00EF4BF5">
        <w:rPr>
          <w:rFonts w:ascii="Times New Roman" w:hAnsi="Times New Roman" w:cs="Times New Roman"/>
          <w:sz w:val="24"/>
          <w:szCs w:val="24"/>
        </w:rPr>
        <w:t>Х-510.512, за смесено обществено обслужване и жилищно застрояване, озеленяване Заповед за одобрение на КККР № РД-18-48/03.06.2009Г. НА Изпълнителния директор на АГКК, Заповед за изменение на КККР № 18-7967-29.07.2022г. на Началник СГКК-Пловдив</w:t>
      </w:r>
    </w:p>
    <w:p w14:paraId="7912D22C"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56784.510.1035, вид територия: Урбанизирана, НТП- За друг вид застрояване, площ 1283 кв.м., стар номер 510.497,  кв. 84-нов по ПУП-ПРЗ на кв. „Смирненски-</w:t>
      </w:r>
      <w:r w:rsidRPr="00EF4BF5">
        <w:rPr>
          <w:rFonts w:ascii="Times New Roman" w:hAnsi="Times New Roman" w:cs="Times New Roman"/>
          <w:sz w:val="24"/>
          <w:szCs w:val="24"/>
          <w:lang w:val="en-US"/>
        </w:rPr>
        <w:t>IV</w:t>
      </w:r>
      <w:r w:rsidRPr="00EF4BF5">
        <w:rPr>
          <w:rFonts w:ascii="Times New Roman" w:hAnsi="Times New Roman" w:cs="Times New Roman"/>
          <w:sz w:val="24"/>
          <w:szCs w:val="24"/>
        </w:rPr>
        <w:t xml:space="preserve">”, парцел </w:t>
      </w:r>
      <w:r w:rsidRPr="00EF4BF5">
        <w:rPr>
          <w:rFonts w:ascii="Times New Roman" w:hAnsi="Times New Roman" w:cs="Times New Roman"/>
          <w:sz w:val="24"/>
          <w:szCs w:val="24"/>
          <w:lang w:val="en-US"/>
        </w:rPr>
        <w:t>V</w:t>
      </w:r>
      <w:r w:rsidRPr="00EF4BF5">
        <w:rPr>
          <w:rFonts w:ascii="Times New Roman" w:hAnsi="Times New Roman" w:cs="Times New Roman"/>
          <w:sz w:val="24"/>
          <w:szCs w:val="24"/>
        </w:rPr>
        <w:t>-510.513, за смесено обществено обслужване и жилищно застрояване и озеленяване, Заповед за одобрение на КККР № РД-18-48/03.06.2009Г. НА Изпълнителния директор на АГКК, Заповед за изменение на КККР № 18-7967-29.07.2022г. на Началник СГКК-Пловдив</w:t>
      </w:r>
    </w:p>
    <w:p w14:paraId="6215CC15" w14:textId="77777777" w:rsidR="00167B38" w:rsidRPr="00EF4BF5" w:rsidRDefault="00167B38"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Обща площ на имотите- 10 784 531 кв.м.</w:t>
      </w:r>
    </w:p>
    <w:p w14:paraId="79432342" w14:textId="77777777" w:rsidR="00167B38" w:rsidRPr="00EF4BF5" w:rsidRDefault="00167B38" w:rsidP="00167B38">
      <w:pPr>
        <w:spacing w:after="0" w:line="240" w:lineRule="auto"/>
        <w:ind w:firstLine="7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Инвестиционното предложение не попада в защитена територия, не представлява защитен обект и/</w:t>
      </w:r>
      <w:r w:rsidRPr="00C032C8">
        <w:rPr>
          <w:rFonts w:ascii="Times New Roman" w:eastAsia="Times New Roman" w:hAnsi="Times New Roman" w:cs="Times New Roman"/>
          <w:sz w:val="24"/>
          <w:szCs w:val="24"/>
          <w:lang w:eastAsia="bg-BG"/>
        </w:rPr>
        <w:t xml:space="preserve"> </w:t>
      </w:r>
      <w:r w:rsidRPr="00EF4BF5">
        <w:rPr>
          <w:rFonts w:ascii="Times New Roman" w:eastAsia="Times New Roman" w:hAnsi="Times New Roman" w:cs="Times New Roman"/>
          <w:sz w:val="24"/>
          <w:szCs w:val="24"/>
          <w:lang w:eastAsia="bg-BG"/>
        </w:rPr>
        <w:t>или паметник на културата, не засяга съществуващи културни ценности и територии със специфичен санитарен статут.</w:t>
      </w:r>
    </w:p>
    <w:p w14:paraId="1FAC8ED1" w14:textId="77777777" w:rsidR="00167B38" w:rsidRPr="00EF4BF5" w:rsidRDefault="00167B38" w:rsidP="00167B38">
      <w:pPr>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Имотът, предмет на инвестиционното предложение не попада в границите на защитени територии и в границите на защитени зони от мрежата НАТУРА 2000. Реализацията на проекта няма да окаже въздействие върху биологичното разнообразие и местообитания на видове, предмет на опазване в защитените зони. </w:t>
      </w:r>
      <w:r w:rsidRPr="00C032C8">
        <w:rPr>
          <w:rFonts w:ascii="Times New Roman" w:eastAsia="Times New Roman" w:hAnsi="Times New Roman" w:cs="Times New Roman"/>
          <w:sz w:val="24"/>
          <w:szCs w:val="24"/>
          <w:lang w:eastAsia="bg-BG"/>
        </w:rPr>
        <w:t>Строежът не попада в защитена територия и не е в близост до защитен обект</w:t>
      </w:r>
      <w:r w:rsidRPr="00EF4BF5">
        <w:rPr>
          <w:rFonts w:ascii="Times New Roman" w:eastAsia="Times New Roman" w:hAnsi="Times New Roman" w:cs="Times New Roman"/>
          <w:sz w:val="24"/>
          <w:szCs w:val="24"/>
          <w:lang w:eastAsia="bg-BG"/>
        </w:rPr>
        <w:t xml:space="preserve">. </w:t>
      </w:r>
      <w:r w:rsidRPr="00C032C8">
        <w:rPr>
          <w:rFonts w:ascii="Times New Roman" w:eastAsia="Times New Roman" w:hAnsi="Times New Roman" w:cs="Times New Roman"/>
          <w:sz w:val="24"/>
          <w:szCs w:val="24"/>
          <w:lang w:eastAsia="bg-BG"/>
        </w:rPr>
        <w:t>В близост до строежа няма недвижими паметници на културата</w:t>
      </w:r>
      <w:r w:rsidRPr="00EF4BF5">
        <w:rPr>
          <w:rFonts w:ascii="Times New Roman" w:eastAsia="Times New Roman" w:hAnsi="Times New Roman" w:cs="Times New Roman"/>
          <w:sz w:val="24"/>
          <w:szCs w:val="24"/>
          <w:lang w:eastAsia="bg-BG"/>
        </w:rPr>
        <w:t xml:space="preserve">. </w:t>
      </w:r>
    </w:p>
    <w:p w14:paraId="39EFBADF" w14:textId="77777777" w:rsidR="00167B38" w:rsidRPr="00EF4BF5" w:rsidRDefault="00167B38" w:rsidP="00167B38">
      <w:pPr>
        <w:spacing w:after="0" w:line="240" w:lineRule="auto"/>
        <w:jc w:val="both"/>
        <w:rPr>
          <w:rFonts w:ascii="Times New Roman" w:eastAsia="Times New Roman" w:hAnsi="Times New Roman" w:cs="Times New Roman"/>
          <w:sz w:val="24"/>
          <w:szCs w:val="24"/>
          <w:lang w:eastAsia="bg-BG"/>
        </w:rPr>
      </w:pPr>
    </w:p>
    <w:p w14:paraId="3CE0D9C6" w14:textId="77777777" w:rsidR="00167B38" w:rsidRPr="00EF4BF5" w:rsidRDefault="00167B38" w:rsidP="00FC1C3B">
      <w:pPr>
        <w:spacing w:after="0" w:line="240" w:lineRule="auto"/>
        <w:jc w:val="both"/>
        <w:rPr>
          <w:rFonts w:ascii="Times New Roman" w:eastAsia="Times New Roman" w:hAnsi="Times New Roman" w:cs="Times New Roman"/>
          <w:b/>
          <w:sz w:val="24"/>
          <w:szCs w:val="24"/>
          <w:lang w:eastAsia="bg-BG"/>
        </w:rPr>
      </w:pPr>
    </w:p>
    <w:p w14:paraId="190F55D3" w14:textId="77777777" w:rsidR="00FC1C3B" w:rsidRPr="00EF4BF5" w:rsidRDefault="00FC1C3B" w:rsidP="00FC1C3B">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 xml:space="preserve">3.Описание на основните процеси (по </w:t>
      </w:r>
      <w:proofErr w:type="spellStart"/>
      <w:r w:rsidRPr="00EF4BF5">
        <w:rPr>
          <w:rFonts w:ascii="Times New Roman" w:eastAsia="Times New Roman" w:hAnsi="Times New Roman" w:cs="Times New Roman"/>
          <w:b/>
          <w:sz w:val="24"/>
          <w:szCs w:val="24"/>
          <w:lang w:eastAsia="bg-BG"/>
        </w:rPr>
        <w:t>проспектни</w:t>
      </w:r>
      <w:proofErr w:type="spellEnd"/>
      <w:r w:rsidRPr="00EF4BF5">
        <w:rPr>
          <w:rFonts w:ascii="Times New Roman" w:eastAsia="Times New Roman" w:hAnsi="Times New Roman" w:cs="Times New Roman"/>
          <w:b/>
          <w:sz w:val="24"/>
          <w:szCs w:val="24"/>
          <w:lang w:eastAsia="bg-BG"/>
        </w:rPr>
        <w:t xml:space="preserve"> данни), капацитет, включително на дейностите и съоръженията, в които се очаква да са налични опасни вещества от приложение № 3 към ЗООС.</w:t>
      </w:r>
    </w:p>
    <w:p w14:paraId="7C5C51C5" w14:textId="77777777" w:rsidR="004D2850" w:rsidRPr="00EF4BF5" w:rsidRDefault="004D2850" w:rsidP="0077580C">
      <w:pPr>
        <w:spacing w:after="0" w:line="240" w:lineRule="auto"/>
        <w:jc w:val="both"/>
        <w:rPr>
          <w:rFonts w:ascii="Times New Roman" w:eastAsia="Times New Roman" w:hAnsi="Times New Roman" w:cs="Times New Roman"/>
          <w:b/>
          <w:sz w:val="24"/>
          <w:szCs w:val="24"/>
          <w:lang w:eastAsia="bg-BG"/>
        </w:rPr>
      </w:pPr>
    </w:p>
    <w:p w14:paraId="7CB9F5C3" w14:textId="77777777" w:rsidR="004D2850" w:rsidRPr="00C032C8" w:rsidRDefault="004D2850" w:rsidP="004D2850">
      <w:pPr>
        <w:spacing w:after="0" w:line="240" w:lineRule="auto"/>
        <w:jc w:val="both"/>
        <w:rPr>
          <w:rFonts w:ascii="Times New Roman" w:eastAsia="Times New Roman" w:hAnsi="Times New Roman" w:cs="Times New Roman"/>
          <w:b/>
          <w:sz w:val="24"/>
          <w:szCs w:val="24"/>
          <w:u w:val="single"/>
          <w:lang w:eastAsia="bg-BG"/>
        </w:rPr>
      </w:pPr>
      <w:r w:rsidRPr="00EF4BF5">
        <w:rPr>
          <w:rFonts w:ascii="Times New Roman" w:eastAsia="Times New Roman" w:hAnsi="Times New Roman" w:cs="Times New Roman"/>
          <w:sz w:val="24"/>
          <w:szCs w:val="24"/>
          <w:lang w:eastAsia="bg-BG"/>
        </w:rPr>
        <w:t xml:space="preserve">Технологията на търговските обекти на </w:t>
      </w:r>
      <w:r w:rsidRPr="00EF4BF5">
        <w:rPr>
          <w:rFonts w:ascii="Times New Roman" w:eastAsia="Times New Roman" w:hAnsi="Times New Roman" w:cs="Times New Roman"/>
          <w:sz w:val="24"/>
          <w:szCs w:val="24"/>
          <w:lang w:val="en-AU" w:eastAsia="bg-BG"/>
        </w:rPr>
        <w:t>LIDL</w:t>
      </w:r>
      <w:r w:rsidRPr="00EF4BF5">
        <w:rPr>
          <w:rFonts w:ascii="Times New Roman" w:eastAsia="Times New Roman" w:hAnsi="Times New Roman" w:cs="Times New Roman"/>
          <w:sz w:val="24"/>
          <w:szCs w:val="24"/>
          <w:lang w:eastAsia="bg-BG"/>
        </w:rPr>
        <w:t xml:space="preserve"> е разработена на база доставка на готови пакетирани стоки от фирмите доставчици, с възможност за директно зареждане в търговската зала. Не се предвижда транжиране или разфасоване на месо или месни продукти.</w:t>
      </w:r>
    </w:p>
    <w:p w14:paraId="05163C25"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В програмата на инвеститора е заложено построяване на самостоятелна хладилно-складови бази на териториален принцип за зареждане на търговските обекти, което ще даде възможност за регулиране на доставките и избягване прекомерното струпване на стоки в тях.</w:t>
      </w:r>
    </w:p>
    <w:p w14:paraId="410E061F"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Всички стоки и продукти се разтоварват на изравнителна /товарна/ рампа, предварително премерени, разфасовани и опаковани в опаковки за директна продажба на дребно към краен клиент.</w:t>
      </w:r>
    </w:p>
    <w:p w14:paraId="520DB352"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w:t>
      </w:r>
      <w:proofErr w:type="spellStart"/>
      <w:r w:rsidRPr="00EF4BF5">
        <w:rPr>
          <w:rFonts w:ascii="Times New Roman" w:eastAsia="Times New Roman" w:hAnsi="Times New Roman" w:cs="Times New Roman"/>
          <w:sz w:val="24"/>
          <w:szCs w:val="24"/>
          <w:lang w:eastAsia="bg-BG"/>
        </w:rPr>
        <w:t>Бързоразвалящите</w:t>
      </w:r>
      <w:proofErr w:type="spellEnd"/>
      <w:r w:rsidRPr="00EF4BF5">
        <w:rPr>
          <w:rFonts w:ascii="Times New Roman" w:eastAsia="Times New Roman" w:hAnsi="Times New Roman" w:cs="Times New Roman"/>
          <w:sz w:val="24"/>
          <w:szCs w:val="24"/>
          <w:lang w:eastAsia="bg-BG"/>
        </w:rPr>
        <w:t xml:space="preserve"> се продукти се съхраняват в хладилна клетка намиращи се в зона нощен прием. Останалите стоки се разпределят в основното помещение прием стоки, също групирани в зони според вида им и според предназначението им – хранителни, нехранителни, като от там, всички стоки се разпределят преди работа и </w:t>
      </w:r>
      <w:r w:rsidRPr="00EF4BF5">
        <w:rPr>
          <w:rFonts w:ascii="Times New Roman" w:eastAsia="Times New Roman" w:hAnsi="Times New Roman" w:cs="Times New Roman"/>
          <w:sz w:val="24"/>
          <w:szCs w:val="24"/>
          <w:lang w:eastAsia="bg-BG"/>
        </w:rPr>
        <w:lastRenderedPageBreak/>
        <w:t>през деня по стелажите в търговската зала. Зареждането на търговския обект се осъществява чрез хидравлични ръчни и електрически колички.</w:t>
      </w:r>
    </w:p>
    <w:p w14:paraId="72A52561" w14:textId="77777777" w:rsidR="004D2850" w:rsidRPr="00EF4BF5" w:rsidRDefault="004D2850" w:rsidP="004D2850">
      <w:pPr>
        <w:spacing w:after="0" w:line="240" w:lineRule="auto"/>
        <w:ind w:firstLine="708"/>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sz w:val="24"/>
          <w:szCs w:val="24"/>
          <w:lang w:val="be-BY" w:eastAsia="bg-BG"/>
        </w:rPr>
        <w:t xml:space="preserve">Съхранението и предлагането на хранителните продукти от животински произход е предвидено в открити хладилни витрини с температура 0 - 2°С и нискотемпературни хладилни шкафове (тип ракла) за замразени продукти. Всички хл. съоръжения и хл. </w:t>
      </w:r>
      <w:r w:rsidRPr="00EF4BF5">
        <w:rPr>
          <w:rFonts w:ascii="Times New Roman" w:eastAsia="Times New Roman" w:hAnsi="Times New Roman" w:cs="Times New Roman"/>
          <w:sz w:val="24"/>
          <w:szCs w:val="24"/>
          <w:lang w:eastAsia="bg-BG"/>
        </w:rPr>
        <w:t>к</w:t>
      </w:r>
      <w:r w:rsidRPr="00EF4BF5">
        <w:rPr>
          <w:rFonts w:ascii="Times New Roman" w:eastAsia="Times New Roman" w:hAnsi="Times New Roman" w:cs="Times New Roman"/>
          <w:sz w:val="24"/>
          <w:szCs w:val="24"/>
          <w:lang w:val="be-BY" w:eastAsia="bg-BG"/>
        </w:rPr>
        <w:t xml:space="preserve">амери използват фреон </w:t>
      </w:r>
      <w:r w:rsidRPr="00EF4BF5">
        <w:rPr>
          <w:rFonts w:ascii="Times New Roman" w:eastAsia="Times New Roman" w:hAnsi="Times New Roman" w:cs="Times New Roman"/>
          <w:sz w:val="24"/>
          <w:szCs w:val="24"/>
          <w:lang w:val="en-AU" w:eastAsia="bg-BG"/>
        </w:rPr>
        <w:t>R</w:t>
      </w:r>
      <w:r w:rsidRPr="00C032C8">
        <w:rPr>
          <w:rFonts w:ascii="Times New Roman" w:eastAsia="Times New Roman" w:hAnsi="Times New Roman" w:cs="Times New Roman"/>
          <w:sz w:val="24"/>
          <w:szCs w:val="24"/>
          <w:lang w:val="be-BY" w:eastAsia="bg-BG"/>
        </w:rPr>
        <w:t xml:space="preserve">290 </w:t>
      </w:r>
      <w:r w:rsidRPr="00EF4BF5">
        <w:rPr>
          <w:rFonts w:ascii="Times New Roman" w:eastAsia="Times New Roman" w:hAnsi="Times New Roman" w:cs="Times New Roman"/>
          <w:sz w:val="24"/>
          <w:szCs w:val="24"/>
          <w:lang w:eastAsia="bg-BG"/>
        </w:rPr>
        <w:t>/</w:t>
      </w:r>
      <w:r w:rsidRPr="00C032C8">
        <w:rPr>
          <w:rFonts w:ascii="Times New Roman" w:eastAsia="Times New Roman" w:hAnsi="Times New Roman" w:cs="Times New Roman"/>
          <w:sz w:val="24"/>
          <w:szCs w:val="24"/>
          <w:lang w:val="be-BY" w:eastAsia="bg-BG"/>
        </w:rPr>
        <w:t>пропан &lt;150</w:t>
      </w:r>
      <w:r w:rsidRPr="00EF4BF5">
        <w:rPr>
          <w:rFonts w:ascii="Times New Roman" w:eastAsia="Times New Roman" w:hAnsi="Times New Roman" w:cs="Times New Roman"/>
          <w:sz w:val="24"/>
          <w:szCs w:val="24"/>
          <w:lang w:eastAsia="bg-BG"/>
        </w:rPr>
        <w:t>/</w:t>
      </w:r>
      <w:r w:rsidRPr="00C032C8">
        <w:rPr>
          <w:rFonts w:ascii="Times New Roman" w:eastAsia="Times New Roman" w:hAnsi="Times New Roman" w:cs="Times New Roman"/>
          <w:sz w:val="24"/>
          <w:szCs w:val="24"/>
          <w:lang w:val="be-BY" w:eastAsia="bg-BG"/>
        </w:rPr>
        <w:t xml:space="preserve">г във всеки отделен кръг </w:t>
      </w:r>
      <w:r w:rsidRPr="00EF4BF5">
        <w:rPr>
          <w:rFonts w:ascii="Times New Roman" w:eastAsia="Times New Roman" w:hAnsi="Times New Roman" w:cs="Times New Roman"/>
          <w:sz w:val="24"/>
          <w:szCs w:val="24"/>
          <w:lang w:eastAsia="bg-BG"/>
        </w:rPr>
        <w:t>с</w:t>
      </w:r>
      <w:r w:rsidRPr="00C032C8">
        <w:rPr>
          <w:rFonts w:ascii="Times New Roman" w:eastAsia="Times New Roman" w:hAnsi="Times New Roman" w:cs="Times New Roman"/>
          <w:sz w:val="24"/>
          <w:szCs w:val="24"/>
          <w:lang w:val="be-BY" w:eastAsia="bg-BG"/>
        </w:rPr>
        <w:t>ъгласно Европейските директиви</w:t>
      </w:r>
      <w:r w:rsidRPr="00EF4BF5">
        <w:rPr>
          <w:rFonts w:ascii="Times New Roman" w:eastAsia="Times New Roman" w:hAnsi="Times New Roman" w:cs="Times New Roman"/>
          <w:sz w:val="24"/>
          <w:szCs w:val="24"/>
          <w:lang w:eastAsia="bg-BG"/>
        </w:rPr>
        <w:t>.</w:t>
      </w:r>
    </w:p>
    <w:p w14:paraId="4497FD37" w14:textId="77777777" w:rsidR="004D2850" w:rsidRPr="00EF4BF5" w:rsidRDefault="004D2850" w:rsidP="004D2850">
      <w:pPr>
        <w:spacing w:after="0" w:line="240" w:lineRule="auto"/>
        <w:ind w:left="1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В търговската зала на супермаркета се обособяват следните функционални сектори:</w:t>
      </w:r>
    </w:p>
    <w:p w14:paraId="15D9EDF1"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val="be-BY" w:eastAsia="bg-BG"/>
        </w:rPr>
        <w:t xml:space="preserve">     Виндфангът служи за вход и изход към/от суперматкета. Същият има пряка връзка както с търговската зала така също и със след касова зона за изход от търговския обект. Виндфангът е с две двойни двукрили автоматични плъзгащи се врати, с автономно захранване и въздушни завеси.</w:t>
      </w:r>
    </w:p>
    <w:p w14:paraId="6489EA8D"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b/>
          <w:sz w:val="24"/>
          <w:szCs w:val="24"/>
          <w:lang w:eastAsia="bg-BG"/>
        </w:rPr>
        <w:t xml:space="preserve">Търговска </w:t>
      </w:r>
      <w:r w:rsidRPr="00EF4BF5">
        <w:rPr>
          <w:rFonts w:ascii="Times New Roman" w:eastAsia="Times New Roman" w:hAnsi="Times New Roman" w:cs="Times New Roman"/>
          <w:b/>
          <w:sz w:val="24"/>
          <w:szCs w:val="24"/>
          <w:lang w:val="be-BY" w:eastAsia="bg-BG"/>
        </w:rPr>
        <w:t xml:space="preserve">зала </w:t>
      </w:r>
      <w:r w:rsidRPr="00EF4BF5">
        <w:rPr>
          <w:rFonts w:ascii="Times New Roman" w:eastAsia="Times New Roman" w:hAnsi="Times New Roman" w:cs="Times New Roman"/>
          <w:b/>
          <w:sz w:val="24"/>
          <w:szCs w:val="24"/>
          <w:lang w:eastAsia="bg-BG"/>
        </w:rPr>
        <w:t xml:space="preserve"> на самообслужване </w:t>
      </w:r>
      <w:r w:rsidRPr="00EF4BF5">
        <w:rPr>
          <w:rFonts w:ascii="Times New Roman" w:eastAsia="Times New Roman" w:hAnsi="Times New Roman" w:cs="Times New Roman"/>
          <w:sz w:val="24"/>
          <w:szCs w:val="24"/>
          <w:lang w:eastAsia="bg-BG"/>
        </w:rPr>
        <w:t xml:space="preserve"> </w:t>
      </w:r>
      <w:r w:rsidRPr="00EF4BF5">
        <w:rPr>
          <w:rFonts w:ascii="Times New Roman" w:eastAsia="Times New Roman" w:hAnsi="Times New Roman" w:cs="Times New Roman"/>
          <w:sz w:val="24"/>
          <w:szCs w:val="24"/>
          <w:lang w:val="be-BY" w:eastAsia="bg-BG"/>
        </w:rPr>
        <w:t xml:space="preserve">В супермаркета ще се продават следните видове стоки: </w:t>
      </w:r>
      <w:r w:rsidRPr="00EF4BF5">
        <w:rPr>
          <w:rFonts w:ascii="Times New Roman" w:eastAsia="Times New Roman" w:hAnsi="Times New Roman" w:cs="Times New Roman"/>
          <w:sz w:val="24"/>
          <w:szCs w:val="24"/>
          <w:lang w:eastAsia="bg-BG"/>
        </w:rPr>
        <w:t>Санитарни и хигиенни стоки</w:t>
      </w:r>
      <w:r w:rsidRPr="00EF4BF5">
        <w:rPr>
          <w:rFonts w:ascii="Times New Roman" w:eastAsia="Times New Roman" w:hAnsi="Times New Roman" w:cs="Times New Roman"/>
          <w:sz w:val="24"/>
          <w:szCs w:val="24"/>
          <w:lang w:val="be-BY" w:eastAsia="bg-BG"/>
        </w:rPr>
        <w:t xml:space="preserve">; </w:t>
      </w:r>
      <w:r w:rsidRPr="00EF4BF5">
        <w:rPr>
          <w:rFonts w:ascii="Times New Roman" w:eastAsia="Times New Roman" w:hAnsi="Times New Roman" w:cs="Times New Roman"/>
          <w:sz w:val="24"/>
          <w:szCs w:val="24"/>
          <w:lang w:eastAsia="bg-BG"/>
        </w:rPr>
        <w:t>Козметика</w:t>
      </w:r>
      <w:r w:rsidRPr="00EF4BF5">
        <w:rPr>
          <w:rFonts w:ascii="Times New Roman" w:eastAsia="Times New Roman" w:hAnsi="Times New Roman" w:cs="Times New Roman"/>
          <w:sz w:val="24"/>
          <w:szCs w:val="24"/>
          <w:lang w:val="be-BY" w:eastAsia="bg-BG"/>
        </w:rPr>
        <w:t xml:space="preserve">; </w:t>
      </w:r>
      <w:r w:rsidRPr="00EF4BF5">
        <w:rPr>
          <w:rFonts w:ascii="Times New Roman" w:eastAsia="Times New Roman" w:hAnsi="Times New Roman" w:cs="Times New Roman"/>
          <w:sz w:val="24"/>
          <w:szCs w:val="24"/>
          <w:lang w:eastAsia="bg-BG"/>
        </w:rPr>
        <w:t>Плодове и зеленчуци;</w:t>
      </w:r>
      <w:r w:rsidRPr="00EF4BF5">
        <w:rPr>
          <w:rFonts w:ascii="Times New Roman" w:eastAsia="Times New Roman" w:hAnsi="Times New Roman" w:cs="Times New Roman"/>
          <w:sz w:val="24"/>
          <w:szCs w:val="24"/>
          <w:lang w:val="be-BY" w:eastAsia="bg-BG"/>
        </w:rPr>
        <w:t xml:space="preserve"> </w:t>
      </w:r>
      <w:r w:rsidRPr="00EF4BF5">
        <w:rPr>
          <w:rFonts w:ascii="Times New Roman" w:eastAsia="Times New Roman" w:hAnsi="Times New Roman" w:cs="Times New Roman"/>
          <w:sz w:val="24"/>
          <w:szCs w:val="24"/>
          <w:lang w:eastAsia="bg-BG"/>
        </w:rPr>
        <w:t>Напитки: алкохолни, безалкохолни,вино, бира</w:t>
      </w:r>
      <w:r w:rsidRPr="00EF4BF5">
        <w:rPr>
          <w:rFonts w:ascii="Times New Roman" w:eastAsia="Times New Roman" w:hAnsi="Times New Roman" w:cs="Times New Roman"/>
          <w:sz w:val="24"/>
          <w:szCs w:val="24"/>
          <w:lang w:val="be-BY" w:eastAsia="bg-BG"/>
        </w:rPr>
        <w:t xml:space="preserve">; </w:t>
      </w:r>
      <w:r w:rsidRPr="00EF4BF5">
        <w:rPr>
          <w:rFonts w:ascii="Times New Roman" w:eastAsia="Times New Roman" w:hAnsi="Times New Roman" w:cs="Times New Roman"/>
          <w:sz w:val="24"/>
          <w:szCs w:val="24"/>
          <w:lang w:eastAsia="bg-BG"/>
        </w:rPr>
        <w:t>Консерви</w:t>
      </w:r>
      <w:r w:rsidRPr="00EF4BF5">
        <w:rPr>
          <w:rFonts w:ascii="Times New Roman" w:eastAsia="Times New Roman" w:hAnsi="Times New Roman" w:cs="Times New Roman"/>
          <w:sz w:val="24"/>
          <w:szCs w:val="24"/>
          <w:lang w:val="be-BY" w:eastAsia="bg-BG"/>
        </w:rPr>
        <w:t xml:space="preserve">; </w:t>
      </w:r>
      <w:r w:rsidRPr="00EF4BF5">
        <w:rPr>
          <w:rFonts w:ascii="Times New Roman" w:eastAsia="Times New Roman" w:hAnsi="Times New Roman" w:cs="Times New Roman"/>
          <w:sz w:val="24"/>
          <w:szCs w:val="24"/>
          <w:lang w:eastAsia="bg-BG"/>
        </w:rPr>
        <w:t>Захарни и шоколадови изделия</w:t>
      </w:r>
      <w:r w:rsidRPr="00EF4BF5">
        <w:rPr>
          <w:rFonts w:ascii="Times New Roman" w:eastAsia="Times New Roman" w:hAnsi="Times New Roman" w:cs="Times New Roman"/>
          <w:sz w:val="24"/>
          <w:szCs w:val="24"/>
          <w:lang w:val="be-BY" w:eastAsia="bg-BG"/>
        </w:rPr>
        <w:t xml:space="preserve">; </w:t>
      </w:r>
      <w:r w:rsidRPr="00EF4BF5">
        <w:rPr>
          <w:rFonts w:ascii="Times New Roman" w:eastAsia="Times New Roman" w:hAnsi="Times New Roman" w:cs="Times New Roman"/>
          <w:sz w:val="24"/>
          <w:szCs w:val="24"/>
          <w:lang w:eastAsia="bg-BG"/>
        </w:rPr>
        <w:t xml:space="preserve">Подправки сухи и течни </w:t>
      </w:r>
    </w:p>
    <w:p w14:paraId="19F7FF50" w14:textId="77777777" w:rsidR="004D2850" w:rsidRPr="00EF4BF5" w:rsidRDefault="004D2850" w:rsidP="004D2850">
      <w:pPr>
        <w:suppressAutoHyphens/>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Пакетирани хранителни продукти; Тестени изделия; Какао, кафе, чай, мед; Хлебни полуфабрикати за печене; Тютюневи изделия; Хранителни стоки-дълбоко замразени; Мляко и млечни продукти;</w:t>
      </w:r>
    </w:p>
    <w:p w14:paraId="5A0A5C9A" w14:textId="77777777" w:rsidR="004D2850" w:rsidRPr="00EF4BF5" w:rsidRDefault="004D2850" w:rsidP="004D2850">
      <w:pPr>
        <w:suppressAutoHyphens/>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Месо и месни продукти; Риба и рибни продукти; Пилета и пилешки продукти; Готови салати;</w:t>
      </w:r>
    </w:p>
    <w:p w14:paraId="5A8F7728" w14:textId="77777777" w:rsidR="004D2850" w:rsidRPr="00EF4BF5" w:rsidRDefault="004D2850" w:rsidP="004D2850">
      <w:pPr>
        <w:suppressAutoHyphens/>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Сладолед и </w:t>
      </w:r>
      <w:proofErr w:type="spellStart"/>
      <w:r w:rsidRPr="00EF4BF5">
        <w:rPr>
          <w:rFonts w:ascii="Times New Roman" w:eastAsia="Times New Roman" w:hAnsi="Times New Roman" w:cs="Times New Roman"/>
          <w:sz w:val="24"/>
          <w:szCs w:val="24"/>
          <w:lang w:eastAsia="bg-BG"/>
        </w:rPr>
        <w:t>сладоледни</w:t>
      </w:r>
      <w:proofErr w:type="spellEnd"/>
      <w:r w:rsidRPr="00EF4BF5">
        <w:rPr>
          <w:rFonts w:ascii="Times New Roman" w:eastAsia="Times New Roman" w:hAnsi="Times New Roman" w:cs="Times New Roman"/>
          <w:sz w:val="24"/>
          <w:szCs w:val="24"/>
          <w:lang w:eastAsia="bg-BG"/>
        </w:rPr>
        <w:t xml:space="preserve"> изделия; Промишлени стоки.</w:t>
      </w:r>
    </w:p>
    <w:p w14:paraId="4CDB12FF"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eastAsia="bg-BG"/>
        </w:rPr>
        <w:t xml:space="preserve">    Хлябът и хлебните изделия се предлагат пакетирани в количества, които не изискват отделен склад и позволяват излагането им направо в търговската зала на рафтове. </w:t>
      </w:r>
      <w:r w:rsidRPr="00C032C8">
        <w:rPr>
          <w:rFonts w:ascii="Times New Roman" w:eastAsia="Times New Roman" w:hAnsi="Times New Roman" w:cs="Times New Roman"/>
          <w:sz w:val="24"/>
          <w:szCs w:val="24"/>
          <w:lang w:eastAsia="bg-BG"/>
        </w:rPr>
        <w:t>Зареждането с хляб става ежедневно</w:t>
      </w:r>
      <w:r w:rsidRPr="00EF4BF5">
        <w:rPr>
          <w:rFonts w:ascii="Times New Roman" w:eastAsia="Times New Roman" w:hAnsi="Times New Roman" w:cs="Times New Roman"/>
          <w:sz w:val="24"/>
          <w:szCs w:val="24"/>
          <w:lang w:val="be-BY" w:eastAsia="bg-BG"/>
        </w:rPr>
        <w:t xml:space="preserve">. </w:t>
      </w:r>
      <w:r w:rsidRPr="00C032C8">
        <w:rPr>
          <w:rFonts w:ascii="Times New Roman" w:eastAsia="Times New Roman" w:hAnsi="Times New Roman" w:cs="Times New Roman"/>
          <w:sz w:val="24"/>
          <w:szCs w:val="24"/>
          <w:lang w:eastAsia="bg-BG"/>
        </w:rPr>
        <w:t>Хлябът ще е пакетиран.</w:t>
      </w:r>
    </w:p>
    <w:p w14:paraId="0B7495D5" w14:textId="77777777" w:rsidR="004D2850" w:rsidRPr="00EF4BF5" w:rsidRDefault="004D2850" w:rsidP="004D2850">
      <w:pPr>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Предвижда се и  изпичане на хляб и хлебни изделия и на място. За спазване на санитарно хигиенните изисквания се предвижда </w:t>
      </w:r>
      <w:r w:rsidRPr="00EF4BF5">
        <w:rPr>
          <w:rFonts w:ascii="Times New Roman" w:eastAsia="Times New Roman" w:hAnsi="Times New Roman" w:cs="Times New Roman"/>
          <w:b/>
          <w:sz w:val="24"/>
          <w:szCs w:val="24"/>
          <w:u w:val="single"/>
          <w:lang w:eastAsia="bg-BG"/>
        </w:rPr>
        <w:t xml:space="preserve">Помещение/пекарна/ за хляб и хлебни изделия- </w:t>
      </w:r>
      <w:r w:rsidRPr="00EF4BF5">
        <w:rPr>
          <w:rFonts w:ascii="Times New Roman" w:eastAsia="Times New Roman" w:hAnsi="Times New Roman" w:cs="Times New Roman"/>
          <w:sz w:val="24"/>
          <w:szCs w:val="24"/>
          <w:lang w:eastAsia="bg-BG"/>
        </w:rPr>
        <w:t>намира се в пряка връзка с търговската зала.</w:t>
      </w:r>
    </w:p>
    <w:p w14:paraId="12A4D403"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Зареждането на търговската зала се осъществява с ръчни и електрически палетни колички.</w:t>
      </w:r>
    </w:p>
    <w:p w14:paraId="58664371" w14:textId="77777777" w:rsidR="004D2850" w:rsidRPr="00EF4BF5" w:rsidRDefault="004D2850" w:rsidP="004D2850">
      <w:pPr>
        <w:spacing w:after="0" w:line="240" w:lineRule="auto"/>
        <w:ind w:left="120" w:firstLine="720"/>
        <w:jc w:val="both"/>
        <w:rPr>
          <w:rFonts w:ascii="Times New Roman" w:eastAsia="Times New Roman" w:hAnsi="Times New Roman" w:cs="Times New Roman"/>
          <w:bCs/>
          <w:sz w:val="24"/>
          <w:szCs w:val="24"/>
          <w:lang w:val="be-BY" w:eastAsia="bg-BG"/>
        </w:rPr>
      </w:pPr>
      <w:r w:rsidRPr="00EF4BF5">
        <w:rPr>
          <w:rFonts w:ascii="Times New Roman" w:eastAsia="Times New Roman" w:hAnsi="Times New Roman" w:cs="Times New Roman"/>
          <w:bCs/>
          <w:sz w:val="24"/>
          <w:szCs w:val="24"/>
          <w:lang w:val="be-BY" w:eastAsia="bg-BG"/>
        </w:rPr>
        <w:t xml:space="preserve">   Супермаркетът е изцяло обособен за самообслужване. Стоките са разположени на стелажи, от които клиентите вземат и плащат на касите преди изхода.</w:t>
      </w:r>
    </w:p>
    <w:p w14:paraId="66362369"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val="be-BY" w:eastAsia="bg-BG"/>
        </w:rPr>
        <w:t xml:space="preserve">   Пазаруването се осъществява с пазарски колички,</w:t>
      </w:r>
      <w:r w:rsidRPr="00EF4BF5">
        <w:rPr>
          <w:rFonts w:ascii="Times New Roman" w:eastAsia="Times New Roman" w:hAnsi="Times New Roman" w:cs="Times New Roman"/>
          <w:sz w:val="24"/>
          <w:szCs w:val="24"/>
          <w:lang w:eastAsia="bg-BG"/>
        </w:rPr>
        <w:t xml:space="preserve"> </w:t>
      </w:r>
      <w:r w:rsidRPr="00EF4BF5">
        <w:rPr>
          <w:rFonts w:ascii="Times New Roman" w:eastAsia="Times New Roman" w:hAnsi="Times New Roman" w:cs="Times New Roman"/>
          <w:sz w:val="24"/>
          <w:szCs w:val="24"/>
          <w:lang w:val="be-BY" w:eastAsia="bg-BG"/>
        </w:rPr>
        <w:t>които стоят на обособено за целта място пред входа на търговския обект.</w:t>
      </w:r>
    </w:p>
    <w:p w14:paraId="45F9596C"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val="be-BY" w:eastAsia="bg-BG"/>
        </w:rPr>
        <w:t xml:space="preserve">   В търговската зала на обекта са предвидени крайстенни и островни средно и нискотемпературни хладилни витрини за съхранение на различни видове пакетирани </w:t>
      </w:r>
      <w:r w:rsidRPr="00EF4BF5">
        <w:rPr>
          <w:rFonts w:ascii="Times New Roman" w:eastAsia="Times New Roman" w:hAnsi="Times New Roman" w:cs="Times New Roman"/>
          <w:sz w:val="24"/>
          <w:szCs w:val="24"/>
          <w:lang w:eastAsia="bg-BG"/>
        </w:rPr>
        <w:t xml:space="preserve">млечни продукти, </w:t>
      </w:r>
      <w:r w:rsidRPr="00EF4BF5">
        <w:rPr>
          <w:rFonts w:ascii="Times New Roman" w:eastAsia="Times New Roman" w:hAnsi="Times New Roman" w:cs="Times New Roman"/>
          <w:sz w:val="24"/>
          <w:szCs w:val="24"/>
          <w:lang w:val="be-BY" w:eastAsia="bg-BG"/>
        </w:rPr>
        <w:t>колбаси, птичи, рибни и месни продукти и др.</w:t>
      </w:r>
    </w:p>
    <w:p w14:paraId="09E85BC1"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w:t>
      </w:r>
      <w:r w:rsidRPr="00C032C8">
        <w:rPr>
          <w:rFonts w:ascii="Times New Roman" w:eastAsia="Times New Roman" w:hAnsi="Times New Roman" w:cs="Times New Roman"/>
          <w:sz w:val="24"/>
          <w:szCs w:val="24"/>
          <w:lang w:eastAsia="bg-BG"/>
        </w:rPr>
        <w:t xml:space="preserve">За всички видове стоки, които са пакетирани и не са </w:t>
      </w:r>
      <w:proofErr w:type="spellStart"/>
      <w:r w:rsidRPr="00C032C8">
        <w:rPr>
          <w:rFonts w:ascii="Times New Roman" w:eastAsia="Times New Roman" w:hAnsi="Times New Roman" w:cs="Times New Roman"/>
          <w:sz w:val="24"/>
          <w:szCs w:val="24"/>
          <w:lang w:eastAsia="bg-BG"/>
        </w:rPr>
        <w:t>бързоразвалящи</w:t>
      </w:r>
      <w:proofErr w:type="spellEnd"/>
      <w:r w:rsidRPr="00C032C8">
        <w:rPr>
          <w:rFonts w:ascii="Times New Roman" w:eastAsia="Times New Roman" w:hAnsi="Times New Roman" w:cs="Times New Roman"/>
          <w:sz w:val="24"/>
          <w:szCs w:val="24"/>
          <w:lang w:eastAsia="bg-BG"/>
        </w:rPr>
        <w:t xml:space="preserve"> се</w:t>
      </w:r>
      <w:r w:rsidRPr="00EF4BF5">
        <w:rPr>
          <w:rFonts w:ascii="Times New Roman" w:eastAsia="Times New Roman" w:hAnsi="Times New Roman" w:cs="Times New Roman"/>
          <w:sz w:val="24"/>
          <w:szCs w:val="24"/>
          <w:lang w:val="ru-RU" w:eastAsia="bg-BG"/>
        </w:rPr>
        <w:t xml:space="preserve">, </w:t>
      </w:r>
      <w:r w:rsidRPr="00C032C8">
        <w:rPr>
          <w:rFonts w:ascii="Times New Roman" w:eastAsia="Times New Roman" w:hAnsi="Times New Roman" w:cs="Times New Roman"/>
          <w:sz w:val="24"/>
          <w:szCs w:val="24"/>
          <w:lang w:eastAsia="bg-BG"/>
        </w:rPr>
        <w:t xml:space="preserve">върху цялата търговска площ, са разположени неутрални вертикални стелажи с различен брой рафтове. </w:t>
      </w:r>
    </w:p>
    <w:p w14:paraId="3214B496"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   </w:t>
      </w:r>
      <w:r w:rsidRPr="00C032C8">
        <w:rPr>
          <w:rFonts w:ascii="Times New Roman" w:eastAsia="Times New Roman" w:hAnsi="Times New Roman" w:cs="Times New Roman"/>
          <w:sz w:val="24"/>
          <w:szCs w:val="24"/>
          <w:lang w:eastAsia="bg-BG"/>
        </w:rPr>
        <w:t xml:space="preserve">За продажбата на плодове и зеленчуци са предвидени палети и стелажи за </w:t>
      </w:r>
      <w:proofErr w:type="spellStart"/>
      <w:r w:rsidRPr="00C032C8">
        <w:rPr>
          <w:rFonts w:ascii="Times New Roman" w:eastAsia="Times New Roman" w:hAnsi="Times New Roman" w:cs="Times New Roman"/>
          <w:sz w:val="24"/>
          <w:szCs w:val="24"/>
          <w:lang w:eastAsia="bg-BG"/>
        </w:rPr>
        <w:t>пазарувне</w:t>
      </w:r>
      <w:proofErr w:type="spellEnd"/>
      <w:r w:rsidRPr="00C032C8">
        <w:rPr>
          <w:rFonts w:ascii="Times New Roman" w:eastAsia="Times New Roman" w:hAnsi="Times New Roman" w:cs="Times New Roman"/>
          <w:sz w:val="24"/>
          <w:szCs w:val="24"/>
          <w:lang w:eastAsia="bg-BG"/>
        </w:rPr>
        <w:t xml:space="preserve"> на самообслужване. </w:t>
      </w:r>
      <w:r w:rsidRPr="00EF4BF5">
        <w:rPr>
          <w:rFonts w:ascii="Times New Roman" w:eastAsia="Times New Roman" w:hAnsi="Times New Roman" w:cs="Times New Roman"/>
          <w:sz w:val="24"/>
          <w:szCs w:val="24"/>
          <w:lang w:eastAsia="bg-BG"/>
        </w:rPr>
        <w:t xml:space="preserve">като в тази зона е предвидени контролни везни за претеглянето им. </w:t>
      </w:r>
    </w:p>
    <w:p w14:paraId="5F609E2E"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eastAsia="bg-BG"/>
        </w:rPr>
        <w:t xml:space="preserve">    В по-голямата си част плодовете и зеленчуците ще се продават в пакетиран вид.</w:t>
      </w:r>
      <w:r w:rsidRPr="00EF4BF5">
        <w:rPr>
          <w:rFonts w:ascii="Times New Roman" w:eastAsia="Times New Roman" w:hAnsi="Times New Roman" w:cs="Times New Roman"/>
          <w:sz w:val="24"/>
          <w:szCs w:val="24"/>
          <w:lang w:val="be-BY" w:eastAsia="bg-BG"/>
        </w:rPr>
        <w:t xml:space="preserve">   </w:t>
      </w:r>
    </w:p>
    <w:p w14:paraId="18A133B0"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val="be-BY" w:eastAsia="bg-BG"/>
        </w:rPr>
        <w:t>Всяка стока ще пристига пакетирана и опакована, съгласно изискванията на Закона за храните.</w:t>
      </w:r>
    </w:p>
    <w:p w14:paraId="7B48ACC4"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Касовия възел се състои от 6 автоматични каси, свързани с централен компютър. </w:t>
      </w:r>
    </w:p>
    <w:p w14:paraId="2E18E67F"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ru-RU" w:eastAsia="bg-BG"/>
        </w:rPr>
      </w:pPr>
      <w:r w:rsidRPr="00EF4BF5">
        <w:rPr>
          <w:rFonts w:ascii="Times New Roman" w:eastAsia="Times New Roman" w:hAnsi="Times New Roman" w:cs="Times New Roman"/>
          <w:sz w:val="24"/>
          <w:szCs w:val="24"/>
          <w:lang w:val="be-BY" w:eastAsia="bg-BG"/>
        </w:rPr>
        <w:lastRenderedPageBreak/>
        <w:t xml:space="preserve">Касовата зона е сформирана от линейно разположени касови апарати с лентови транспортьори. Върху плотовете на касите са </w:t>
      </w:r>
      <w:proofErr w:type="spellStart"/>
      <w:r w:rsidRPr="00EF4BF5">
        <w:rPr>
          <w:rFonts w:ascii="Times New Roman" w:eastAsia="Times New Roman" w:hAnsi="Times New Roman" w:cs="Times New Roman"/>
          <w:sz w:val="24"/>
          <w:szCs w:val="24"/>
          <w:lang w:val="ru-RU" w:eastAsia="bg-BG"/>
        </w:rPr>
        <w:t>предвидени</w:t>
      </w:r>
      <w:proofErr w:type="spellEnd"/>
      <w:r w:rsidRPr="00EF4BF5">
        <w:rPr>
          <w:rFonts w:ascii="Times New Roman" w:eastAsia="Times New Roman" w:hAnsi="Times New Roman" w:cs="Times New Roman"/>
          <w:sz w:val="24"/>
          <w:szCs w:val="24"/>
          <w:lang w:val="ru-RU" w:eastAsia="bg-BG"/>
        </w:rPr>
        <w:t xml:space="preserve"> </w:t>
      </w:r>
      <w:proofErr w:type="spellStart"/>
      <w:r w:rsidRPr="00EF4BF5">
        <w:rPr>
          <w:rFonts w:ascii="Times New Roman" w:eastAsia="Times New Roman" w:hAnsi="Times New Roman" w:cs="Times New Roman"/>
          <w:sz w:val="24"/>
          <w:szCs w:val="24"/>
          <w:lang w:val="ru-RU" w:eastAsia="bg-BG"/>
        </w:rPr>
        <w:t>касов</w:t>
      </w:r>
      <w:proofErr w:type="spellEnd"/>
      <w:r w:rsidRPr="00EF4BF5">
        <w:rPr>
          <w:rFonts w:ascii="Times New Roman" w:eastAsia="Times New Roman" w:hAnsi="Times New Roman" w:cs="Times New Roman"/>
          <w:sz w:val="24"/>
          <w:szCs w:val="24"/>
          <w:lang w:val="ru-RU" w:eastAsia="bg-BG"/>
        </w:rPr>
        <w:t xml:space="preserve"> </w:t>
      </w:r>
      <w:proofErr w:type="spellStart"/>
      <w:r w:rsidRPr="00EF4BF5">
        <w:rPr>
          <w:rFonts w:ascii="Times New Roman" w:eastAsia="Times New Roman" w:hAnsi="Times New Roman" w:cs="Times New Roman"/>
          <w:sz w:val="24"/>
          <w:szCs w:val="24"/>
          <w:lang w:val="ru-RU" w:eastAsia="bg-BG"/>
        </w:rPr>
        <w:t>апарат</w:t>
      </w:r>
      <w:proofErr w:type="spellEnd"/>
      <w:r w:rsidRPr="00EF4BF5">
        <w:rPr>
          <w:rFonts w:ascii="Times New Roman" w:eastAsia="Times New Roman" w:hAnsi="Times New Roman" w:cs="Times New Roman"/>
          <w:sz w:val="24"/>
          <w:szCs w:val="24"/>
          <w:lang w:val="ru-RU" w:eastAsia="bg-BG"/>
        </w:rPr>
        <w:t xml:space="preserve">, </w:t>
      </w:r>
      <w:proofErr w:type="spellStart"/>
      <w:r w:rsidRPr="00EF4BF5">
        <w:rPr>
          <w:rFonts w:ascii="Times New Roman" w:eastAsia="Times New Roman" w:hAnsi="Times New Roman" w:cs="Times New Roman"/>
          <w:sz w:val="24"/>
          <w:szCs w:val="24"/>
          <w:lang w:val="ru-RU" w:eastAsia="bg-BG"/>
        </w:rPr>
        <w:t>място</w:t>
      </w:r>
      <w:proofErr w:type="spellEnd"/>
      <w:r w:rsidRPr="00EF4BF5">
        <w:rPr>
          <w:rFonts w:ascii="Times New Roman" w:eastAsia="Times New Roman" w:hAnsi="Times New Roman" w:cs="Times New Roman"/>
          <w:sz w:val="24"/>
          <w:szCs w:val="24"/>
          <w:lang w:val="ru-RU" w:eastAsia="bg-BG"/>
        </w:rPr>
        <w:t xml:space="preserve"> за </w:t>
      </w:r>
      <w:proofErr w:type="spellStart"/>
      <w:r w:rsidRPr="00EF4BF5">
        <w:rPr>
          <w:rFonts w:ascii="Times New Roman" w:eastAsia="Times New Roman" w:hAnsi="Times New Roman" w:cs="Times New Roman"/>
          <w:sz w:val="24"/>
          <w:szCs w:val="24"/>
          <w:lang w:val="ru-RU" w:eastAsia="bg-BG"/>
        </w:rPr>
        <w:t>плащане</w:t>
      </w:r>
      <w:proofErr w:type="spellEnd"/>
      <w:r w:rsidRPr="00EF4BF5">
        <w:rPr>
          <w:rFonts w:ascii="Times New Roman" w:eastAsia="Times New Roman" w:hAnsi="Times New Roman" w:cs="Times New Roman"/>
          <w:sz w:val="24"/>
          <w:szCs w:val="24"/>
          <w:lang w:val="ru-RU" w:eastAsia="bg-BG"/>
        </w:rPr>
        <w:t xml:space="preserve">, </w:t>
      </w:r>
      <w:proofErr w:type="spellStart"/>
      <w:r w:rsidRPr="00EF4BF5">
        <w:rPr>
          <w:rFonts w:ascii="Times New Roman" w:eastAsia="Times New Roman" w:hAnsi="Times New Roman" w:cs="Times New Roman"/>
          <w:sz w:val="24"/>
          <w:szCs w:val="24"/>
          <w:lang w:val="ru-RU" w:eastAsia="bg-BG"/>
        </w:rPr>
        <w:t>стелажи</w:t>
      </w:r>
      <w:proofErr w:type="spellEnd"/>
      <w:r w:rsidRPr="00EF4BF5">
        <w:rPr>
          <w:rFonts w:ascii="Times New Roman" w:eastAsia="Times New Roman" w:hAnsi="Times New Roman" w:cs="Times New Roman"/>
          <w:sz w:val="24"/>
          <w:szCs w:val="24"/>
          <w:lang w:val="ru-RU" w:eastAsia="bg-BG"/>
        </w:rPr>
        <w:t xml:space="preserve"> за </w:t>
      </w:r>
      <w:proofErr w:type="spellStart"/>
      <w:r w:rsidRPr="00EF4BF5">
        <w:rPr>
          <w:rFonts w:ascii="Times New Roman" w:eastAsia="Times New Roman" w:hAnsi="Times New Roman" w:cs="Times New Roman"/>
          <w:sz w:val="24"/>
          <w:szCs w:val="24"/>
          <w:lang w:val="ru-RU" w:eastAsia="bg-BG"/>
        </w:rPr>
        <w:t>цигари</w:t>
      </w:r>
      <w:proofErr w:type="spellEnd"/>
      <w:r w:rsidRPr="00EF4BF5">
        <w:rPr>
          <w:rFonts w:ascii="Times New Roman" w:eastAsia="Times New Roman" w:hAnsi="Times New Roman" w:cs="Times New Roman"/>
          <w:sz w:val="24"/>
          <w:szCs w:val="24"/>
          <w:lang w:val="ru-RU" w:eastAsia="bg-BG"/>
        </w:rPr>
        <w:t xml:space="preserve">, витрина за </w:t>
      </w:r>
      <w:proofErr w:type="spellStart"/>
      <w:r w:rsidRPr="00EF4BF5">
        <w:rPr>
          <w:rFonts w:ascii="Times New Roman" w:eastAsia="Times New Roman" w:hAnsi="Times New Roman" w:cs="Times New Roman"/>
          <w:sz w:val="24"/>
          <w:szCs w:val="24"/>
          <w:lang w:val="ru-RU" w:eastAsia="bg-BG"/>
        </w:rPr>
        <w:t>пакетирани</w:t>
      </w:r>
      <w:proofErr w:type="spellEnd"/>
      <w:r w:rsidRPr="00EF4BF5">
        <w:rPr>
          <w:rFonts w:ascii="Times New Roman" w:eastAsia="Times New Roman" w:hAnsi="Times New Roman" w:cs="Times New Roman"/>
          <w:sz w:val="24"/>
          <w:szCs w:val="24"/>
          <w:lang w:val="ru-RU" w:eastAsia="bg-BG"/>
        </w:rPr>
        <w:t xml:space="preserve"> </w:t>
      </w:r>
      <w:proofErr w:type="spellStart"/>
      <w:r w:rsidRPr="00EF4BF5">
        <w:rPr>
          <w:rFonts w:ascii="Times New Roman" w:eastAsia="Times New Roman" w:hAnsi="Times New Roman" w:cs="Times New Roman"/>
          <w:sz w:val="24"/>
          <w:szCs w:val="24"/>
          <w:lang w:val="ru-RU" w:eastAsia="bg-BG"/>
        </w:rPr>
        <w:t>сладкарски</w:t>
      </w:r>
      <w:proofErr w:type="spellEnd"/>
      <w:r w:rsidRPr="00EF4BF5">
        <w:rPr>
          <w:rFonts w:ascii="Times New Roman" w:eastAsia="Times New Roman" w:hAnsi="Times New Roman" w:cs="Times New Roman"/>
          <w:sz w:val="24"/>
          <w:szCs w:val="24"/>
          <w:lang w:val="ru-RU" w:eastAsia="bg-BG"/>
        </w:rPr>
        <w:t xml:space="preserve"> изделия.</w:t>
      </w:r>
    </w:p>
    <w:p w14:paraId="0C4F6364"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ru-RU" w:eastAsia="bg-BG"/>
        </w:rPr>
      </w:pPr>
    </w:p>
    <w:p w14:paraId="5CA4B138" w14:textId="77777777" w:rsidR="004D2850" w:rsidRPr="00EF4BF5" w:rsidRDefault="004D2850" w:rsidP="004D2850">
      <w:pPr>
        <w:spacing w:after="0" w:line="240" w:lineRule="auto"/>
        <w:jc w:val="both"/>
        <w:rPr>
          <w:rFonts w:ascii="Times New Roman" w:eastAsia="Times New Roman" w:hAnsi="Times New Roman" w:cs="Times New Roman"/>
          <w:sz w:val="24"/>
          <w:szCs w:val="24"/>
          <w:lang w:eastAsia="bg-BG"/>
        </w:rPr>
      </w:pPr>
    </w:p>
    <w:p w14:paraId="352F8C88" w14:textId="77777777" w:rsidR="004D2850" w:rsidRPr="00EF4BF5" w:rsidRDefault="004D2850" w:rsidP="004D2850">
      <w:pPr>
        <w:suppressAutoHyphens/>
        <w:spacing w:after="0" w:line="240" w:lineRule="auto"/>
        <w:jc w:val="both"/>
        <w:rPr>
          <w:rFonts w:ascii="Times New Roman" w:eastAsia="Times New Roman" w:hAnsi="Times New Roman" w:cs="Times New Roman"/>
          <w:b/>
          <w:bCs/>
          <w:sz w:val="24"/>
          <w:szCs w:val="24"/>
          <w:lang w:eastAsia="bg-BG"/>
        </w:rPr>
      </w:pPr>
      <w:r w:rsidRPr="00EF4BF5">
        <w:rPr>
          <w:rFonts w:ascii="Times New Roman" w:eastAsia="Times New Roman" w:hAnsi="Times New Roman" w:cs="Times New Roman"/>
          <w:b/>
          <w:bCs/>
          <w:sz w:val="24"/>
          <w:szCs w:val="24"/>
          <w:lang w:eastAsia="bg-BG"/>
        </w:rPr>
        <w:t>Административно-битови</w:t>
      </w:r>
      <w:r w:rsidRPr="00C032C8">
        <w:rPr>
          <w:rFonts w:ascii="Times New Roman" w:eastAsia="Times New Roman" w:hAnsi="Times New Roman" w:cs="Times New Roman"/>
          <w:b/>
          <w:bCs/>
          <w:sz w:val="24"/>
          <w:szCs w:val="24"/>
          <w:lang w:eastAsia="bg-BG"/>
        </w:rPr>
        <w:t xml:space="preserve"> помещения </w:t>
      </w:r>
      <w:r w:rsidRPr="00EF4BF5">
        <w:rPr>
          <w:rFonts w:ascii="Times New Roman" w:eastAsia="Times New Roman" w:hAnsi="Times New Roman" w:cs="Times New Roman"/>
          <w:b/>
          <w:bCs/>
          <w:sz w:val="24"/>
          <w:szCs w:val="24"/>
          <w:lang w:eastAsia="bg-BG"/>
        </w:rPr>
        <w:t>, включващи тоалетни, съблекални  и стая за почивка за персонала. Офис за администрацията и сървърно помещение.</w:t>
      </w:r>
    </w:p>
    <w:p w14:paraId="7C2F196A" w14:textId="77777777" w:rsidR="004D2850" w:rsidRPr="00EF4BF5" w:rsidRDefault="004D2850" w:rsidP="004D2850">
      <w:pPr>
        <w:suppressAutoHyphens/>
        <w:spacing w:after="0" w:line="240" w:lineRule="auto"/>
        <w:jc w:val="both"/>
        <w:rPr>
          <w:rFonts w:ascii="Times New Roman" w:eastAsia="Times New Roman" w:hAnsi="Times New Roman" w:cs="Times New Roman"/>
          <w:b/>
          <w:bCs/>
          <w:sz w:val="24"/>
          <w:szCs w:val="24"/>
          <w:lang w:eastAsia="bg-BG"/>
        </w:rPr>
      </w:pPr>
      <w:r w:rsidRPr="00C032C8">
        <w:rPr>
          <w:rFonts w:ascii="Times New Roman" w:eastAsia="Times New Roman" w:hAnsi="Times New Roman" w:cs="Times New Roman"/>
          <w:b/>
          <w:bCs/>
          <w:sz w:val="24"/>
          <w:szCs w:val="24"/>
          <w:lang w:eastAsia="bg-BG"/>
        </w:rPr>
        <w:t>Технически помещения</w:t>
      </w:r>
      <w:r w:rsidRPr="00EF4BF5">
        <w:rPr>
          <w:rFonts w:ascii="Times New Roman" w:eastAsia="Times New Roman" w:hAnsi="Times New Roman" w:cs="Times New Roman"/>
          <w:b/>
          <w:bCs/>
          <w:sz w:val="24"/>
          <w:szCs w:val="24"/>
          <w:lang w:eastAsia="bg-BG"/>
        </w:rPr>
        <w:t xml:space="preserve">, които ще включват - </w:t>
      </w:r>
      <w:r w:rsidRPr="00EF4BF5">
        <w:rPr>
          <w:rFonts w:ascii="Times New Roman" w:eastAsia="Times New Roman" w:hAnsi="Times New Roman" w:cs="Times New Roman"/>
          <w:bCs/>
          <w:sz w:val="24"/>
          <w:szCs w:val="24"/>
          <w:lang w:eastAsia="bg-BG"/>
        </w:rPr>
        <w:t xml:space="preserve">помещение за </w:t>
      </w:r>
      <w:proofErr w:type="spellStart"/>
      <w:r w:rsidRPr="00EF4BF5">
        <w:rPr>
          <w:rFonts w:ascii="Times New Roman" w:eastAsia="Times New Roman" w:hAnsi="Times New Roman" w:cs="Times New Roman"/>
          <w:bCs/>
          <w:sz w:val="24"/>
          <w:szCs w:val="24"/>
          <w:lang w:eastAsia="bg-BG"/>
        </w:rPr>
        <w:t>видеонаблюдение,коридор</w:t>
      </w:r>
      <w:proofErr w:type="spellEnd"/>
      <w:r w:rsidRPr="00EF4BF5">
        <w:rPr>
          <w:rFonts w:ascii="Times New Roman" w:eastAsia="Times New Roman" w:hAnsi="Times New Roman" w:cs="Times New Roman"/>
          <w:bCs/>
          <w:sz w:val="24"/>
          <w:szCs w:val="24"/>
          <w:lang w:eastAsia="bg-BG"/>
        </w:rPr>
        <w:t>;  офис управители отчитане касови наличности</w:t>
      </w:r>
      <w:r w:rsidRPr="00EF4BF5">
        <w:rPr>
          <w:rFonts w:ascii="Times New Roman" w:eastAsia="Times New Roman" w:hAnsi="Times New Roman" w:cs="Times New Roman"/>
          <w:sz w:val="24"/>
          <w:szCs w:val="24"/>
          <w:lang w:eastAsia="bg-BG"/>
        </w:rPr>
        <w:t>;</w:t>
      </w:r>
      <w:r w:rsidRPr="00EF4BF5">
        <w:rPr>
          <w:rFonts w:ascii="Times New Roman" w:eastAsia="Times New Roman" w:hAnsi="Times New Roman" w:cs="Times New Roman"/>
          <w:bCs/>
          <w:sz w:val="24"/>
          <w:szCs w:val="24"/>
          <w:lang w:eastAsia="bg-BG"/>
        </w:rPr>
        <w:t xml:space="preserve"> </w:t>
      </w:r>
      <w:r w:rsidRPr="00C032C8">
        <w:rPr>
          <w:rFonts w:ascii="Times New Roman" w:eastAsia="Times New Roman" w:hAnsi="Times New Roman" w:cs="Times New Roman"/>
          <w:bCs/>
          <w:sz w:val="24"/>
          <w:szCs w:val="24"/>
          <w:lang w:eastAsia="bg-BG"/>
        </w:rPr>
        <w:t>техническо помещение „КСК” –</w:t>
      </w:r>
      <w:r w:rsidRPr="00C032C8">
        <w:rPr>
          <w:rFonts w:ascii="Times New Roman" w:eastAsia="Times New Roman" w:hAnsi="Times New Roman" w:cs="Times New Roman"/>
          <w:sz w:val="24"/>
          <w:szCs w:val="24"/>
          <w:lang w:eastAsia="bg-BG"/>
        </w:rPr>
        <w:t>– оборудван по ВиК проект;</w:t>
      </w:r>
      <w:r w:rsidRPr="00EF4BF5">
        <w:rPr>
          <w:rFonts w:ascii="Times New Roman" w:eastAsia="Times New Roman" w:hAnsi="Times New Roman" w:cs="Times New Roman"/>
          <w:b/>
          <w:bCs/>
          <w:sz w:val="24"/>
          <w:szCs w:val="24"/>
          <w:lang w:eastAsia="bg-BG"/>
        </w:rPr>
        <w:t xml:space="preserve"> </w:t>
      </w:r>
      <w:r w:rsidRPr="00C032C8">
        <w:rPr>
          <w:rFonts w:ascii="Times New Roman" w:eastAsia="Times New Roman" w:hAnsi="Times New Roman" w:cs="Times New Roman"/>
          <w:bCs/>
          <w:sz w:val="24"/>
          <w:szCs w:val="24"/>
          <w:lang w:eastAsia="bg-BG"/>
        </w:rPr>
        <w:t>техническо помещение „</w:t>
      </w:r>
      <w:r w:rsidRPr="00C032C8">
        <w:rPr>
          <w:rFonts w:ascii="Times New Roman" w:eastAsia="Times New Roman" w:hAnsi="Times New Roman" w:cs="Times New Roman"/>
          <w:sz w:val="24"/>
          <w:szCs w:val="24"/>
          <w:lang w:eastAsia="bg-BG"/>
        </w:rPr>
        <w:t>ГРТ” –– оборудван по Електро проект</w:t>
      </w:r>
      <w:r w:rsidRPr="00EF4BF5">
        <w:rPr>
          <w:rFonts w:ascii="Times New Roman" w:eastAsia="Times New Roman" w:hAnsi="Times New Roman" w:cs="Times New Roman"/>
          <w:sz w:val="24"/>
          <w:szCs w:val="24"/>
          <w:lang w:eastAsia="bg-BG"/>
        </w:rPr>
        <w:t>.</w:t>
      </w:r>
    </w:p>
    <w:p w14:paraId="35EEF9CF" w14:textId="77777777" w:rsidR="004D2850" w:rsidRPr="00EF4BF5" w:rsidRDefault="004D2850" w:rsidP="004D2850">
      <w:pPr>
        <w:spacing w:after="0" w:line="240" w:lineRule="auto"/>
        <w:ind w:left="120" w:firstLine="720"/>
        <w:jc w:val="both"/>
        <w:rPr>
          <w:rFonts w:ascii="Times New Roman" w:eastAsia="Times New Roman" w:hAnsi="Times New Roman" w:cs="Times New Roman"/>
          <w:sz w:val="24"/>
          <w:szCs w:val="24"/>
          <w:lang w:val="be-BY" w:eastAsia="bg-BG"/>
        </w:rPr>
      </w:pPr>
    </w:p>
    <w:p w14:paraId="2BF24F3F" w14:textId="77777777" w:rsidR="004D2850" w:rsidRPr="00EF4BF5" w:rsidRDefault="004D2850" w:rsidP="0077580C">
      <w:pPr>
        <w:spacing w:after="0" w:line="240" w:lineRule="auto"/>
        <w:jc w:val="both"/>
        <w:rPr>
          <w:rFonts w:ascii="Times New Roman" w:eastAsia="Times New Roman" w:hAnsi="Times New Roman" w:cs="Times New Roman"/>
          <w:b/>
          <w:sz w:val="24"/>
          <w:szCs w:val="24"/>
          <w:lang w:eastAsia="bg-BG"/>
        </w:rPr>
      </w:pPr>
    </w:p>
    <w:p w14:paraId="09D6DD96" w14:textId="77777777" w:rsidR="0077580C" w:rsidRPr="00EF4BF5" w:rsidRDefault="0077580C" w:rsidP="0077580C">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4.Схема на нова или промяна на съществуваща пътна инфраструктура.</w:t>
      </w:r>
    </w:p>
    <w:p w14:paraId="12FF71BA" w14:textId="77777777" w:rsidR="0077580C" w:rsidRPr="00C032C8" w:rsidRDefault="0077580C" w:rsidP="0077580C">
      <w:pPr>
        <w:autoSpaceDE w:val="0"/>
        <w:autoSpaceDN w:val="0"/>
        <w:adjustRightInd w:val="0"/>
        <w:spacing w:after="0" w:line="240" w:lineRule="auto"/>
        <w:jc w:val="both"/>
        <w:rPr>
          <w:rFonts w:ascii="Times New Roman" w:hAnsi="Times New Roman" w:cs="Times New Roman"/>
          <w:sz w:val="24"/>
          <w:szCs w:val="24"/>
        </w:rPr>
      </w:pPr>
      <w:r w:rsidRPr="00EF4BF5">
        <w:rPr>
          <w:rFonts w:ascii="Times New Roman" w:hAnsi="Times New Roman" w:cs="Times New Roman"/>
          <w:sz w:val="24"/>
          <w:szCs w:val="24"/>
        </w:rPr>
        <w:t>За осъществяване на инвестиционното намерение ще се използва съществуващата пътна инфраструктура, без нужда от промяна и без необходимост от изграждане на нова.</w:t>
      </w:r>
      <w:r w:rsidRPr="00C032C8">
        <w:rPr>
          <w:rFonts w:ascii="Times New Roman" w:hAnsi="Times New Roman" w:cs="Times New Roman"/>
          <w:sz w:val="24"/>
          <w:szCs w:val="24"/>
        </w:rPr>
        <w:t xml:space="preserve"> </w:t>
      </w:r>
    </w:p>
    <w:p w14:paraId="6CBAA2D1" w14:textId="77777777" w:rsidR="000A7E0E" w:rsidRPr="00EF4BF5" w:rsidRDefault="000A7E0E" w:rsidP="000A7E0E">
      <w:pPr>
        <w:widowControl w:val="0"/>
        <w:autoSpaceDE w:val="0"/>
        <w:autoSpaceDN w:val="0"/>
        <w:adjustRightInd w:val="0"/>
        <w:spacing w:after="0" w:line="240" w:lineRule="auto"/>
        <w:ind w:firstLine="709"/>
        <w:jc w:val="both"/>
        <w:rPr>
          <w:rFonts w:ascii="Times New Roman" w:hAnsi="Times New Roman" w:cs="Times New Roman"/>
          <w:sz w:val="24"/>
          <w:szCs w:val="24"/>
          <w:lang w:eastAsia="bg-BG"/>
        </w:rPr>
      </w:pPr>
    </w:p>
    <w:p w14:paraId="4F05193F" w14:textId="77777777" w:rsidR="0077580C" w:rsidRPr="00EF4BF5" w:rsidRDefault="0077580C" w:rsidP="0077580C">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5.Програма за дейностите, включително за строителство, експлоатация и фазите на закриване, възстановяване и последващо използване.</w:t>
      </w:r>
    </w:p>
    <w:p w14:paraId="11A66054" w14:textId="77777777" w:rsidR="0077580C" w:rsidRPr="00EF4BF5" w:rsidRDefault="0077580C" w:rsidP="0077580C">
      <w:pPr>
        <w:spacing w:after="0" w:line="240" w:lineRule="auto"/>
        <w:ind w:firstLine="708"/>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За реализацията на ИП</w:t>
      </w:r>
      <w:r w:rsidRPr="00EF4BF5">
        <w:rPr>
          <w:rFonts w:ascii="Times New Roman" w:eastAsia="Times New Roman" w:hAnsi="Times New Roman" w:cs="Times New Roman"/>
          <w:sz w:val="24"/>
          <w:szCs w:val="24"/>
          <w:lang w:eastAsia="bg-BG"/>
        </w:rPr>
        <w:t>, се предвижда ново строителство, свеждащо се до:</w:t>
      </w:r>
    </w:p>
    <w:p w14:paraId="36CA3335" w14:textId="77777777" w:rsidR="0077580C" w:rsidRPr="00EF4BF5" w:rsidRDefault="0077580C" w:rsidP="0077580C">
      <w:pPr>
        <w:pStyle w:val="a3"/>
        <w:numPr>
          <w:ilvl w:val="0"/>
          <w:numId w:val="6"/>
        </w:numPr>
        <w:spacing w:after="0" w:line="240" w:lineRule="auto"/>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Ново строителство на  магазин</w:t>
      </w:r>
      <w:r w:rsidR="00EF30D5" w:rsidRPr="00EF4BF5">
        <w:rPr>
          <w:rFonts w:ascii="Times New Roman" w:hAnsi="Times New Roman" w:cs="Times New Roman"/>
          <w:sz w:val="24"/>
          <w:szCs w:val="24"/>
        </w:rPr>
        <w:t xml:space="preserve"> от веригата на </w:t>
      </w:r>
      <w:proofErr w:type="spellStart"/>
      <w:r w:rsidR="00EF30D5" w:rsidRPr="00EF4BF5">
        <w:rPr>
          <w:rFonts w:ascii="Times New Roman" w:hAnsi="Times New Roman" w:cs="Times New Roman"/>
          <w:sz w:val="24"/>
          <w:szCs w:val="24"/>
        </w:rPr>
        <w:t>Лидъл</w:t>
      </w:r>
      <w:proofErr w:type="spellEnd"/>
      <w:r w:rsidRPr="00EF4BF5">
        <w:rPr>
          <w:rFonts w:ascii="Times New Roman" w:hAnsi="Times New Roman" w:cs="Times New Roman"/>
          <w:sz w:val="24"/>
          <w:szCs w:val="24"/>
        </w:rPr>
        <w:t xml:space="preserve"> за</w:t>
      </w:r>
      <w:r w:rsidR="00EF30D5" w:rsidRPr="00EF4BF5">
        <w:rPr>
          <w:rFonts w:ascii="Times New Roman" w:hAnsi="Times New Roman" w:cs="Times New Roman"/>
          <w:sz w:val="24"/>
          <w:szCs w:val="24"/>
        </w:rPr>
        <w:t xml:space="preserve"> хранителни и промишлени стоки</w:t>
      </w:r>
      <w:r w:rsidRPr="00EF4BF5">
        <w:rPr>
          <w:rFonts w:ascii="Times New Roman" w:hAnsi="Times New Roman" w:cs="Times New Roman"/>
          <w:sz w:val="24"/>
          <w:szCs w:val="24"/>
        </w:rPr>
        <w:t>.</w:t>
      </w:r>
    </w:p>
    <w:p w14:paraId="061B570B" w14:textId="77777777" w:rsidR="0077580C" w:rsidRPr="00EF4BF5" w:rsidRDefault="0077580C" w:rsidP="0077580C">
      <w:pPr>
        <w:pStyle w:val="a3"/>
        <w:numPr>
          <w:ilvl w:val="0"/>
          <w:numId w:val="6"/>
        </w:numPr>
        <w:spacing w:after="0" w:line="240" w:lineRule="auto"/>
        <w:jc w:val="both"/>
        <w:rPr>
          <w:rFonts w:ascii="Times New Roman" w:hAnsi="Times New Roman" w:cs="Times New Roman"/>
          <w:i/>
          <w:sz w:val="24"/>
          <w:szCs w:val="24"/>
          <w:u w:val="single"/>
        </w:rPr>
      </w:pPr>
      <w:r w:rsidRPr="00EF4BF5">
        <w:rPr>
          <w:rFonts w:ascii="Times New Roman" w:hAnsi="Times New Roman" w:cs="Times New Roman"/>
          <w:sz w:val="24"/>
          <w:szCs w:val="24"/>
        </w:rPr>
        <w:t>Работния проект, който ще бъде изработен, ще се изготви съгласно нормативните изисквания на ЗУТ</w:t>
      </w:r>
    </w:p>
    <w:p w14:paraId="61E6EBDA" w14:textId="77777777" w:rsidR="0077580C" w:rsidRPr="00EF4BF5" w:rsidRDefault="0077580C" w:rsidP="0077580C">
      <w:pPr>
        <w:spacing w:after="0" w:line="240" w:lineRule="auto"/>
        <w:jc w:val="both"/>
        <w:rPr>
          <w:rFonts w:ascii="Times New Roman" w:hAnsi="Times New Roman" w:cs="Times New Roman"/>
          <w:sz w:val="24"/>
          <w:szCs w:val="24"/>
        </w:rPr>
      </w:pPr>
    </w:p>
    <w:p w14:paraId="72F30680" w14:textId="77777777" w:rsidR="0077580C" w:rsidRPr="00EF4BF5" w:rsidRDefault="0077580C" w:rsidP="0077580C">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6.Предлагани методи на строителство.</w:t>
      </w:r>
    </w:p>
    <w:p w14:paraId="704D4373" w14:textId="77777777" w:rsidR="0077580C" w:rsidRPr="00EF4BF5" w:rsidRDefault="0077580C" w:rsidP="0077580C">
      <w:pPr>
        <w:pStyle w:val="a3"/>
        <w:spacing w:after="0" w:line="240" w:lineRule="auto"/>
        <w:ind w:left="0" w:firstLine="720"/>
        <w:jc w:val="both"/>
        <w:rPr>
          <w:rFonts w:ascii="Times New Roman" w:eastAsia="Times New Roman" w:hAnsi="Times New Roman" w:cs="Times New Roman"/>
          <w:b/>
          <w:color w:val="FF0000"/>
          <w:sz w:val="24"/>
          <w:szCs w:val="24"/>
          <w:lang w:eastAsia="bg-BG"/>
        </w:rPr>
      </w:pPr>
      <w:r w:rsidRPr="00EF4BF5">
        <w:rPr>
          <w:rFonts w:ascii="Times New Roman" w:eastAsia="Times New Roman" w:hAnsi="Times New Roman" w:cs="Times New Roman"/>
          <w:sz w:val="24"/>
          <w:szCs w:val="24"/>
          <w:lang w:eastAsia="bg-BG"/>
        </w:rPr>
        <w:t>Строителството ще бъде ново. Ще се предвидят технологии, които да отговарят изцяло на българското и европейско законодателство</w:t>
      </w:r>
      <w:r w:rsidRPr="00EF4BF5">
        <w:rPr>
          <w:rFonts w:ascii="Times New Roman" w:eastAsia="Times New Roman" w:hAnsi="Times New Roman" w:cs="Times New Roman"/>
          <w:b/>
          <w:color w:val="FF0000"/>
          <w:sz w:val="24"/>
          <w:szCs w:val="24"/>
          <w:lang w:eastAsia="bg-BG"/>
        </w:rPr>
        <w:t xml:space="preserve">. </w:t>
      </w:r>
    </w:p>
    <w:p w14:paraId="5F2182CB" w14:textId="77777777" w:rsidR="0077580C" w:rsidRDefault="0077580C" w:rsidP="0077580C">
      <w:pPr>
        <w:spacing w:after="0" w:line="240" w:lineRule="auto"/>
        <w:ind w:firstLine="708"/>
        <w:jc w:val="both"/>
        <w:rPr>
          <w:rFonts w:ascii="Times New Roman" w:eastAsia="Times New Roman" w:hAnsi="Times New Roman" w:cs="Times New Roman"/>
          <w:color w:val="FF0000"/>
          <w:sz w:val="24"/>
          <w:szCs w:val="24"/>
          <w:lang w:eastAsia="bg-BG"/>
        </w:rPr>
      </w:pPr>
    </w:p>
    <w:p w14:paraId="23A394DE" w14:textId="77777777" w:rsidR="00AE1E1F" w:rsidRPr="00EF4BF5" w:rsidRDefault="00AE1E1F" w:rsidP="0077580C">
      <w:pPr>
        <w:spacing w:after="0" w:line="240" w:lineRule="auto"/>
        <w:ind w:firstLine="708"/>
        <w:jc w:val="both"/>
        <w:rPr>
          <w:rFonts w:ascii="Times New Roman" w:eastAsia="Times New Roman" w:hAnsi="Times New Roman" w:cs="Times New Roman"/>
          <w:color w:val="FF0000"/>
          <w:sz w:val="24"/>
          <w:szCs w:val="24"/>
          <w:lang w:eastAsia="bg-BG"/>
        </w:rPr>
      </w:pPr>
    </w:p>
    <w:p w14:paraId="5592CA6F" w14:textId="77777777" w:rsidR="0077580C" w:rsidRPr="00EF4BF5" w:rsidRDefault="0077580C" w:rsidP="0077580C">
      <w:pPr>
        <w:spacing w:after="0" w:line="240" w:lineRule="auto"/>
        <w:jc w:val="both"/>
        <w:rPr>
          <w:rFonts w:ascii="Times New Roman" w:hAnsi="Times New Roman" w:cs="Times New Roman"/>
          <w:sz w:val="24"/>
          <w:szCs w:val="24"/>
        </w:rPr>
      </w:pPr>
      <w:r w:rsidRPr="00EF4BF5">
        <w:rPr>
          <w:rFonts w:ascii="Times New Roman" w:eastAsia="Times New Roman" w:hAnsi="Times New Roman" w:cs="Times New Roman"/>
          <w:b/>
          <w:sz w:val="24"/>
          <w:szCs w:val="24"/>
          <w:lang w:eastAsia="bg-BG"/>
        </w:rPr>
        <w:t>7.Доказване на необходимостта от инвестиционното предложение.</w:t>
      </w:r>
    </w:p>
    <w:p w14:paraId="7B6CF098" w14:textId="77777777" w:rsidR="00EF30D5" w:rsidRPr="00EF4BF5" w:rsidRDefault="0077580C" w:rsidP="0077580C">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Имот</w:t>
      </w:r>
      <w:r w:rsidR="00EF30D5" w:rsidRPr="00EF4BF5">
        <w:rPr>
          <w:rFonts w:ascii="Times New Roman" w:hAnsi="Times New Roman" w:cs="Times New Roman"/>
          <w:sz w:val="24"/>
          <w:szCs w:val="24"/>
        </w:rPr>
        <w:t>а е собственост на инвеститора и той предвижда да изгради новия обект именно в него. Имотът е избран след дълги проучвания относно местоположение, транспортен достъп, съществуваща инфраструктура и необходимост от такъв тип магазин в района.</w:t>
      </w:r>
    </w:p>
    <w:p w14:paraId="1D56E31E" w14:textId="77777777" w:rsidR="0077580C" w:rsidRPr="00EF4BF5" w:rsidRDefault="0077580C" w:rsidP="0077580C">
      <w:pPr>
        <w:spacing w:after="0" w:line="240" w:lineRule="auto"/>
        <w:ind w:firstLine="708"/>
        <w:jc w:val="both"/>
        <w:rPr>
          <w:rFonts w:ascii="Times New Roman" w:hAnsi="Times New Roman" w:cs="Times New Roman"/>
          <w:b/>
          <w:sz w:val="24"/>
          <w:szCs w:val="24"/>
        </w:rPr>
      </w:pPr>
      <w:r w:rsidRPr="00EF4BF5">
        <w:rPr>
          <w:rFonts w:ascii="Times New Roman" w:hAnsi="Times New Roman" w:cs="Times New Roman"/>
          <w:b/>
          <w:sz w:val="24"/>
          <w:szCs w:val="24"/>
        </w:rPr>
        <w:t>Инвестиционното предложение е за ново строителство.</w:t>
      </w:r>
    </w:p>
    <w:p w14:paraId="2953BEF5" w14:textId="77777777" w:rsidR="0077580C" w:rsidRPr="00EF4BF5" w:rsidRDefault="0077580C" w:rsidP="0077580C">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Реализацията на инвестиционното предложение ще има положително въздействие от гледна точка на социално-икономическите условия при експлоатацията на обекта и се изразява в разкриване на нови работни места. При експлоатацията на обекта не се очаква екологичните условия в района да бъдат нарушени.</w:t>
      </w:r>
    </w:p>
    <w:p w14:paraId="0CD1744E" w14:textId="77777777" w:rsidR="00BE3BBE" w:rsidRPr="00EF4BF5" w:rsidRDefault="00BE3BBE" w:rsidP="00BE3BBE">
      <w:pPr>
        <w:tabs>
          <w:tab w:val="left" w:pos="1134"/>
        </w:tabs>
        <w:spacing w:before="200" w:after="8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8.План,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14:paraId="5A6789C2" w14:textId="77777777" w:rsidR="00BE3BBE" w:rsidRPr="00EF4BF5" w:rsidRDefault="00BE3BBE" w:rsidP="00D66764">
      <w:pPr>
        <w:jc w:val="both"/>
        <w:rPr>
          <w:rFonts w:ascii="Times New Roman" w:hAnsi="Times New Roman" w:cs="Times New Roman"/>
          <w:b/>
          <w:color w:val="000000"/>
          <w:sz w:val="24"/>
          <w:szCs w:val="24"/>
          <w:lang w:val="ru-RU"/>
        </w:rPr>
      </w:pPr>
      <w:r w:rsidRPr="00EF4BF5">
        <w:rPr>
          <w:rFonts w:ascii="Times New Roman" w:hAnsi="Times New Roman" w:cs="Times New Roman"/>
          <w:sz w:val="24"/>
          <w:szCs w:val="24"/>
        </w:rPr>
        <w:t xml:space="preserve">Към документацията са приложени скици на засегнатата територия, даващи информация за физическите, природните и антропогенните характеристики на района. Приложена е също и карта на защитена зона </w:t>
      </w:r>
      <w:r w:rsidR="007835A3" w:rsidRPr="00EF4BF5">
        <w:rPr>
          <w:rFonts w:ascii="Times New Roman" w:eastAsia="Calibri" w:hAnsi="Times New Roman" w:cs="Times New Roman"/>
          <w:color w:val="000000"/>
          <w:sz w:val="24"/>
          <w:szCs w:val="24"/>
          <w:lang w:val="ru-RU"/>
        </w:rPr>
        <w:t xml:space="preserve"> </w:t>
      </w:r>
      <w:r w:rsidR="007835A3" w:rsidRPr="00EF4BF5">
        <w:rPr>
          <w:rFonts w:ascii="Times New Roman" w:eastAsia="Calibri" w:hAnsi="Times New Roman" w:cs="Times New Roman"/>
          <w:sz w:val="24"/>
          <w:szCs w:val="24"/>
          <w:lang w:val="en-GB"/>
        </w:rPr>
        <w:t>BG</w:t>
      </w:r>
      <w:r w:rsidR="007835A3" w:rsidRPr="00EF4BF5">
        <w:rPr>
          <w:rFonts w:ascii="Times New Roman" w:eastAsia="Calibri" w:hAnsi="Times New Roman" w:cs="Times New Roman"/>
          <w:sz w:val="24"/>
          <w:szCs w:val="24"/>
          <w:lang w:val="ru-RU"/>
        </w:rPr>
        <w:t>000</w:t>
      </w:r>
      <w:r w:rsidR="007835A3" w:rsidRPr="00EF4BF5">
        <w:rPr>
          <w:rFonts w:ascii="Times New Roman" w:eastAsia="Calibri" w:hAnsi="Times New Roman" w:cs="Times New Roman"/>
          <w:sz w:val="24"/>
          <w:szCs w:val="24"/>
        </w:rPr>
        <w:t>0578</w:t>
      </w:r>
      <w:r w:rsidR="00D66764" w:rsidRPr="00EF4BF5">
        <w:rPr>
          <w:rFonts w:ascii="Times New Roman" w:eastAsia="Calibri" w:hAnsi="Times New Roman" w:cs="Times New Roman"/>
          <w:sz w:val="24"/>
          <w:szCs w:val="24"/>
        </w:rPr>
        <w:t xml:space="preserve"> </w:t>
      </w:r>
      <w:r w:rsidR="007835A3" w:rsidRPr="00EF4BF5">
        <w:rPr>
          <w:rFonts w:ascii="Times New Roman" w:eastAsia="Calibri" w:hAnsi="Times New Roman" w:cs="Times New Roman"/>
          <w:sz w:val="24"/>
          <w:szCs w:val="24"/>
          <w:lang w:val="ru-RU"/>
        </w:rPr>
        <w:t>-</w:t>
      </w:r>
      <w:r w:rsidR="00D66764" w:rsidRPr="00EF4BF5">
        <w:rPr>
          <w:rFonts w:ascii="Times New Roman" w:eastAsia="Calibri" w:hAnsi="Times New Roman" w:cs="Times New Roman"/>
          <w:sz w:val="24"/>
          <w:szCs w:val="24"/>
          <w:lang w:val="ru-RU"/>
        </w:rPr>
        <w:t xml:space="preserve"> </w:t>
      </w:r>
      <w:r w:rsidR="007835A3" w:rsidRPr="00EF4BF5">
        <w:rPr>
          <w:rFonts w:ascii="Times New Roman" w:eastAsia="Calibri" w:hAnsi="Times New Roman" w:cs="Times New Roman"/>
          <w:sz w:val="24"/>
          <w:szCs w:val="24"/>
          <w:lang w:val="ru-RU"/>
        </w:rPr>
        <w:t>„</w:t>
      </w:r>
      <w:r w:rsidR="007835A3" w:rsidRPr="00EF4BF5">
        <w:rPr>
          <w:rFonts w:ascii="Times New Roman" w:eastAsia="Calibri" w:hAnsi="Times New Roman" w:cs="Times New Roman"/>
          <w:sz w:val="24"/>
          <w:szCs w:val="24"/>
        </w:rPr>
        <w:t>Река</w:t>
      </w:r>
      <w:r w:rsidR="00D66764" w:rsidRPr="00EF4BF5">
        <w:rPr>
          <w:rFonts w:ascii="Times New Roman" w:eastAsia="Calibri" w:hAnsi="Times New Roman" w:cs="Times New Roman"/>
          <w:sz w:val="24"/>
          <w:szCs w:val="24"/>
        </w:rPr>
        <w:t xml:space="preserve"> </w:t>
      </w:r>
      <w:r w:rsidR="007835A3" w:rsidRPr="00EF4BF5">
        <w:rPr>
          <w:rFonts w:ascii="Times New Roman" w:eastAsia="Calibri" w:hAnsi="Times New Roman" w:cs="Times New Roman"/>
          <w:sz w:val="24"/>
          <w:szCs w:val="24"/>
        </w:rPr>
        <w:t>Марица</w:t>
      </w:r>
      <w:r w:rsidR="007835A3" w:rsidRPr="00EF4BF5">
        <w:rPr>
          <w:rFonts w:ascii="Times New Roman" w:eastAsia="Calibri" w:hAnsi="Times New Roman" w:cs="Times New Roman"/>
          <w:sz w:val="24"/>
          <w:szCs w:val="24"/>
          <w:lang w:val="ru-RU"/>
        </w:rPr>
        <w:t>”</w:t>
      </w:r>
      <w:r w:rsidR="007835A3" w:rsidRPr="00EF4BF5">
        <w:rPr>
          <w:rFonts w:ascii="Times New Roman" w:hAnsi="Times New Roman" w:cs="Times New Roman"/>
          <w:sz w:val="24"/>
          <w:szCs w:val="24"/>
          <w:lang w:val="ru-RU"/>
        </w:rPr>
        <w:t>,</w:t>
      </w:r>
      <w:r w:rsidR="007835A3" w:rsidRPr="00EF4BF5">
        <w:rPr>
          <w:rFonts w:ascii="Times New Roman" w:hAnsi="Times New Roman" w:cs="Times New Roman"/>
          <w:b/>
          <w:color w:val="000000"/>
          <w:sz w:val="24"/>
          <w:szCs w:val="24"/>
          <w:lang w:val="ru-RU"/>
        </w:rPr>
        <w:t xml:space="preserve"> </w:t>
      </w:r>
      <w:r w:rsidRPr="00EF4BF5">
        <w:rPr>
          <w:rFonts w:ascii="Times New Roman" w:hAnsi="Times New Roman" w:cs="Times New Roman"/>
          <w:sz w:val="24"/>
          <w:szCs w:val="24"/>
        </w:rPr>
        <w:t xml:space="preserve">предоставяща информация </w:t>
      </w:r>
      <w:r w:rsidRPr="00EF4BF5">
        <w:rPr>
          <w:rFonts w:ascii="Times New Roman" w:hAnsi="Times New Roman" w:cs="Times New Roman"/>
          <w:sz w:val="24"/>
          <w:szCs w:val="24"/>
        </w:rPr>
        <w:lastRenderedPageBreak/>
        <w:t xml:space="preserve">за местоположението на инвестиционното предложение спрямо елементите на  Националната екологична мрежа. </w:t>
      </w:r>
    </w:p>
    <w:p w14:paraId="511CC4DF" w14:textId="77777777" w:rsidR="00BE3BBE" w:rsidRPr="00EF4BF5" w:rsidRDefault="00BE3BBE" w:rsidP="00BE3BBE">
      <w:pPr>
        <w:tabs>
          <w:tab w:val="left" w:pos="1134"/>
        </w:tabs>
        <w:spacing w:before="200" w:after="8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 xml:space="preserve">9.Съществуващо </w:t>
      </w:r>
      <w:proofErr w:type="spellStart"/>
      <w:r w:rsidRPr="00EF4BF5">
        <w:rPr>
          <w:rFonts w:ascii="Times New Roman" w:hAnsi="Times New Roman" w:cs="Times New Roman"/>
          <w:b/>
          <w:sz w:val="24"/>
          <w:szCs w:val="24"/>
        </w:rPr>
        <w:t>земеползване</w:t>
      </w:r>
      <w:proofErr w:type="spellEnd"/>
      <w:r w:rsidRPr="00EF4BF5">
        <w:rPr>
          <w:rFonts w:ascii="Times New Roman" w:hAnsi="Times New Roman" w:cs="Times New Roman"/>
          <w:b/>
          <w:sz w:val="24"/>
          <w:szCs w:val="24"/>
        </w:rPr>
        <w:t xml:space="preserve"> по границите на площадката или трасето на инвестиционното предложение</w:t>
      </w:r>
    </w:p>
    <w:p w14:paraId="57B98058"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ПИ с ИД 56784.510.1273, НТП-комплексно застрояване, площ 3970 кв.м., стар номер 498, 499, 500, кв. 84-нов по ПУП-ПРЗ на кв. „Смирненски-</w:t>
      </w:r>
      <w:r w:rsidRPr="00EF4BF5">
        <w:rPr>
          <w:rFonts w:ascii="Times New Roman" w:hAnsi="Times New Roman" w:cs="Times New Roman"/>
          <w:sz w:val="24"/>
          <w:szCs w:val="24"/>
          <w:lang w:val="en-US"/>
        </w:rPr>
        <w:t>IV</w:t>
      </w:r>
      <w:r w:rsidRPr="00EF4BF5">
        <w:rPr>
          <w:rFonts w:ascii="Times New Roman" w:hAnsi="Times New Roman" w:cs="Times New Roman"/>
          <w:sz w:val="24"/>
          <w:szCs w:val="24"/>
        </w:rPr>
        <w:t xml:space="preserve">”, парцел </w:t>
      </w:r>
      <w:r w:rsidRPr="00EF4BF5">
        <w:rPr>
          <w:rFonts w:ascii="Times New Roman" w:hAnsi="Times New Roman" w:cs="Times New Roman"/>
          <w:sz w:val="24"/>
          <w:szCs w:val="24"/>
          <w:lang w:val="en-US"/>
        </w:rPr>
        <w:t>I</w:t>
      </w:r>
      <w:r w:rsidRPr="00EF4BF5">
        <w:rPr>
          <w:rFonts w:ascii="Times New Roman" w:hAnsi="Times New Roman" w:cs="Times New Roman"/>
          <w:sz w:val="24"/>
          <w:szCs w:val="24"/>
        </w:rPr>
        <w:t>-510498, 510499, 510500, за смесено обществено обслужване и жилищно застрояване, Заповед за одобрение на КККР № РД-18-48803.06.2009Г. НА Изпълнителния директор на АГКК, Заповед за изменение на КККР № 18-7967-29.07.2022г. на Началник СГКК-Пловдив</w:t>
      </w:r>
    </w:p>
    <w:p w14:paraId="027D87F0"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56784.510.1274, вид територия: Урбанизирана, НТП-За първостепенна улица, площ 217 кв.м., Заповед за одобрение на КККР № РД-18-48803.06.2009Г. НА Изпълнителния директор на АГКК, Заповед за изменение на КККР № 18-7967-29.07.2022г. на Началник СГКК-Пловдив</w:t>
      </w:r>
    </w:p>
    <w:p w14:paraId="24D4BF1B"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56784.510.1275, вид територия: Урбанизирана, НТП-За второстепенна улица, площ 1162 на кв.м., Заповед за одобрение на КККР № РД-18-48803.06.2009г. А Изпълнителния директор на АГКК, Заповед за изменение на КККР № 18-7967-29.07.2022г. на Началник СГКК-Пловдив</w:t>
      </w:r>
    </w:p>
    <w:p w14:paraId="10B43C24"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  № 56784.510.1276,вид територия: Урбанизирана, НТП-За второстепенна улица, площ 94 кв.м., Заповед за одобрение на КККР № РД-18-48803.06.2009г. на Изпълнителния директор на АГКК, Заповед за изменение на КККР № 18-7967-29.07.2022г. на Началник СГКК-Пловдив</w:t>
      </w:r>
    </w:p>
    <w:p w14:paraId="6D73E693"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shd w:val="clear" w:color="auto" w:fill="FCF484"/>
        </w:rPr>
      </w:pPr>
      <w:r w:rsidRPr="00EF4BF5">
        <w:rPr>
          <w:rFonts w:ascii="Times New Roman" w:hAnsi="Times New Roman" w:cs="Times New Roman"/>
          <w:sz w:val="24"/>
          <w:szCs w:val="24"/>
        </w:rPr>
        <w:t>№ 56784.510.1277, вид територия: Урбанизирана, НТП- За друг вид застрояване, площ 2498 кв.м.</w:t>
      </w:r>
      <w:r w:rsidRPr="00EF4BF5">
        <w:rPr>
          <w:rFonts w:ascii="Times New Roman" w:hAnsi="Times New Roman" w:cs="Times New Roman"/>
          <w:sz w:val="24"/>
          <w:szCs w:val="24"/>
          <w:shd w:val="clear" w:color="auto" w:fill="FCF484"/>
        </w:rPr>
        <w:t xml:space="preserve"> </w:t>
      </w:r>
    </w:p>
    <w:p w14:paraId="126189C5" w14:textId="77777777" w:rsidR="004D2850" w:rsidRPr="00EF4BF5" w:rsidRDefault="004D2850" w:rsidP="004D2850">
      <w:pPr>
        <w:autoSpaceDE w:val="0"/>
        <w:autoSpaceDN w:val="0"/>
        <w:adjustRightInd w:val="0"/>
        <w:jc w:val="both"/>
        <w:rPr>
          <w:rFonts w:ascii="Times New Roman" w:hAnsi="Times New Roman" w:cs="Times New Roman"/>
          <w:sz w:val="24"/>
          <w:szCs w:val="24"/>
          <w:shd w:val="clear" w:color="auto" w:fill="FCF484"/>
        </w:rPr>
      </w:pPr>
      <w:r w:rsidRPr="00EF4BF5">
        <w:rPr>
          <w:rFonts w:ascii="Times New Roman" w:hAnsi="Times New Roman" w:cs="Times New Roman"/>
          <w:sz w:val="24"/>
          <w:szCs w:val="24"/>
        </w:rPr>
        <w:t>№ 56784.510.1278, вид територия: урбанизирана, НТП-За първостепенна улица, площ 184 кв.м.</w:t>
      </w:r>
    </w:p>
    <w:p w14:paraId="42EF017D"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shd w:val="clear" w:color="auto" w:fill="FCF484"/>
        </w:rPr>
      </w:pPr>
      <w:r w:rsidRPr="00EF4BF5">
        <w:rPr>
          <w:rFonts w:ascii="Times New Roman" w:hAnsi="Times New Roman" w:cs="Times New Roman"/>
          <w:sz w:val="24"/>
          <w:szCs w:val="24"/>
        </w:rPr>
        <w:t>№ 56784.510.1279, вид територия: Урбанизирана, НТП-За второстепенна улица, площ 52 кв.м.</w:t>
      </w:r>
    </w:p>
    <w:p w14:paraId="6618F7B8"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56784.510.1034,  вид територия: Урбанизирана, НТП- За друг вид застрояване, площ 1288 кв.м., стар номер 510.512,  кв. 84-нов по ПУП-ПРЗ на кв. „Смирненски-</w:t>
      </w:r>
      <w:r w:rsidRPr="00EF4BF5">
        <w:rPr>
          <w:rFonts w:ascii="Times New Roman" w:hAnsi="Times New Roman" w:cs="Times New Roman"/>
          <w:sz w:val="24"/>
          <w:szCs w:val="24"/>
          <w:lang w:val="en-US"/>
        </w:rPr>
        <w:t>IV</w:t>
      </w:r>
      <w:r w:rsidRPr="00EF4BF5">
        <w:rPr>
          <w:rFonts w:ascii="Times New Roman" w:hAnsi="Times New Roman" w:cs="Times New Roman"/>
          <w:sz w:val="24"/>
          <w:szCs w:val="24"/>
        </w:rPr>
        <w:t xml:space="preserve">”, парцел </w:t>
      </w:r>
      <w:r w:rsidRPr="00EF4BF5">
        <w:rPr>
          <w:rFonts w:ascii="Times New Roman" w:hAnsi="Times New Roman" w:cs="Times New Roman"/>
          <w:sz w:val="24"/>
          <w:szCs w:val="24"/>
          <w:lang w:val="en-US"/>
        </w:rPr>
        <w:t>I</w:t>
      </w:r>
      <w:r w:rsidRPr="00EF4BF5">
        <w:rPr>
          <w:rFonts w:ascii="Times New Roman" w:hAnsi="Times New Roman" w:cs="Times New Roman"/>
          <w:sz w:val="24"/>
          <w:szCs w:val="24"/>
        </w:rPr>
        <w:t>Х-510.512, за смесено обществено обслужване и жилищно застрояване, озеленяване Заповед за одобрение на КККР № РД-18-48/03.06.2009Г. НА Изпълнителния директор на АГКК, Заповед за изменение на КККР № 18-7967-29.07.2022г. на Началник СГКК-Пловдив</w:t>
      </w:r>
    </w:p>
    <w:p w14:paraId="66E4297B"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56784.510.1035, вид територия: Урбанизирана, НТП- За друг вид застрояване, площ 1283 кв.м., стар номер 510.497,  кв. 84-нов по ПУП-ПРЗ на кв. „Смирненски-</w:t>
      </w:r>
      <w:r w:rsidRPr="00EF4BF5">
        <w:rPr>
          <w:rFonts w:ascii="Times New Roman" w:hAnsi="Times New Roman" w:cs="Times New Roman"/>
          <w:sz w:val="24"/>
          <w:szCs w:val="24"/>
          <w:lang w:val="en-US"/>
        </w:rPr>
        <w:t>IV</w:t>
      </w:r>
      <w:r w:rsidRPr="00EF4BF5">
        <w:rPr>
          <w:rFonts w:ascii="Times New Roman" w:hAnsi="Times New Roman" w:cs="Times New Roman"/>
          <w:sz w:val="24"/>
          <w:szCs w:val="24"/>
        </w:rPr>
        <w:t xml:space="preserve">”, парцел </w:t>
      </w:r>
      <w:r w:rsidRPr="00EF4BF5">
        <w:rPr>
          <w:rFonts w:ascii="Times New Roman" w:hAnsi="Times New Roman" w:cs="Times New Roman"/>
          <w:sz w:val="24"/>
          <w:szCs w:val="24"/>
          <w:lang w:val="en-US"/>
        </w:rPr>
        <w:t>V</w:t>
      </w:r>
      <w:r w:rsidRPr="00EF4BF5">
        <w:rPr>
          <w:rFonts w:ascii="Times New Roman" w:hAnsi="Times New Roman" w:cs="Times New Roman"/>
          <w:sz w:val="24"/>
          <w:szCs w:val="24"/>
        </w:rPr>
        <w:t>-510.513, за смесено обществено обслужване и жилищно застрояване и озеленяване, Заповед за одобрение на КККР № РД-18-48/03.06.2009Г. НА Изпълнителния директор на АГКК, Заповед за изменение на КККР № 18-7967-29.07.2022г. на Началник СГКК-Пловдив</w:t>
      </w:r>
    </w:p>
    <w:p w14:paraId="5A183324" w14:textId="77777777" w:rsidR="004D2850" w:rsidRPr="00EF4BF5" w:rsidRDefault="004D2850" w:rsidP="00AE1E1F">
      <w:pPr>
        <w:autoSpaceDE w:val="0"/>
        <w:autoSpaceDN w:val="0"/>
        <w:adjustRightInd w:val="0"/>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Обща площ на имотите- 10 784 531 кв.м.</w:t>
      </w:r>
    </w:p>
    <w:p w14:paraId="6D6ED5A6" w14:textId="77777777" w:rsidR="00BE3BBE" w:rsidRPr="00EF4BF5" w:rsidRDefault="00D750F3" w:rsidP="00AE1E1F">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Същият е собственост на възложителя на инвестиционното предложение.</w:t>
      </w:r>
    </w:p>
    <w:p w14:paraId="50073EE2" w14:textId="77777777" w:rsidR="00BE3BBE" w:rsidRPr="00EF4BF5" w:rsidRDefault="00BE3BBE" w:rsidP="00BE3BBE">
      <w:pPr>
        <w:tabs>
          <w:tab w:val="left" w:pos="1134"/>
        </w:tabs>
        <w:spacing w:before="200" w:after="8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lastRenderedPageBreak/>
        <w:t xml:space="preserve">10.Чувствителни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 </w:t>
      </w:r>
    </w:p>
    <w:p w14:paraId="41044E6D" w14:textId="77777777" w:rsidR="00BE3BBE" w:rsidRPr="00EF4BF5" w:rsidRDefault="00BE3BBE" w:rsidP="00BE3BBE">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Имотът, предмет на инвестицион</w:t>
      </w:r>
      <w:r w:rsidR="004D2850" w:rsidRPr="00EF4BF5">
        <w:rPr>
          <w:rFonts w:ascii="Times New Roman" w:hAnsi="Times New Roman" w:cs="Times New Roman"/>
          <w:sz w:val="24"/>
          <w:szCs w:val="24"/>
        </w:rPr>
        <w:t>н</w:t>
      </w:r>
      <w:r w:rsidRPr="00EF4BF5">
        <w:rPr>
          <w:rFonts w:ascii="Times New Roman" w:hAnsi="Times New Roman" w:cs="Times New Roman"/>
          <w:sz w:val="24"/>
          <w:szCs w:val="24"/>
        </w:rPr>
        <w:t xml:space="preserve">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14:paraId="5D417BC5" w14:textId="77777777" w:rsidR="00BE3BBE" w:rsidRPr="00EF4BF5" w:rsidRDefault="00BE3BBE" w:rsidP="00BE3BBE">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 Не се засягат обекти, подлежащи на здравна защита, както и обекти на културното наследство.</w:t>
      </w:r>
    </w:p>
    <w:p w14:paraId="34361C0B" w14:textId="77777777" w:rsidR="007835A3" w:rsidRPr="00EF4BF5" w:rsidRDefault="00BB1DB3" w:rsidP="007835A3">
      <w:pPr>
        <w:jc w:val="both"/>
        <w:rPr>
          <w:rFonts w:ascii="Times New Roman" w:eastAsia="Calibri" w:hAnsi="Times New Roman" w:cs="Times New Roman"/>
          <w:sz w:val="24"/>
          <w:szCs w:val="24"/>
          <w:lang w:val="ru-RU"/>
        </w:rPr>
      </w:pPr>
      <w:r w:rsidRPr="00EF4BF5">
        <w:rPr>
          <w:rFonts w:ascii="Times New Roman" w:hAnsi="Times New Roman" w:cs="Times New Roman"/>
          <w:sz w:val="24"/>
          <w:szCs w:val="24"/>
        </w:rPr>
        <w:t xml:space="preserve"> </w:t>
      </w:r>
      <w:r w:rsidR="004D2850" w:rsidRPr="00EF4BF5">
        <w:rPr>
          <w:rFonts w:ascii="Times New Roman" w:hAnsi="Times New Roman" w:cs="Times New Roman"/>
          <w:sz w:val="24"/>
          <w:szCs w:val="24"/>
        </w:rPr>
        <w:t xml:space="preserve">Имотите, в които ще бъде реализирано инвестиционното намерение </w:t>
      </w:r>
      <w:r w:rsidR="00BE3BBE" w:rsidRPr="00EF4BF5">
        <w:rPr>
          <w:rFonts w:ascii="Times New Roman" w:hAnsi="Times New Roman" w:cs="Times New Roman"/>
          <w:sz w:val="24"/>
          <w:szCs w:val="24"/>
        </w:rPr>
        <w:t>не попада</w:t>
      </w:r>
      <w:r w:rsidR="004D2850" w:rsidRPr="00EF4BF5">
        <w:rPr>
          <w:rFonts w:ascii="Times New Roman" w:hAnsi="Times New Roman" w:cs="Times New Roman"/>
          <w:sz w:val="24"/>
          <w:szCs w:val="24"/>
        </w:rPr>
        <w:t>т</w:t>
      </w:r>
      <w:r w:rsidR="00BE3BBE" w:rsidRPr="00EF4BF5">
        <w:rPr>
          <w:rFonts w:ascii="Times New Roman" w:hAnsi="Times New Roman" w:cs="Times New Roman"/>
          <w:sz w:val="24"/>
          <w:szCs w:val="24"/>
        </w:rPr>
        <w:t xml:space="preserve"> в границите на защитени територии, съгласно Закона за защитените територии и  в защитени зони, съгласно Закона за биологичното разнообразие. Най – близката защита зона </w:t>
      </w:r>
      <w:r w:rsidR="007835A3" w:rsidRPr="00EF4BF5">
        <w:rPr>
          <w:rFonts w:ascii="Times New Roman" w:eastAsia="Calibri" w:hAnsi="Times New Roman" w:cs="Times New Roman"/>
          <w:color w:val="000000"/>
          <w:sz w:val="24"/>
          <w:szCs w:val="24"/>
          <w:lang w:val="ru-RU"/>
        </w:rPr>
        <w:t xml:space="preserve"> </w:t>
      </w:r>
      <w:r w:rsidR="007835A3" w:rsidRPr="00EF4BF5">
        <w:rPr>
          <w:rFonts w:ascii="Times New Roman" w:eastAsia="Calibri" w:hAnsi="Times New Roman" w:cs="Times New Roman"/>
          <w:sz w:val="24"/>
          <w:szCs w:val="24"/>
          <w:lang w:val="en-GB"/>
        </w:rPr>
        <w:t>BG</w:t>
      </w:r>
      <w:r w:rsidR="007835A3" w:rsidRPr="00EF4BF5">
        <w:rPr>
          <w:rFonts w:ascii="Times New Roman" w:eastAsia="Calibri" w:hAnsi="Times New Roman" w:cs="Times New Roman"/>
          <w:sz w:val="24"/>
          <w:szCs w:val="24"/>
          <w:lang w:val="ru-RU"/>
        </w:rPr>
        <w:t xml:space="preserve"> 000</w:t>
      </w:r>
      <w:r w:rsidR="007835A3" w:rsidRPr="00EF4BF5">
        <w:rPr>
          <w:rFonts w:ascii="Times New Roman" w:eastAsia="Calibri" w:hAnsi="Times New Roman" w:cs="Times New Roman"/>
          <w:sz w:val="24"/>
          <w:szCs w:val="24"/>
        </w:rPr>
        <w:t>0578</w:t>
      </w:r>
      <w:r w:rsidR="007835A3" w:rsidRPr="00EF4BF5">
        <w:rPr>
          <w:rFonts w:ascii="Times New Roman" w:eastAsia="Calibri" w:hAnsi="Times New Roman" w:cs="Times New Roman"/>
          <w:sz w:val="24"/>
          <w:szCs w:val="24"/>
          <w:lang w:val="ru-RU"/>
        </w:rPr>
        <w:t>- „</w:t>
      </w:r>
      <w:r w:rsidR="007835A3" w:rsidRPr="00EF4BF5">
        <w:rPr>
          <w:rFonts w:ascii="Times New Roman" w:eastAsia="Calibri" w:hAnsi="Times New Roman" w:cs="Times New Roman"/>
          <w:sz w:val="24"/>
          <w:szCs w:val="24"/>
        </w:rPr>
        <w:t>Река Марица</w:t>
      </w:r>
      <w:r w:rsidR="007835A3" w:rsidRPr="00EF4BF5">
        <w:rPr>
          <w:rFonts w:ascii="Times New Roman" w:eastAsia="Calibri" w:hAnsi="Times New Roman" w:cs="Times New Roman"/>
          <w:sz w:val="24"/>
          <w:szCs w:val="24"/>
          <w:lang w:val="ru-RU"/>
        </w:rPr>
        <w:t>”</w:t>
      </w:r>
    </w:p>
    <w:p w14:paraId="1ADEA5EB" w14:textId="77777777" w:rsidR="00BE3BBE" w:rsidRPr="00EF4BF5" w:rsidRDefault="00BE3BBE" w:rsidP="00BE3BBE">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От изложеното по-горе може да се направи извода, че  изграждането и експлоатацията на  индустриално-търговската зона не се очаква да окажат отрицателно въздействие върху елементите на Националната екологична мрежа.</w:t>
      </w:r>
    </w:p>
    <w:p w14:paraId="6A8FECA1" w14:textId="77777777" w:rsidR="0077580C" w:rsidRPr="00EF4BF5" w:rsidRDefault="0077580C" w:rsidP="0077580C">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11.Други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 третиране на отпадъчните води).</w:t>
      </w:r>
    </w:p>
    <w:p w14:paraId="2E75C889" w14:textId="77777777" w:rsidR="0077580C" w:rsidRPr="00EF4BF5" w:rsidRDefault="0077580C" w:rsidP="0077580C">
      <w:pPr>
        <w:spacing w:after="0" w:line="240" w:lineRule="auto"/>
        <w:ind w:left="708"/>
        <w:jc w:val="both"/>
        <w:rPr>
          <w:rFonts w:ascii="Times New Roman" w:hAnsi="Times New Roman" w:cs="Times New Roman"/>
          <w:sz w:val="24"/>
          <w:szCs w:val="24"/>
        </w:rPr>
      </w:pPr>
      <w:r w:rsidRPr="00EF4BF5">
        <w:rPr>
          <w:rFonts w:ascii="Times New Roman" w:hAnsi="Times New Roman" w:cs="Times New Roman"/>
          <w:sz w:val="24"/>
          <w:szCs w:val="24"/>
        </w:rPr>
        <w:t>Не се предвижда добив на строителни материали.</w:t>
      </w:r>
    </w:p>
    <w:p w14:paraId="779B06C2" w14:textId="77777777" w:rsidR="0077580C" w:rsidRPr="00EF4BF5" w:rsidRDefault="0077580C" w:rsidP="004D2850">
      <w:pPr>
        <w:pStyle w:val="2"/>
        <w:jc w:val="both"/>
        <w:rPr>
          <w:rFonts w:ascii="Times New Roman" w:hAnsi="Times New Roman"/>
          <w:sz w:val="24"/>
          <w:szCs w:val="24"/>
        </w:rPr>
      </w:pPr>
      <w:r w:rsidRPr="00EF4BF5">
        <w:rPr>
          <w:rFonts w:ascii="Times New Roman" w:hAnsi="Times New Roman"/>
          <w:sz w:val="24"/>
          <w:szCs w:val="24"/>
        </w:rPr>
        <w:t xml:space="preserve">Заустването на отпадъчните води ще става в градската канализация.   </w:t>
      </w:r>
    </w:p>
    <w:p w14:paraId="115F3C43" w14:textId="77777777" w:rsidR="0077580C" w:rsidRPr="00EF4BF5" w:rsidRDefault="0077580C" w:rsidP="0077580C">
      <w:pPr>
        <w:spacing w:after="0" w:line="240" w:lineRule="auto"/>
        <w:ind w:firstLine="708"/>
        <w:jc w:val="both"/>
        <w:rPr>
          <w:rFonts w:ascii="Times New Roman" w:hAnsi="Times New Roman" w:cs="Times New Roman"/>
          <w:sz w:val="24"/>
          <w:szCs w:val="24"/>
        </w:rPr>
      </w:pPr>
    </w:p>
    <w:p w14:paraId="0D978C84" w14:textId="77777777" w:rsidR="0077580C" w:rsidRPr="00EF4BF5" w:rsidRDefault="0077580C" w:rsidP="0077580C">
      <w:pPr>
        <w:spacing w:after="0" w:line="240" w:lineRule="auto"/>
        <w:ind w:firstLine="708"/>
        <w:jc w:val="both"/>
        <w:rPr>
          <w:rFonts w:ascii="Times New Roman" w:hAnsi="Times New Roman" w:cs="Times New Roman"/>
          <w:sz w:val="24"/>
          <w:szCs w:val="24"/>
        </w:rPr>
      </w:pPr>
    </w:p>
    <w:p w14:paraId="09F663F2" w14:textId="77777777" w:rsidR="0077580C" w:rsidRPr="00EF4BF5" w:rsidRDefault="0077580C" w:rsidP="0077580C">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12.Необходимост от други разрешителни, свързани с инвестиционното предложение.</w:t>
      </w:r>
    </w:p>
    <w:p w14:paraId="4C64F309" w14:textId="77777777" w:rsidR="0077580C" w:rsidRPr="00EF4BF5" w:rsidRDefault="0077580C" w:rsidP="0077580C">
      <w:pPr>
        <w:spacing w:before="20" w:line="280" w:lineRule="exact"/>
        <w:ind w:firstLine="425"/>
        <w:jc w:val="both"/>
        <w:rPr>
          <w:rFonts w:ascii="Times New Roman" w:eastAsia="Calibri" w:hAnsi="Times New Roman" w:cs="Times New Roman"/>
          <w:sz w:val="24"/>
          <w:szCs w:val="24"/>
        </w:rPr>
      </w:pPr>
      <w:r w:rsidRPr="00EF4BF5">
        <w:rPr>
          <w:rFonts w:ascii="Times New Roman" w:eastAsia="Calibri" w:hAnsi="Times New Roman" w:cs="Times New Roman"/>
          <w:sz w:val="24"/>
          <w:szCs w:val="24"/>
        </w:rPr>
        <w:t xml:space="preserve">За реализацията на инвестиционното намерение е необходимо издаване на: </w:t>
      </w:r>
    </w:p>
    <w:p w14:paraId="57CC7BFB" w14:textId="77777777" w:rsidR="0077580C" w:rsidRPr="00EF4BF5" w:rsidRDefault="0077580C" w:rsidP="0077580C">
      <w:pPr>
        <w:numPr>
          <w:ilvl w:val="0"/>
          <w:numId w:val="7"/>
        </w:numPr>
        <w:tabs>
          <w:tab w:val="left" w:pos="851"/>
        </w:tabs>
        <w:spacing w:before="20" w:after="0" w:line="280" w:lineRule="exact"/>
        <w:ind w:left="851" w:hanging="425"/>
        <w:jc w:val="both"/>
        <w:rPr>
          <w:rFonts w:ascii="Times New Roman" w:eastAsia="Calibri" w:hAnsi="Times New Roman" w:cs="Times New Roman"/>
          <w:sz w:val="24"/>
          <w:szCs w:val="24"/>
        </w:rPr>
      </w:pPr>
      <w:r w:rsidRPr="00EF4BF5">
        <w:rPr>
          <w:rFonts w:ascii="Times New Roman" w:eastAsia="Calibri" w:hAnsi="Times New Roman" w:cs="Times New Roman"/>
          <w:sz w:val="24"/>
          <w:szCs w:val="24"/>
        </w:rPr>
        <w:t>Решение за преценяване необходимостта от изготвяне на ОВОС от Директора на РИОСВ-Пловдив;</w:t>
      </w:r>
    </w:p>
    <w:p w14:paraId="5ABD329C" w14:textId="77777777" w:rsidR="0077580C" w:rsidRPr="00EF4BF5" w:rsidRDefault="0077580C" w:rsidP="0077580C">
      <w:pPr>
        <w:numPr>
          <w:ilvl w:val="0"/>
          <w:numId w:val="7"/>
        </w:numPr>
        <w:tabs>
          <w:tab w:val="left" w:pos="851"/>
        </w:tabs>
        <w:spacing w:before="20" w:after="0" w:line="280" w:lineRule="exact"/>
        <w:ind w:left="851" w:hanging="425"/>
        <w:jc w:val="both"/>
        <w:rPr>
          <w:rFonts w:ascii="Times New Roman" w:eastAsia="Calibri" w:hAnsi="Times New Roman" w:cs="Times New Roman"/>
          <w:sz w:val="24"/>
          <w:szCs w:val="24"/>
        </w:rPr>
      </w:pPr>
      <w:r w:rsidRPr="00EF4BF5">
        <w:rPr>
          <w:rFonts w:ascii="Times New Roman" w:eastAsia="Calibri" w:hAnsi="Times New Roman" w:cs="Times New Roman"/>
          <w:sz w:val="24"/>
          <w:szCs w:val="24"/>
        </w:rPr>
        <w:t xml:space="preserve">За  реализацията на обекта  е необходимо издаване на разрешение за строеж от Главния архитект на Община </w:t>
      </w:r>
      <w:r w:rsidRPr="00EF4BF5">
        <w:rPr>
          <w:rFonts w:ascii="Times New Roman" w:hAnsi="Times New Roman" w:cs="Times New Roman"/>
          <w:sz w:val="24"/>
          <w:szCs w:val="24"/>
        </w:rPr>
        <w:t>Пловдив</w:t>
      </w:r>
      <w:r w:rsidRPr="00EF4BF5">
        <w:rPr>
          <w:rFonts w:ascii="Times New Roman" w:eastAsia="Calibri" w:hAnsi="Times New Roman" w:cs="Times New Roman"/>
          <w:sz w:val="24"/>
          <w:szCs w:val="24"/>
        </w:rPr>
        <w:t>;</w:t>
      </w:r>
    </w:p>
    <w:p w14:paraId="274B7020" w14:textId="77777777" w:rsidR="0077580C" w:rsidRPr="00EF4BF5" w:rsidRDefault="0077580C" w:rsidP="0077580C">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eastAsia="Calibri" w:hAnsi="Times New Roman" w:cs="Times New Roman"/>
          <w:sz w:val="24"/>
          <w:szCs w:val="24"/>
        </w:rPr>
        <w:t xml:space="preserve">Преди въвеждане на обекта в експлоатация е необходимо да се изпълнят изискванията на ЗУО.  </w:t>
      </w:r>
    </w:p>
    <w:p w14:paraId="14195338" w14:textId="77777777" w:rsidR="0077580C" w:rsidRPr="00EF4BF5" w:rsidRDefault="0077580C" w:rsidP="0077580C">
      <w:pPr>
        <w:numPr>
          <w:ilvl w:val="0"/>
          <w:numId w:val="7"/>
        </w:numPr>
        <w:tabs>
          <w:tab w:val="left" w:pos="851"/>
        </w:tabs>
        <w:spacing w:before="20" w:after="0" w:line="280" w:lineRule="exact"/>
        <w:ind w:left="851" w:hanging="425"/>
        <w:jc w:val="both"/>
        <w:rPr>
          <w:rFonts w:ascii="Times New Roman" w:eastAsia="Calibri" w:hAnsi="Times New Roman" w:cs="Times New Roman"/>
          <w:sz w:val="24"/>
          <w:szCs w:val="24"/>
        </w:rPr>
      </w:pPr>
      <w:r w:rsidRPr="00EF4BF5">
        <w:rPr>
          <w:rFonts w:ascii="Times New Roman" w:hAnsi="Times New Roman" w:cs="Times New Roman"/>
          <w:sz w:val="24"/>
          <w:szCs w:val="24"/>
        </w:rPr>
        <w:t>Въвеждане на обекта в експлоатация</w:t>
      </w:r>
      <w:r w:rsidRPr="00EF4BF5">
        <w:rPr>
          <w:rFonts w:ascii="Times New Roman" w:eastAsia="Calibri" w:hAnsi="Times New Roman" w:cs="Times New Roman"/>
          <w:sz w:val="24"/>
          <w:szCs w:val="24"/>
        </w:rPr>
        <w:tab/>
      </w:r>
    </w:p>
    <w:p w14:paraId="2A9A4BC9" w14:textId="77777777" w:rsidR="0077580C" w:rsidRPr="00EF4BF5" w:rsidRDefault="0077580C" w:rsidP="0077580C">
      <w:pPr>
        <w:spacing w:after="0" w:line="240" w:lineRule="auto"/>
        <w:ind w:firstLine="708"/>
        <w:jc w:val="both"/>
        <w:rPr>
          <w:rFonts w:ascii="Times New Roman" w:hAnsi="Times New Roman" w:cs="Times New Roman"/>
          <w:sz w:val="24"/>
          <w:szCs w:val="24"/>
        </w:rPr>
      </w:pPr>
    </w:p>
    <w:p w14:paraId="7C5A1996" w14:textId="77777777" w:rsidR="004C06A0" w:rsidRPr="00EF4BF5" w:rsidRDefault="004C06A0" w:rsidP="004C06A0">
      <w:pPr>
        <w:pStyle w:val="a3"/>
        <w:numPr>
          <w:ilvl w:val="0"/>
          <w:numId w:val="1"/>
        </w:numPr>
        <w:spacing w:after="0" w:line="240" w:lineRule="auto"/>
        <w:jc w:val="both"/>
        <w:rPr>
          <w:rFonts w:ascii="Times New Roman" w:hAnsi="Times New Roman" w:cs="Times New Roman"/>
          <w:b/>
          <w:sz w:val="24"/>
          <w:szCs w:val="24"/>
          <w:lang w:val="en-US"/>
        </w:rPr>
      </w:pPr>
      <w:r w:rsidRPr="00EF4BF5">
        <w:rPr>
          <w:rFonts w:ascii="Times New Roman" w:hAnsi="Times New Roman" w:cs="Times New Roman"/>
          <w:b/>
          <w:sz w:val="24"/>
          <w:szCs w:val="24"/>
        </w:rPr>
        <w:t>Местоположение на инвестиционното предложение.</w:t>
      </w:r>
    </w:p>
    <w:p w14:paraId="279478D8" w14:textId="77777777" w:rsidR="004C06A0" w:rsidRPr="00EF4BF5" w:rsidRDefault="004C06A0" w:rsidP="004C06A0">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r w:rsidRPr="00EF4BF5">
        <w:rPr>
          <w:rFonts w:ascii="Times New Roman" w:eastAsia="Times New Roman" w:hAnsi="Times New Roman" w:cs="Times New Roman"/>
          <w:sz w:val="24"/>
          <w:szCs w:val="24"/>
          <w:lang w:eastAsia="bg-BG"/>
        </w:rPr>
        <w:t>.</w:t>
      </w:r>
    </w:p>
    <w:p w14:paraId="05ECB8EF" w14:textId="77777777" w:rsidR="004C06A0" w:rsidRPr="00EF4BF5" w:rsidRDefault="004C06A0" w:rsidP="004C06A0">
      <w:pPr>
        <w:spacing w:after="0" w:line="240" w:lineRule="auto"/>
        <w:ind w:firstLine="708"/>
        <w:jc w:val="both"/>
        <w:rPr>
          <w:rFonts w:ascii="Times New Roman" w:eastAsia="Times New Roman" w:hAnsi="Times New Roman" w:cs="Times New Roman"/>
          <w:sz w:val="24"/>
          <w:szCs w:val="24"/>
          <w:lang w:eastAsia="bg-BG"/>
        </w:rPr>
      </w:pPr>
    </w:p>
    <w:p w14:paraId="657F60B8" w14:textId="77777777" w:rsidR="00D66764" w:rsidRPr="00EF4BF5" w:rsidRDefault="004C06A0" w:rsidP="00D66764">
      <w:pPr>
        <w:jc w:val="both"/>
        <w:rPr>
          <w:rFonts w:ascii="Times New Roman" w:eastAsia="Calibri" w:hAnsi="Times New Roman" w:cs="Times New Roman"/>
          <w:sz w:val="24"/>
          <w:szCs w:val="24"/>
          <w:lang w:val="ru-RU"/>
        </w:rPr>
      </w:pPr>
      <w:r w:rsidRPr="00EF4BF5">
        <w:rPr>
          <w:rFonts w:ascii="Times New Roman" w:hAnsi="Times New Roman" w:cs="Times New Roman"/>
          <w:sz w:val="24"/>
          <w:szCs w:val="24"/>
        </w:rPr>
        <w:t>От писмо № ОВОС-</w:t>
      </w:r>
      <w:r w:rsidR="00D66764" w:rsidRPr="00EF4BF5">
        <w:rPr>
          <w:rFonts w:ascii="Times New Roman" w:hAnsi="Times New Roman" w:cs="Times New Roman"/>
          <w:sz w:val="24"/>
          <w:szCs w:val="24"/>
        </w:rPr>
        <w:t>2</w:t>
      </w:r>
      <w:r w:rsidR="004D2850" w:rsidRPr="00EF4BF5">
        <w:rPr>
          <w:rFonts w:ascii="Times New Roman" w:hAnsi="Times New Roman" w:cs="Times New Roman"/>
          <w:sz w:val="24"/>
          <w:szCs w:val="24"/>
        </w:rPr>
        <w:t>764</w:t>
      </w:r>
      <w:r w:rsidR="00D66764" w:rsidRPr="00EF4BF5">
        <w:rPr>
          <w:rFonts w:ascii="Times New Roman" w:hAnsi="Times New Roman" w:cs="Times New Roman"/>
          <w:sz w:val="24"/>
          <w:szCs w:val="24"/>
        </w:rPr>
        <w:t>-</w:t>
      </w:r>
      <w:r w:rsidR="004D2850" w:rsidRPr="00EF4BF5">
        <w:rPr>
          <w:rFonts w:ascii="Times New Roman" w:hAnsi="Times New Roman" w:cs="Times New Roman"/>
          <w:sz w:val="24"/>
          <w:szCs w:val="24"/>
        </w:rPr>
        <w:t>1</w:t>
      </w:r>
      <w:r w:rsidR="00D66764" w:rsidRPr="00EF4BF5">
        <w:rPr>
          <w:rFonts w:ascii="Times New Roman" w:hAnsi="Times New Roman" w:cs="Times New Roman"/>
          <w:sz w:val="24"/>
          <w:szCs w:val="24"/>
        </w:rPr>
        <w:t xml:space="preserve"> от </w:t>
      </w:r>
      <w:r w:rsidR="004D2850" w:rsidRPr="00EF4BF5">
        <w:rPr>
          <w:rFonts w:ascii="Times New Roman" w:hAnsi="Times New Roman" w:cs="Times New Roman"/>
          <w:sz w:val="24"/>
          <w:szCs w:val="24"/>
        </w:rPr>
        <w:t>26</w:t>
      </w:r>
      <w:r w:rsidR="00D66764" w:rsidRPr="00EF4BF5">
        <w:rPr>
          <w:rFonts w:ascii="Times New Roman" w:hAnsi="Times New Roman" w:cs="Times New Roman"/>
          <w:sz w:val="24"/>
          <w:szCs w:val="24"/>
        </w:rPr>
        <w:t>.</w:t>
      </w:r>
      <w:r w:rsidR="004D2850" w:rsidRPr="00EF4BF5">
        <w:rPr>
          <w:rFonts w:ascii="Times New Roman" w:hAnsi="Times New Roman" w:cs="Times New Roman"/>
          <w:sz w:val="24"/>
          <w:szCs w:val="24"/>
        </w:rPr>
        <w:t>09</w:t>
      </w:r>
      <w:r w:rsidR="00D66764" w:rsidRPr="00EF4BF5">
        <w:rPr>
          <w:rFonts w:ascii="Times New Roman" w:hAnsi="Times New Roman" w:cs="Times New Roman"/>
          <w:sz w:val="24"/>
          <w:szCs w:val="24"/>
        </w:rPr>
        <w:t>.202</w:t>
      </w:r>
      <w:r w:rsidR="004D2850" w:rsidRPr="00EF4BF5">
        <w:rPr>
          <w:rFonts w:ascii="Times New Roman" w:hAnsi="Times New Roman" w:cs="Times New Roman"/>
          <w:sz w:val="24"/>
          <w:szCs w:val="24"/>
        </w:rPr>
        <w:t>2</w:t>
      </w:r>
      <w:r w:rsidR="00D66764" w:rsidRPr="00EF4BF5">
        <w:rPr>
          <w:rFonts w:ascii="Times New Roman" w:hAnsi="Times New Roman" w:cs="Times New Roman"/>
          <w:sz w:val="24"/>
          <w:szCs w:val="24"/>
        </w:rPr>
        <w:t>г.</w:t>
      </w:r>
      <w:r w:rsidRPr="00EF4BF5">
        <w:rPr>
          <w:rFonts w:ascii="Times New Roman" w:hAnsi="Times New Roman" w:cs="Times New Roman"/>
          <w:sz w:val="24"/>
          <w:szCs w:val="24"/>
        </w:rPr>
        <w:t xml:space="preserve"> на Директора на РИОСВ-Пловдив е видно, че най-близката защитена зона от Европейската екологична мрежа „Натура 2000“ е – </w:t>
      </w:r>
      <w:r w:rsidR="00D66764" w:rsidRPr="00EF4BF5">
        <w:rPr>
          <w:rFonts w:ascii="Times New Roman" w:eastAsia="Calibri" w:hAnsi="Times New Roman" w:cs="Times New Roman"/>
          <w:sz w:val="24"/>
          <w:szCs w:val="24"/>
          <w:lang w:val="en-GB"/>
        </w:rPr>
        <w:t>BG</w:t>
      </w:r>
      <w:r w:rsidR="00D66764" w:rsidRPr="00EF4BF5">
        <w:rPr>
          <w:rFonts w:ascii="Times New Roman" w:eastAsia="Calibri" w:hAnsi="Times New Roman" w:cs="Times New Roman"/>
          <w:sz w:val="24"/>
          <w:szCs w:val="24"/>
          <w:lang w:val="ru-RU"/>
        </w:rPr>
        <w:t xml:space="preserve"> 000</w:t>
      </w:r>
      <w:r w:rsidR="00D66764" w:rsidRPr="00EF4BF5">
        <w:rPr>
          <w:rFonts w:ascii="Times New Roman" w:eastAsia="Calibri" w:hAnsi="Times New Roman" w:cs="Times New Roman"/>
          <w:sz w:val="24"/>
          <w:szCs w:val="24"/>
        </w:rPr>
        <w:t>0578</w:t>
      </w:r>
      <w:r w:rsidR="00D66764" w:rsidRPr="00EF4BF5">
        <w:rPr>
          <w:rFonts w:ascii="Times New Roman" w:eastAsia="Calibri" w:hAnsi="Times New Roman" w:cs="Times New Roman"/>
          <w:sz w:val="24"/>
          <w:szCs w:val="24"/>
          <w:lang w:val="ru-RU"/>
        </w:rPr>
        <w:t>- „</w:t>
      </w:r>
      <w:r w:rsidR="00D66764" w:rsidRPr="00EF4BF5">
        <w:rPr>
          <w:rFonts w:ascii="Times New Roman" w:eastAsia="Calibri" w:hAnsi="Times New Roman" w:cs="Times New Roman"/>
          <w:sz w:val="24"/>
          <w:szCs w:val="24"/>
        </w:rPr>
        <w:t>Река Марица</w:t>
      </w:r>
      <w:r w:rsidR="00D66764" w:rsidRPr="00EF4BF5">
        <w:rPr>
          <w:rFonts w:ascii="Times New Roman" w:eastAsia="Calibri" w:hAnsi="Times New Roman" w:cs="Times New Roman"/>
          <w:sz w:val="24"/>
          <w:szCs w:val="24"/>
          <w:lang w:val="ru-RU"/>
        </w:rPr>
        <w:t>”</w:t>
      </w:r>
    </w:p>
    <w:p w14:paraId="62AE6003" w14:textId="77777777" w:rsidR="004C06A0" w:rsidRPr="00EF4BF5" w:rsidRDefault="004C06A0" w:rsidP="004C06A0">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lastRenderedPageBreak/>
        <w:t xml:space="preserve">Реализацията на инвестиционното намерение няма да наруши качеството и регенеративната способност на местообитанията и/или видовете, предмет на опазване в най-близката защитена зона от мрежата „НАТУРА 2000”. </w:t>
      </w:r>
    </w:p>
    <w:p w14:paraId="56A645E1" w14:textId="77777777" w:rsidR="004C06A0" w:rsidRPr="00EF4BF5" w:rsidRDefault="004C06A0" w:rsidP="004C06A0">
      <w:pPr>
        <w:spacing w:line="240" w:lineRule="auto"/>
        <w:jc w:val="both"/>
        <w:rPr>
          <w:rFonts w:ascii="Times New Roman" w:hAnsi="Times New Roman" w:cs="Times New Roman"/>
          <w:b/>
          <w:sz w:val="24"/>
          <w:szCs w:val="24"/>
        </w:rPr>
      </w:pPr>
    </w:p>
    <w:p w14:paraId="43D3AD11" w14:textId="77777777"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 xml:space="preserve">1. съществуващо и одобрено </w:t>
      </w:r>
      <w:proofErr w:type="spellStart"/>
      <w:r w:rsidRPr="00EF4BF5">
        <w:rPr>
          <w:rFonts w:ascii="Times New Roman" w:hAnsi="Times New Roman" w:cs="Times New Roman"/>
          <w:b/>
          <w:sz w:val="24"/>
          <w:szCs w:val="24"/>
        </w:rPr>
        <w:t>земеползване</w:t>
      </w:r>
      <w:proofErr w:type="spellEnd"/>
      <w:r w:rsidRPr="00EF4BF5">
        <w:rPr>
          <w:rFonts w:ascii="Times New Roman" w:hAnsi="Times New Roman" w:cs="Times New Roman"/>
          <w:b/>
          <w:sz w:val="24"/>
          <w:szCs w:val="24"/>
        </w:rPr>
        <w:t xml:space="preserve">; </w:t>
      </w:r>
    </w:p>
    <w:p w14:paraId="2AA34755" w14:textId="77777777"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Инвестиционното предложение ще се реализира в землището на град Пловдив, общ. Пловдив. </w:t>
      </w:r>
      <w:proofErr w:type="spellStart"/>
      <w:r w:rsidRPr="00EF4BF5">
        <w:rPr>
          <w:rFonts w:ascii="Times New Roman" w:hAnsi="Times New Roman" w:cs="Times New Roman"/>
          <w:sz w:val="24"/>
          <w:szCs w:val="24"/>
        </w:rPr>
        <w:t>Земеползването</w:t>
      </w:r>
      <w:proofErr w:type="spellEnd"/>
      <w:r w:rsidRPr="00EF4BF5">
        <w:rPr>
          <w:rFonts w:ascii="Times New Roman" w:hAnsi="Times New Roman" w:cs="Times New Roman"/>
          <w:sz w:val="24"/>
          <w:szCs w:val="24"/>
        </w:rPr>
        <w:t xml:space="preserve"> в района е одобрено и за него има влязла в сила и одобрена кадастрална карта. Инвестиционното предложение има изцяло положителен ефект и няма да засегне в негативен аспект жителите на </w:t>
      </w:r>
      <w:r w:rsidR="00BB1DB3" w:rsidRPr="00EF4BF5">
        <w:rPr>
          <w:rFonts w:ascii="Times New Roman" w:hAnsi="Times New Roman" w:cs="Times New Roman"/>
          <w:sz w:val="24"/>
          <w:szCs w:val="24"/>
        </w:rPr>
        <w:t>града</w:t>
      </w:r>
      <w:r w:rsidRPr="00EF4BF5">
        <w:rPr>
          <w:rFonts w:ascii="Times New Roman" w:hAnsi="Times New Roman" w:cs="Times New Roman"/>
          <w:sz w:val="24"/>
          <w:szCs w:val="24"/>
        </w:rPr>
        <w:t xml:space="preserve"> и съседните населени места.</w:t>
      </w:r>
    </w:p>
    <w:p w14:paraId="54F45FC5" w14:textId="77777777"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2. мочурища, крайречни области, речни устия;</w:t>
      </w:r>
    </w:p>
    <w:p w14:paraId="3E0AE4E1" w14:textId="77777777" w:rsidR="004C06A0" w:rsidRPr="00EF4BF5" w:rsidRDefault="004D285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И</w:t>
      </w:r>
      <w:r w:rsidR="004C06A0" w:rsidRPr="00EF4BF5">
        <w:rPr>
          <w:rFonts w:ascii="Times New Roman" w:hAnsi="Times New Roman" w:cs="Times New Roman"/>
          <w:sz w:val="24"/>
          <w:szCs w:val="24"/>
        </w:rPr>
        <w:t>мот</w:t>
      </w:r>
      <w:r w:rsidRPr="00EF4BF5">
        <w:rPr>
          <w:rFonts w:ascii="Times New Roman" w:hAnsi="Times New Roman" w:cs="Times New Roman"/>
          <w:sz w:val="24"/>
          <w:szCs w:val="24"/>
        </w:rPr>
        <w:t>ите, в които ще се реализира инвестиционното намерение</w:t>
      </w:r>
      <w:r w:rsidR="004C06A0" w:rsidRPr="00EF4BF5">
        <w:rPr>
          <w:rFonts w:ascii="Times New Roman" w:hAnsi="Times New Roman" w:cs="Times New Roman"/>
          <w:sz w:val="24"/>
          <w:szCs w:val="24"/>
        </w:rPr>
        <w:t>- не попадат в мочурища, крайречни области и речни устия, поради което  не се очаква реализацията на ИП да окаже негативно влияние върху тези водни обекти и свързаните с тях влажни зони.</w:t>
      </w:r>
    </w:p>
    <w:p w14:paraId="42FB5D2F" w14:textId="77777777"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3. крайбрежни зони и морска околна среда;</w:t>
      </w:r>
    </w:p>
    <w:p w14:paraId="4032BEEC" w14:textId="77777777" w:rsidR="004C06A0" w:rsidRPr="00EF4BF5" w:rsidRDefault="004C06A0" w:rsidP="004C06A0">
      <w:pPr>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       </w:t>
      </w:r>
      <w:r w:rsidR="00B302CA" w:rsidRPr="00EF4BF5">
        <w:rPr>
          <w:rFonts w:ascii="Times New Roman" w:hAnsi="Times New Roman" w:cs="Times New Roman"/>
          <w:sz w:val="24"/>
          <w:szCs w:val="24"/>
        </w:rPr>
        <w:t>Имотите, в които ще се реализира инвестиционното намерение</w:t>
      </w:r>
      <w:r w:rsidRPr="00EF4BF5">
        <w:rPr>
          <w:rFonts w:ascii="Times New Roman" w:hAnsi="Times New Roman" w:cs="Times New Roman"/>
          <w:sz w:val="24"/>
          <w:szCs w:val="24"/>
        </w:rPr>
        <w:t xml:space="preserve"> се намира</w:t>
      </w:r>
      <w:r w:rsidR="00B302CA" w:rsidRPr="00EF4BF5">
        <w:rPr>
          <w:rFonts w:ascii="Times New Roman" w:hAnsi="Times New Roman" w:cs="Times New Roman"/>
          <w:sz w:val="24"/>
          <w:szCs w:val="24"/>
        </w:rPr>
        <w:t>т</w:t>
      </w:r>
      <w:r w:rsidRPr="00EF4BF5">
        <w:rPr>
          <w:rFonts w:ascii="Times New Roman" w:hAnsi="Times New Roman" w:cs="Times New Roman"/>
          <w:sz w:val="24"/>
          <w:szCs w:val="24"/>
        </w:rPr>
        <w:t xml:space="preserve"> в  град Пловдив на надморска височина 100 – 199 м.  и не засяга крайбрежни зони и морска среда.</w:t>
      </w:r>
      <w:r w:rsidR="00BB1DB3" w:rsidRPr="00EF4BF5">
        <w:rPr>
          <w:rFonts w:ascii="Times New Roman" w:hAnsi="Times New Roman" w:cs="Times New Roman"/>
          <w:sz w:val="24"/>
          <w:szCs w:val="24"/>
        </w:rPr>
        <w:t xml:space="preserve"> </w:t>
      </w:r>
    </w:p>
    <w:p w14:paraId="75D33E52" w14:textId="77777777"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4. планински и горски райони;</w:t>
      </w:r>
    </w:p>
    <w:p w14:paraId="440AC0C8" w14:textId="77777777" w:rsidR="004C06A0" w:rsidRPr="00EF4BF5" w:rsidRDefault="00B302CA"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Имотите, </w:t>
      </w:r>
      <w:r w:rsidR="004C06A0" w:rsidRPr="00EF4BF5">
        <w:rPr>
          <w:rFonts w:ascii="Times New Roman" w:hAnsi="Times New Roman" w:cs="Times New Roman"/>
          <w:sz w:val="24"/>
          <w:szCs w:val="24"/>
        </w:rPr>
        <w:t>в който се предвижда да се реализира инвестиционното предложение се намират  в равнинен район. Същият представляват урбанизирана територия. В границите му липсва дървесна растителност, представляваща гора по смисъла на Закона за горите и не засяга планински и гористи местности.</w:t>
      </w:r>
    </w:p>
    <w:p w14:paraId="6B928F32" w14:textId="77777777"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5. защитени със закон територии;</w:t>
      </w:r>
    </w:p>
    <w:p w14:paraId="708C697F" w14:textId="77777777"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Имот</w:t>
      </w:r>
      <w:r w:rsidR="00B302CA" w:rsidRPr="00EF4BF5">
        <w:rPr>
          <w:rFonts w:ascii="Times New Roman" w:hAnsi="Times New Roman" w:cs="Times New Roman"/>
          <w:sz w:val="24"/>
          <w:szCs w:val="24"/>
        </w:rPr>
        <w:t>ите</w:t>
      </w:r>
      <w:r w:rsidRPr="00EF4BF5">
        <w:rPr>
          <w:rFonts w:ascii="Times New Roman" w:hAnsi="Times New Roman" w:cs="Times New Roman"/>
          <w:sz w:val="24"/>
          <w:szCs w:val="24"/>
        </w:rPr>
        <w:t xml:space="preserve">,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14:paraId="55B8228C" w14:textId="77777777"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6. засегнати елементи от Националната екологична мрежа;</w:t>
      </w:r>
    </w:p>
    <w:p w14:paraId="141246FA" w14:textId="77777777" w:rsidR="007835A3" w:rsidRPr="00EF4BF5" w:rsidRDefault="00B302CA" w:rsidP="007835A3">
      <w:pPr>
        <w:jc w:val="both"/>
        <w:rPr>
          <w:rFonts w:ascii="Times New Roman" w:hAnsi="Times New Roman" w:cs="Times New Roman"/>
          <w:sz w:val="24"/>
          <w:szCs w:val="24"/>
        </w:rPr>
      </w:pPr>
      <w:r w:rsidRPr="00EF4BF5">
        <w:rPr>
          <w:rFonts w:ascii="Times New Roman" w:hAnsi="Times New Roman" w:cs="Times New Roman"/>
          <w:sz w:val="24"/>
          <w:szCs w:val="24"/>
        </w:rPr>
        <w:t>Имотите, в които ще се реализира инвестиционното намерение</w:t>
      </w:r>
      <w:r w:rsidR="004C06A0" w:rsidRPr="00EF4BF5">
        <w:rPr>
          <w:rFonts w:ascii="Times New Roman" w:hAnsi="Times New Roman" w:cs="Times New Roman"/>
          <w:sz w:val="24"/>
          <w:szCs w:val="24"/>
        </w:rPr>
        <w:t xml:space="preserve"> не засягат елементи от Националната екологична мрежа. Най-близката защитена зона до имота е </w:t>
      </w:r>
      <w:proofErr w:type="spellStart"/>
      <w:r w:rsidR="007835A3" w:rsidRPr="00EF4BF5">
        <w:rPr>
          <w:rFonts w:ascii="Times New Roman" w:eastAsia="Calibri" w:hAnsi="Times New Roman" w:cs="Times New Roman"/>
          <w:color w:val="000000"/>
          <w:sz w:val="24"/>
          <w:szCs w:val="24"/>
          <w:lang w:val="ru-RU"/>
        </w:rPr>
        <w:t>защитена</w:t>
      </w:r>
      <w:proofErr w:type="spellEnd"/>
      <w:r w:rsidR="007835A3" w:rsidRPr="00EF4BF5">
        <w:rPr>
          <w:rFonts w:ascii="Times New Roman" w:eastAsia="Calibri" w:hAnsi="Times New Roman" w:cs="Times New Roman"/>
          <w:color w:val="000000"/>
          <w:sz w:val="24"/>
          <w:szCs w:val="24"/>
          <w:lang w:val="ru-RU"/>
        </w:rPr>
        <w:t xml:space="preserve"> зона </w:t>
      </w:r>
      <w:r w:rsidR="007835A3" w:rsidRPr="00EF4BF5">
        <w:rPr>
          <w:rFonts w:ascii="Times New Roman" w:eastAsia="Calibri" w:hAnsi="Times New Roman" w:cs="Times New Roman"/>
          <w:color w:val="000000"/>
          <w:sz w:val="24"/>
          <w:szCs w:val="24"/>
          <w:lang w:val="en-GB"/>
        </w:rPr>
        <w:t>BG</w:t>
      </w:r>
      <w:r w:rsidR="007835A3" w:rsidRPr="00EF4BF5">
        <w:rPr>
          <w:rFonts w:ascii="Times New Roman" w:eastAsia="Calibri" w:hAnsi="Times New Roman" w:cs="Times New Roman"/>
          <w:color w:val="000000"/>
          <w:sz w:val="24"/>
          <w:szCs w:val="24"/>
          <w:lang w:val="ru-RU"/>
        </w:rPr>
        <w:t xml:space="preserve"> 000</w:t>
      </w:r>
      <w:r w:rsidR="007835A3" w:rsidRPr="00EF4BF5">
        <w:rPr>
          <w:rFonts w:ascii="Times New Roman" w:eastAsia="Calibri" w:hAnsi="Times New Roman" w:cs="Times New Roman"/>
          <w:color w:val="000000"/>
          <w:sz w:val="24"/>
          <w:szCs w:val="24"/>
        </w:rPr>
        <w:t>0578</w:t>
      </w:r>
      <w:r w:rsidR="007835A3" w:rsidRPr="00EF4BF5">
        <w:rPr>
          <w:rFonts w:ascii="Times New Roman" w:eastAsia="Calibri" w:hAnsi="Times New Roman" w:cs="Times New Roman"/>
          <w:color w:val="000000"/>
          <w:sz w:val="24"/>
          <w:szCs w:val="24"/>
          <w:lang w:val="ru-RU"/>
        </w:rPr>
        <w:t>- „</w:t>
      </w:r>
      <w:r w:rsidR="007835A3" w:rsidRPr="00EF4BF5">
        <w:rPr>
          <w:rFonts w:ascii="Times New Roman" w:eastAsia="Calibri" w:hAnsi="Times New Roman" w:cs="Times New Roman"/>
          <w:color w:val="000000"/>
          <w:sz w:val="24"/>
          <w:szCs w:val="24"/>
        </w:rPr>
        <w:t>Река Марица</w:t>
      </w:r>
      <w:r w:rsidR="007835A3" w:rsidRPr="00EF4BF5">
        <w:rPr>
          <w:rFonts w:ascii="Times New Roman" w:eastAsia="Calibri" w:hAnsi="Times New Roman" w:cs="Times New Roman"/>
          <w:color w:val="000000"/>
          <w:sz w:val="24"/>
          <w:szCs w:val="24"/>
          <w:lang w:val="ru-RU"/>
        </w:rPr>
        <w:t>”</w:t>
      </w:r>
    </w:p>
    <w:p w14:paraId="1C39B0CD" w14:textId="77777777" w:rsidR="004C06A0" w:rsidRPr="00EF4BF5" w:rsidRDefault="004C06A0" w:rsidP="007835A3">
      <w:pPr>
        <w:jc w:val="both"/>
        <w:rPr>
          <w:rFonts w:ascii="Times New Roman" w:hAnsi="Times New Roman" w:cs="Times New Roman"/>
          <w:color w:val="000000"/>
          <w:sz w:val="24"/>
          <w:szCs w:val="24"/>
          <w:lang w:val="ru-RU"/>
        </w:rPr>
      </w:pPr>
      <w:r w:rsidRPr="00EF4BF5">
        <w:rPr>
          <w:rFonts w:ascii="Times New Roman" w:hAnsi="Times New Roman" w:cs="Times New Roman"/>
          <w:sz w:val="24"/>
          <w:szCs w:val="24"/>
        </w:rPr>
        <w:t>Имот</w:t>
      </w:r>
      <w:r w:rsidR="00B302CA" w:rsidRPr="00EF4BF5">
        <w:rPr>
          <w:rFonts w:ascii="Times New Roman" w:hAnsi="Times New Roman" w:cs="Times New Roman"/>
          <w:sz w:val="24"/>
          <w:szCs w:val="24"/>
        </w:rPr>
        <w:t>ите</w:t>
      </w:r>
      <w:r w:rsidRPr="00EF4BF5">
        <w:rPr>
          <w:rFonts w:ascii="Times New Roman" w:hAnsi="Times New Roman" w:cs="Times New Roman"/>
          <w:sz w:val="24"/>
          <w:szCs w:val="24"/>
        </w:rPr>
        <w:t xml:space="preserve"> се намира на </w:t>
      </w:r>
      <w:r w:rsidR="00BB1DB3" w:rsidRPr="00B34033">
        <w:rPr>
          <w:rFonts w:ascii="Times New Roman" w:hAnsi="Times New Roman" w:cs="Times New Roman"/>
          <w:sz w:val="24"/>
          <w:szCs w:val="24"/>
        </w:rPr>
        <w:t>около</w:t>
      </w:r>
      <w:r w:rsidR="007835A3" w:rsidRPr="00B34033">
        <w:rPr>
          <w:rFonts w:ascii="Times New Roman" w:hAnsi="Times New Roman" w:cs="Times New Roman"/>
          <w:sz w:val="24"/>
          <w:szCs w:val="24"/>
        </w:rPr>
        <w:t xml:space="preserve"> </w:t>
      </w:r>
      <w:r w:rsidR="00B34033" w:rsidRPr="00B34033">
        <w:rPr>
          <w:rFonts w:ascii="Times New Roman" w:hAnsi="Times New Roman" w:cs="Times New Roman"/>
          <w:sz w:val="24"/>
          <w:szCs w:val="24"/>
        </w:rPr>
        <w:t>600</w:t>
      </w:r>
      <w:r w:rsidR="007835A3" w:rsidRPr="00B34033">
        <w:rPr>
          <w:rFonts w:ascii="Times New Roman" w:hAnsi="Times New Roman" w:cs="Times New Roman"/>
          <w:sz w:val="24"/>
          <w:szCs w:val="24"/>
        </w:rPr>
        <w:t xml:space="preserve"> метра</w:t>
      </w:r>
      <w:r w:rsidR="007835A3" w:rsidRPr="00EF4BF5">
        <w:rPr>
          <w:rFonts w:ascii="Times New Roman" w:hAnsi="Times New Roman" w:cs="Times New Roman"/>
          <w:sz w:val="24"/>
          <w:szCs w:val="24"/>
        </w:rPr>
        <w:t xml:space="preserve"> </w:t>
      </w:r>
      <w:r w:rsidR="007835A3" w:rsidRPr="00EF4BF5">
        <w:rPr>
          <w:rFonts w:ascii="Times New Roman" w:hAnsi="Times New Roman" w:cs="Times New Roman"/>
          <w:b/>
          <w:color w:val="000000"/>
          <w:sz w:val="24"/>
          <w:szCs w:val="24"/>
          <w:lang w:val="ru-RU"/>
        </w:rPr>
        <w:t xml:space="preserve"> </w:t>
      </w:r>
      <w:r w:rsidR="007835A3" w:rsidRPr="00EF4BF5">
        <w:rPr>
          <w:rFonts w:ascii="Times New Roman" w:hAnsi="Times New Roman" w:cs="Times New Roman"/>
          <w:color w:val="000000"/>
          <w:sz w:val="24"/>
          <w:szCs w:val="24"/>
          <w:lang w:val="ru-RU"/>
        </w:rPr>
        <w:t xml:space="preserve">от </w:t>
      </w:r>
      <w:r w:rsidR="007835A3" w:rsidRPr="00EF4BF5">
        <w:rPr>
          <w:rFonts w:ascii="Times New Roman" w:hAnsi="Times New Roman" w:cs="Times New Roman"/>
          <w:sz w:val="24"/>
          <w:szCs w:val="24"/>
        </w:rPr>
        <w:t xml:space="preserve">от границите на </w:t>
      </w:r>
      <w:proofErr w:type="spellStart"/>
      <w:r w:rsidR="007835A3" w:rsidRPr="00EF4BF5">
        <w:rPr>
          <w:rFonts w:ascii="Times New Roman" w:hAnsi="Times New Roman" w:cs="Times New Roman"/>
          <w:color w:val="000000"/>
          <w:sz w:val="24"/>
          <w:szCs w:val="24"/>
          <w:lang w:val="ru-RU"/>
        </w:rPr>
        <w:t>зоната</w:t>
      </w:r>
      <w:proofErr w:type="spellEnd"/>
      <w:r w:rsidRPr="00EF4BF5">
        <w:rPr>
          <w:rFonts w:ascii="Times New Roman" w:hAnsi="Times New Roman" w:cs="Times New Roman"/>
          <w:sz w:val="24"/>
          <w:szCs w:val="24"/>
        </w:rPr>
        <w:t>, поради което не се очаква реализацията на инвестиционното предложение да окаже негативно влияние върху предмета на опазване в защитената зона.</w:t>
      </w:r>
      <w:r w:rsidR="00B34033">
        <w:rPr>
          <w:rFonts w:ascii="Times New Roman" w:hAnsi="Times New Roman" w:cs="Times New Roman"/>
          <w:sz w:val="24"/>
          <w:szCs w:val="24"/>
        </w:rPr>
        <w:t xml:space="preserve"> Районът, в който ще бъде реализирано инвестиционното намерение е силно урбанизиран.</w:t>
      </w:r>
    </w:p>
    <w:p w14:paraId="6C4062FD" w14:textId="77777777"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sz w:val="24"/>
          <w:szCs w:val="24"/>
        </w:rPr>
        <w:t>7</w:t>
      </w:r>
      <w:r w:rsidRPr="00EF4BF5">
        <w:rPr>
          <w:rFonts w:ascii="Times New Roman" w:hAnsi="Times New Roman" w:cs="Times New Roman"/>
          <w:b/>
          <w:sz w:val="24"/>
          <w:szCs w:val="24"/>
        </w:rPr>
        <w:t>. ландшафт и обекти с историческа, културна или археологическа стойност;</w:t>
      </w:r>
    </w:p>
    <w:p w14:paraId="7D227ECA" w14:textId="77777777"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 никакъв начин след реализацията на обекта няма да се засегне или промени ландшафта в района. </w:t>
      </w:r>
    </w:p>
    <w:p w14:paraId="2F670764" w14:textId="77777777"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lastRenderedPageBreak/>
        <w:t xml:space="preserve"> В границите на имот</w:t>
      </w:r>
      <w:r w:rsidR="00B302CA" w:rsidRPr="00EF4BF5">
        <w:rPr>
          <w:rFonts w:ascii="Times New Roman" w:hAnsi="Times New Roman" w:cs="Times New Roman"/>
          <w:sz w:val="24"/>
          <w:szCs w:val="24"/>
        </w:rPr>
        <w:t>ите</w:t>
      </w:r>
      <w:r w:rsidRPr="00EF4BF5">
        <w:rPr>
          <w:rFonts w:ascii="Times New Roman" w:hAnsi="Times New Roman" w:cs="Times New Roman"/>
          <w:sz w:val="24"/>
          <w:szCs w:val="24"/>
        </w:rPr>
        <w:t xml:space="preserve"> и в близост до него липсват обекти с историческа, културна или археологическа стойност.</w:t>
      </w:r>
    </w:p>
    <w:p w14:paraId="1E93527C" w14:textId="77777777"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8. територии и/или зони и обекти със специфичен санитарен статут или подлежащи на здравна защита.</w:t>
      </w:r>
    </w:p>
    <w:p w14:paraId="14D019A5" w14:textId="77777777"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14:paraId="0E748412" w14:textId="77777777" w:rsidR="004C06A0" w:rsidRPr="00EF4BF5" w:rsidRDefault="004C06A0" w:rsidP="004C06A0">
      <w:pPr>
        <w:spacing w:after="0" w:line="240" w:lineRule="auto"/>
        <w:ind w:firstLine="708"/>
        <w:jc w:val="both"/>
        <w:rPr>
          <w:rFonts w:ascii="Times New Roman" w:hAnsi="Times New Roman" w:cs="Times New Roman"/>
          <w:sz w:val="24"/>
          <w:szCs w:val="24"/>
        </w:rPr>
      </w:pPr>
    </w:p>
    <w:p w14:paraId="26FB51B3" w14:textId="77777777" w:rsidR="00830C54" w:rsidRPr="00EF4BF5" w:rsidRDefault="00830C54" w:rsidP="00830C54">
      <w:pPr>
        <w:pStyle w:val="a3"/>
        <w:numPr>
          <w:ilvl w:val="0"/>
          <w:numId w:val="1"/>
        </w:numPr>
        <w:spacing w:after="0" w:line="240" w:lineRule="auto"/>
        <w:ind w:left="709"/>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Характеристики на потенциалното въздействие (кратко описание на възможните въздействия вследствие на реализацията на инвестиционното предложение):</w:t>
      </w:r>
    </w:p>
    <w:p w14:paraId="127A0B7C" w14:textId="77777777" w:rsidR="00830C54" w:rsidRPr="00EF4BF5" w:rsidRDefault="00830C54" w:rsidP="00830C54">
      <w:pPr>
        <w:spacing w:after="0" w:line="240" w:lineRule="auto"/>
        <w:jc w:val="both"/>
        <w:rPr>
          <w:rFonts w:ascii="Times New Roman" w:hAnsi="Times New Roman" w:cs="Times New Roman"/>
          <w:b/>
          <w:sz w:val="24"/>
          <w:szCs w:val="24"/>
        </w:rPr>
      </w:pPr>
    </w:p>
    <w:p w14:paraId="6F174426" w14:textId="77777777" w:rsidR="00830C54" w:rsidRPr="00EF4BF5" w:rsidRDefault="00830C54" w:rsidP="00830C54">
      <w:pPr>
        <w:pStyle w:val="a3"/>
        <w:numPr>
          <w:ilvl w:val="0"/>
          <w:numId w:val="9"/>
        </w:num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Въздействие върху елементи от Националната екологична мрежа, включително на разположените в близост до обекта на инвестиционното предложение.</w:t>
      </w:r>
    </w:p>
    <w:p w14:paraId="6A9E572B" w14:textId="77777777" w:rsidR="00E24735" w:rsidRPr="00EF4BF5" w:rsidRDefault="00830C54" w:rsidP="00E24735">
      <w:pPr>
        <w:jc w:val="both"/>
        <w:rPr>
          <w:rFonts w:ascii="Times New Roman" w:eastAsia="Calibri" w:hAnsi="Times New Roman" w:cs="Times New Roman"/>
          <w:b/>
          <w:sz w:val="24"/>
          <w:szCs w:val="24"/>
          <w:lang w:val="ru-RU"/>
        </w:rPr>
      </w:pPr>
      <w:r w:rsidRPr="00EF4BF5">
        <w:rPr>
          <w:rFonts w:ascii="Times New Roman" w:hAnsi="Times New Roman" w:cs="Times New Roman"/>
          <w:sz w:val="24"/>
          <w:szCs w:val="24"/>
        </w:rPr>
        <w:t xml:space="preserve">Инвестиционното предложение ще бъде реализирано извън границите на защитени зони от мрежата </w:t>
      </w:r>
      <w:r w:rsidRPr="00EF4BF5">
        <w:rPr>
          <w:rFonts w:ascii="Times New Roman" w:hAnsi="Times New Roman" w:cs="Times New Roman"/>
          <w:b/>
          <w:sz w:val="24"/>
          <w:szCs w:val="24"/>
        </w:rPr>
        <w:t>„НАТУРА 2000“</w:t>
      </w:r>
      <w:r w:rsidRPr="00EF4BF5">
        <w:rPr>
          <w:rFonts w:ascii="Times New Roman" w:hAnsi="Times New Roman" w:cs="Times New Roman"/>
          <w:sz w:val="24"/>
          <w:szCs w:val="24"/>
        </w:rPr>
        <w:t xml:space="preserve">, поради което с реализацията му не се очаква пряко унищожаване, увреждане или влошаване състоянието на видовете, предмет на опазване на най-близката защитена зона </w:t>
      </w:r>
      <w:r w:rsidR="00E24735" w:rsidRPr="00EF4BF5">
        <w:rPr>
          <w:rFonts w:ascii="Times New Roman" w:eastAsia="Calibri" w:hAnsi="Times New Roman" w:cs="Times New Roman"/>
          <w:b/>
          <w:sz w:val="24"/>
          <w:szCs w:val="24"/>
          <w:lang w:val="en-GB"/>
        </w:rPr>
        <w:t>BG</w:t>
      </w:r>
      <w:r w:rsidR="00E24735" w:rsidRPr="00EF4BF5">
        <w:rPr>
          <w:rFonts w:ascii="Times New Roman" w:eastAsia="Calibri" w:hAnsi="Times New Roman" w:cs="Times New Roman"/>
          <w:b/>
          <w:sz w:val="24"/>
          <w:szCs w:val="24"/>
          <w:lang w:val="ru-RU"/>
        </w:rPr>
        <w:t xml:space="preserve"> 000</w:t>
      </w:r>
      <w:r w:rsidR="00E24735" w:rsidRPr="00EF4BF5">
        <w:rPr>
          <w:rFonts w:ascii="Times New Roman" w:eastAsia="Calibri" w:hAnsi="Times New Roman" w:cs="Times New Roman"/>
          <w:b/>
          <w:sz w:val="24"/>
          <w:szCs w:val="24"/>
        </w:rPr>
        <w:t>0578</w:t>
      </w:r>
      <w:r w:rsidR="00E24735" w:rsidRPr="00EF4BF5">
        <w:rPr>
          <w:rFonts w:ascii="Times New Roman" w:eastAsia="Calibri" w:hAnsi="Times New Roman" w:cs="Times New Roman"/>
          <w:b/>
          <w:sz w:val="24"/>
          <w:szCs w:val="24"/>
          <w:lang w:val="ru-RU"/>
        </w:rPr>
        <w:t>- „</w:t>
      </w:r>
      <w:r w:rsidR="00E24735" w:rsidRPr="00EF4BF5">
        <w:rPr>
          <w:rFonts w:ascii="Times New Roman" w:eastAsia="Calibri" w:hAnsi="Times New Roman" w:cs="Times New Roman"/>
          <w:b/>
          <w:sz w:val="24"/>
          <w:szCs w:val="24"/>
        </w:rPr>
        <w:t>Река Марица</w:t>
      </w:r>
      <w:r w:rsidR="00E24735" w:rsidRPr="00EF4BF5">
        <w:rPr>
          <w:rFonts w:ascii="Times New Roman" w:eastAsia="Calibri" w:hAnsi="Times New Roman" w:cs="Times New Roman"/>
          <w:b/>
          <w:sz w:val="24"/>
          <w:szCs w:val="24"/>
          <w:lang w:val="ru-RU"/>
        </w:rPr>
        <w:t>”</w:t>
      </w:r>
    </w:p>
    <w:p w14:paraId="57830614" w14:textId="77777777" w:rsidR="00E24735" w:rsidRPr="00C032C8" w:rsidRDefault="00E24735" w:rsidP="00EF4BF5">
      <w:pPr>
        <w:pStyle w:val="a4"/>
        <w:shd w:val="clear" w:color="auto" w:fill="FCFCFC"/>
        <w:spacing w:before="0" w:beforeAutospacing="0" w:after="0" w:afterAutospacing="0"/>
        <w:jc w:val="both"/>
        <w:rPr>
          <w:lang w:val="ru-RU"/>
        </w:rPr>
      </w:pPr>
      <w:r w:rsidRPr="00EF4BF5">
        <w:rPr>
          <w:lang w:val="bg-BG"/>
        </w:rPr>
        <w:t xml:space="preserve">Защитена зона „Река </w:t>
      </w:r>
      <w:r w:rsidRPr="00C032C8">
        <w:rPr>
          <w:lang w:val="ru-RU"/>
        </w:rPr>
        <w:t>Марица“ (</w:t>
      </w:r>
      <w:r w:rsidRPr="00EF4BF5">
        <w:t>BG</w:t>
      </w:r>
      <w:r w:rsidRPr="00C032C8">
        <w:rPr>
          <w:lang w:val="ru-RU"/>
        </w:rPr>
        <w:t xml:space="preserve"> 0000578) </w:t>
      </w:r>
      <w:proofErr w:type="spellStart"/>
      <w:r w:rsidRPr="00C032C8">
        <w:rPr>
          <w:lang w:val="ru-RU"/>
        </w:rPr>
        <w:t>обхваща</w:t>
      </w:r>
      <w:proofErr w:type="spellEnd"/>
      <w:r w:rsidRPr="00C032C8">
        <w:rPr>
          <w:lang w:val="ru-RU"/>
        </w:rPr>
        <w:t xml:space="preserve"> </w:t>
      </w:r>
      <w:proofErr w:type="spellStart"/>
      <w:r w:rsidRPr="00C032C8">
        <w:rPr>
          <w:lang w:val="ru-RU"/>
        </w:rPr>
        <w:t>поречието</w:t>
      </w:r>
      <w:proofErr w:type="spellEnd"/>
      <w:r w:rsidRPr="00C032C8">
        <w:rPr>
          <w:lang w:val="ru-RU"/>
        </w:rPr>
        <w:t xml:space="preserve"> на р. </w:t>
      </w:r>
      <w:proofErr w:type="spellStart"/>
      <w:r w:rsidRPr="00C032C8">
        <w:rPr>
          <w:lang w:val="ru-RU"/>
        </w:rPr>
        <w:t>Марица</w:t>
      </w:r>
      <w:proofErr w:type="spellEnd"/>
      <w:r w:rsidRPr="00C032C8">
        <w:rPr>
          <w:lang w:val="ru-RU"/>
        </w:rPr>
        <w:t xml:space="preserve"> в </w:t>
      </w:r>
      <w:proofErr w:type="spellStart"/>
      <w:r w:rsidRPr="00C032C8">
        <w:rPr>
          <w:lang w:val="ru-RU"/>
        </w:rPr>
        <w:t>участъка</w:t>
      </w:r>
      <w:proofErr w:type="spellEnd"/>
      <w:r w:rsidRPr="00C032C8">
        <w:rPr>
          <w:lang w:val="ru-RU"/>
        </w:rPr>
        <w:t xml:space="preserve"> й от </w:t>
      </w:r>
      <w:proofErr w:type="spellStart"/>
      <w:r w:rsidRPr="00C032C8">
        <w:rPr>
          <w:lang w:val="ru-RU"/>
        </w:rPr>
        <w:t>областите</w:t>
      </w:r>
      <w:proofErr w:type="spellEnd"/>
      <w:r w:rsidRPr="00C032C8">
        <w:rPr>
          <w:lang w:val="ru-RU"/>
        </w:rPr>
        <w:t xml:space="preserve"> </w:t>
      </w:r>
      <w:proofErr w:type="spellStart"/>
      <w:r w:rsidRPr="00C032C8">
        <w:rPr>
          <w:lang w:val="ru-RU"/>
        </w:rPr>
        <w:t>Пазарджик</w:t>
      </w:r>
      <w:proofErr w:type="spellEnd"/>
      <w:r w:rsidRPr="00C032C8">
        <w:rPr>
          <w:lang w:val="ru-RU"/>
        </w:rPr>
        <w:t xml:space="preserve">, Пловдив, Стара </w:t>
      </w:r>
      <w:proofErr w:type="spellStart"/>
      <w:r w:rsidRPr="00C032C8">
        <w:rPr>
          <w:lang w:val="ru-RU"/>
        </w:rPr>
        <w:t>Загора</w:t>
      </w:r>
      <w:proofErr w:type="spellEnd"/>
      <w:r w:rsidRPr="00C032C8">
        <w:rPr>
          <w:lang w:val="ru-RU"/>
        </w:rPr>
        <w:t xml:space="preserve"> и </w:t>
      </w:r>
      <w:proofErr w:type="spellStart"/>
      <w:r w:rsidRPr="00C032C8">
        <w:rPr>
          <w:lang w:val="ru-RU"/>
        </w:rPr>
        <w:t>Хасково</w:t>
      </w:r>
      <w:proofErr w:type="spellEnd"/>
      <w:r w:rsidRPr="00C032C8">
        <w:rPr>
          <w:lang w:val="ru-RU"/>
        </w:rPr>
        <w:t xml:space="preserve">. </w:t>
      </w:r>
      <w:proofErr w:type="spellStart"/>
      <w:r w:rsidRPr="00C032C8">
        <w:rPr>
          <w:lang w:val="ru-RU"/>
        </w:rPr>
        <w:t>Общата</w:t>
      </w:r>
      <w:proofErr w:type="spellEnd"/>
      <w:r w:rsidRPr="00C032C8">
        <w:rPr>
          <w:lang w:val="ru-RU"/>
        </w:rPr>
        <w:t xml:space="preserve"> </w:t>
      </w:r>
      <w:proofErr w:type="spellStart"/>
      <w:r w:rsidRPr="00C032C8">
        <w:rPr>
          <w:lang w:val="ru-RU"/>
        </w:rPr>
        <w:t>площ</w:t>
      </w:r>
      <w:proofErr w:type="spellEnd"/>
      <w:r w:rsidRPr="00C032C8">
        <w:rPr>
          <w:lang w:val="ru-RU"/>
        </w:rPr>
        <w:t xml:space="preserve"> на </w:t>
      </w:r>
      <w:proofErr w:type="spellStart"/>
      <w:r w:rsidRPr="00C032C8">
        <w:rPr>
          <w:lang w:val="ru-RU"/>
        </w:rPr>
        <w:t>защитената</w:t>
      </w:r>
      <w:proofErr w:type="spellEnd"/>
      <w:r w:rsidRPr="00C032C8">
        <w:rPr>
          <w:lang w:val="ru-RU"/>
        </w:rPr>
        <w:t xml:space="preserve"> зона е 14 693,10 ха. </w:t>
      </w:r>
      <w:proofErr w:type="spellStart"/>
      <w:r w:rsidRPr="00C032C8">
        <w:rPr>
          <w:lang w:val="ru-RU"/>
        </w:rPr>
        <w:t>Зоната</w:t>
      </w:r>
      <w:proofErr w:type="spellEnd"/>
      <w:r w:rsidRPr="00C032C8">
        <w:rPr>
          <w:lang w:val="ru-RU"/>
        </w:rPr>
        <w:t xml:space="preserve"> е важен </w:t>
      </w:r>
      <w:proofErr w:type="spellStart"/>
      <w:r w:rsidRPr="00C032C8">
        <w:rPr>
          <w:lang w:val="ru-RU"/>
        </w:rPr>
        <w:t>биокоридор</w:t>
      </w:r>
      <w:proofErr w:type="spellEnd"/>
      <w:r w:rsidRPr="00C032C8">
        <w:rPr>
          <w:lang w:val="ru-RU"/>
        </w:rPr>
        <w:t xml:space="preserve"> </w:t>
      </w:r>
      <w:proofErr w:type="spellStart"/>
      <w:r w:rsidRPr="00C032C8">
        <w:rPr>
          <w:lang w:val="ru-RU"/>
        </w:rPr>
        <w:t>свързващ</w:t>
      </w:r>
      <w:proofErr w:type="spellEnd"/>
      <w:r w:rsidRPr="00C032C8">
        <w:rPr>
          <w:lang w:val="ru-RU"/>
        </w:rPr>
        <w:t xml:space="preserve"> </w:t>
      </w:r>
      <w:proofErr w:type="spellStart"/>
      <w:r w:rsidRPr="00C032C8">
        <w:rPr>
          <w:lang w:val="ru-RU"/>
        </w:rPr>
        <w:t>зоните</w:t>
      </w:r>
      <w:proofErr w:type="spellEnd"/>
      <w:r w:rsidRPr="00C032C8">
        <w:rPr>
          <w:lang w:val="ru-RU"/>
        </w:rPr>
        <w:t xml:space="preserve"> в </w:t>
      </w:r>
      <w:proofErr w:type="spellStart"/>
      <w:r w:rsidRPr="00C032C8">
        <w:rPr>
          <w:lang w:val="ru-RU"/>
        </w:rPr>
        <w:t>цяла</w:t>
      </w:r>
      <w:proofErr w:type="spellEnd"/>
      <w:r w:rsidRPr="00C032C8">
        <w:rPr>
          <w:lang w:val="ru-RU"/>
        </w:rPr>
        <w:t xml:space="preserve"> </w:t>
      </w:r>
      <w:proofErr w:type="spellStart"/>
      <w:r w:rsidRPr="00C032C8">
        <w:rPr>
          <w:lang w:val="ru-RU"/>
        </w:rPr>
        <w:t>южна</w:t>
      </w:r>
      <w:proofErr w:type="spellEnd"/>
      <w:r w:rsidRPr="00C032C8">
        <w:rPr>
          <w:lang w:val="ru-RU"/>
        </w:rPr>
        <w:t xml:space="preserve"> </w:t>
      </w:r>
      <w:proofErr w:type="spellStart"/>
      <w:r w:rsidRPr="00C032C8">
        <w:rPr>
          <w:lang w:val="ru-RU"/>
        </w:rPr>
        <w:t>България</w:t>
      </w:r>
      <w:proofErr w:type="spellEnd"/>
      <w:r w:rsidRPr="00C032C8">
        <w:rPr>
          <w:lang w:val="ru-RU"/>
        </w:rPr>
        <w:t>.</w:t>
      </w:r>
    </w:p>
    <w:p w14:paraId="588D17F6" w14:textId="77777777" w:rsidR="00E24735" w:rsidRPr="00C032C8" w:rsidRDefault="00E24735" w:rsidP="00EF4BF5">
      <w:pPr>
        <w:pStyle w:val="a4"/>
        <w:shd w:val="clear" w:color="auto" w:fill="FCFCFC"/>
        <w:spacing w:before="0" w:beforeAutospacing="0" w:after="0" w:afterAutospacing="0"/>
        <w:jc w:val="both"/>
        <w:rPr>
          <w:lang w:val="ru-RU"/>
        </w:rPr>
      </w:pPr>
      <w:proofErr w:type="spellStart"/>
      <w:r w:rsidRPr="00C032C8">
        <w:rPr>
          <w:lang w:val="ru-RU"/>
        </w:rPr>
        <w:t>Зоната</w:t>
      </w:r>
      <w:proofErr w:type="spellEnd"/>
      <w:r w:rsidRPr="00C032C8">
        <w:rPr>
          <w:lang w:val="ru-RU"/>
        </w:rPr>
        <w:t xml:space="preserve"> е определена по </w:t>
      </w:r>
      <w:proofErr w:type="spellStart"/>
      <w:r w:rsidRPr="00C032C8">
        <w:rPr>
          <w:lang w:val="ru-RU"/>
        </w:rPr>
        <w:t>Директивата</w:t>
      </w:r>
      <w:proofErr w:type="spellEnd"/>
      <w:r w:rsidRPr="00C032C8">
        <w:rPr>
          <w:lang w:val="ru-RU"/>
        </w:rPr>
        <w:t xml:space="preserve"> за </w:t>
      </w:r>
      <w:proofErr w:type="spellStart"/>
      <w:r w:rsidRPr="00C032C8">
        <w:rPr>
          <w:lang w:val="ru-RU"/>
        </w:rPr>
        <w:t>хабитатите</w:t>
      </w:r>
      <w:proofErr w:type="spellEnd"/>
      <w:r w:rsidRPr="00C032C8">
        <w:rPr>
          <w:lang w:val="ru-RU"/>
        </w:rPr>
        <w:t xml:space="preserve">. Предмет на </w:t>
      </w:r>
      <w:proofErr w:type="spellStart"/>
      <w:r w:rsidRPr="00C032C8">
        <w:rPr>
          <w:lang w:val="ru-RU"/>
        </w:rPr>
        <w:t>опазване</w:t>
      </w:r>
      <w:proofErr w:type="spellEnd"/>
      <w:r w:rsidRPr="00C032C8">
        <w:rPr>
          <w:lang w:val="ru-RU"/>
        </w:rPr>
        <w:t xml:space="preserve"> в </w:t>
      </w:r>
      <w:proofErr w:type="spellStart"/>
      <w:r w:rsidRPr="00C032C8">
        <w:rPr>
          <w:lang w:val="ru-RU"/>
        </w:rPr>
        <w:t>защитената</w:t>
      </w:r>
      <w:proofErr w:type="spellEnd"/>
      <w:r w:rsidRPr="00C032C8">
        <w:rPr>
          <w:lang w:val="ru-RU"/>
        </w:rPr>
        <w:t xml:space="preserve"> зона </w:t>
      </w:r>
      <w:proofErr w:type="spellStart"/>
      <w:r w:rsidRPr="00C032C8">
        <w:rPr>
          <w:lang w:val="ru-RU"/>
        </w:rPr>
        <w:t>са</w:t>
      </w:r>
      <w:proofErr w:type="spellEnd"/>
      <w:r w:rsidRPr="00C032C8">
        <w:rPr>
          <w:lang w:val="ru-RU"/>
        </w:rPr>
        <w:t xml:space="preserve">: </w:t>
      </w:r>
      <w:proofErr w:type="spellStart"/>
      <w:r w:rsidRPr="00C032C8">
        <w:rPr>
          <w:lang w:val="ru-RU"/>
        </w:rPr>
        <w:t>природните</w:t>
      </w:r>
      <w:proofErr w:type="spellEnd"/>
      <w:r w:rsidRPr="00C032C8">
        <w:rPr>
          <w:lang w:val="ru-RU"/>
        </w:rPr>
        <w:t xml:space="preserve"> местообитания – </w:t>
      </w:r>
      <w:proofErr w:type="spellStart"/>
      <w:r w:rsidRPr="00C032C8">
        <w:rPr>
          <w:lang w:val="ru-RU"/>
        </w:rPr>
        <w:t>алувиални</w:t>
      </w:r>
      <w:proofErr w:type="spellEnd"/>
      <w:r w:rsidRPr="00C032C8">
        <w:rPr>
          <w:lang w:val="ru-RU"/>
        </w:rPr>
        <w:t xml:space="preserve"> гори от черна </w:t>
      </w:r>
      <w:proofErr w:type="spellStart"/>
      <w:r w:rsidRPr="00C032C8">
        <w:rPr>
          <w:lang w:val="ru-RU"/>
        </w:rPr>
        <w:t>елша</w:t>
      </w:r>
      <w:proofErr w:type="spellEnd"/>
      <w:r w:rsidRPr="00C032C8">
        <w:rPr>
          <w:lang w:val="ru-RU"/>
        </w:rPr>
        <w:t xml:space="preserve"> (</w:t>
      </w:r>
      <w:proofErr w:type="spellStart"/>
      <w:r w:rsidRPr="00EF4BF5">
        <w:t>Alnus</w:t>
      </w:r>
      <w:proofErr w:type="spellEnd"/>
      <w:r w:rsidRPr="00C032C8">
        <w:rPr>
          <w:lang w:val="ru-RU"/>
        </w:rPr>
        <w:t xml:space="preserve"> </w:t>
      </w:r>
      <w:proofErr w:type="spellStart"/>
      <w:r w:rsidRPr="00EF4BF5">
        <w:t>glutinosa</w:t>
      </w:r>
      <w:proofErr w:type="spellEnd"/>
      <w:r w:rsidRPr="00C032C8">
        <w:rPr>
          <w:lang w:val="ru-RU"/>
        </w:rPr>
        <w:t xml:space="preserve">) и </w:t>
      </w:r>
      <w:proofErr w:type="spellStart"/>
      <w:r w:rsidRPr="00C032C8">
        <w:rPr>
          <w:lang w:val="ru-RU"/>
        </w:rPr>
        <w:t>планински</w:t>
      </w:r>
      <w:proofErr w:type="spellEnd"/>
      <w:r w:rsidRPr="00C032C8">
        <w:rPr>
          <w:lang w:val="ru-RU"/>
        </w:rPr>
        <w:t xml:space="preserve"> ясен (</w:t>
      </w:r>
      <w:proofErr w:type="spellStart"/>
      <w:r w:rsidRPr="00EF4BF5">
        <w:t>Fraxinus</w:t>
      </w:r>
      <w:proofErr w:type="spellEnd"/>
      <w:r w:rsidRPr="00C032C8">
        <w:rPr>
          <w:lang w:val="ru-RU"/>
        </w:rPr>
        <w:t xml:space="preserve"> </w:t>
      </w:r>
      <w:proofErr w:type="spellStart"/>
      <w:r w:rsidRPr="00EF4BF5">
        <w:t>excelsbi</w:t>
      </w:r>
      <w:proofErr w:type="spellEnd"/>
      <w:r w:rsidRPr="00C032C8">
        <w:rPr>
          <w:lang w:val="ru-RU"/>
        </w:rPr>
        <w:t xml:space="preserve">) </w:t>
      </w:r>
      <w:proofErr w:type="spellStart"/>
      <w:r w:rsidRPr="00C032C8">
        <w:rPr>
          <w:lang w:val="ru-RU"/>
        </w:rPr>
        <w:t>крайречни</w:t>
      </w:r>
      <w:proofErr w:type="spellEnd"/>
      <w:r w:rsidRPr="00C032C8">
        <w:rPr>
          <w:lang w:val="ru-RU"/>
        </w:rPr>
        <w:t xml:space="preserve"> </w:t>
      </w:r>
      <w:proofErr w:type="spellStart"/>
      <w:r w:rsidRPr="00C032C8">
        <w:rPr>
          <w:lang w:val="ru-RU"/>
        </w:rPr>
        <w:t>смесени</w:t>
      </w:r>
      <w:proofErr w:type="spellEnd"/>
      <w:r w:rsidRPr="00C032C8">
        <w:rPr>
          <w:lang w:val="ru-RU"/>
        </w:rPr>
        <w:t xml:space="preserve"> гори от </w:t>
      </w:r>
      <w:proofErr w:type="spellStart"/>
      <w:r w:rsidRPr="00C032C8">
        <w:rPr>
          <w:lang w:val="ru-RU"/>
        </w:rPr>
        <w:t>летен</w:t>
      </w:r>
      <w:proofErr w:type="spellEnd"/>
      <w:r w:rsidRPr="00C032C8">
        <w:rPr>
          <w:lang w:val="ru-RU"/>
        </w:rPr>
        <w:t xml:space="preserve"> </w:t>
      </w:r>
      <w:proofErr w:type="spellStart"/>
      <w:r w:rsidRPr="00C032C8">
        <w:rPr>
          <w:lang w:val="ru-RU"/>
        </w:rPr>
        <w:t>дъб</w:t>
      </w:r>
      <w:proofErr w:type="spellEnd"/>
      <w:r w:rsidRPr="00C032C8">
        <w:rPr>
          <w:lang w:val="ru-RU"/>
        </w:rPr>
        <w:t xml:space="preserve"> (</w:t>
      </w:r>
      <w:proofErr w:type="spellStart"/>
      <w:r w:rsidRPr="00EF4BF5">
        <w:t>Quercus</w:t>
      </w:r>
      <w:proofErr w:type="spellEnd"/>
      <w:r w:rsidRPr="00C032C8">
        <w:rPr>
          <w:lang w:val="ru-RU"/>
        </w:rPr>
        <w:t xml:space="preserve"> </w:t>
      </w:r>
      <w:proofErr w:type="spellStart"/>
      <w:r w:rsidRPr="00EF4BF5">
        <w:t>robur</w:t>
      </w:r>
      <w:proofErr w:type="spellEnd"/>
      <w:r w:rsidRPr="00C032C8">
        <w:rPr>
          <w:lang w:val="ru-RU"/>
        </w:rPr>
        <w:t xml:space="preserve">), </w:t>
      </w:r>
      <w:proofErr w:type="spellStart"/>
      <w:r w:rsidRPr="00C032C8">
        <w:rPr>
          <w:lang w:val="ru-RU"/>
        </w:rPr>
        <w:t>бял</w:t>
      </w:r>
      <w:proofErr w:type="spellEnd"/>
      <w:r w:rsidRPr="00C032C8">
        <w:rPr>
          <w:lang w:val="ru-RU"/>
        </w:rPr>
        <w:t xml:space="preserve"> </w:t>
      </w:r>
      <w:proofErr w:type="spellStart"/>
      <w:r w:rsidRPr="00C032C8">
        <w:rPr>
          <w:lang w:val="ru-RU"/>
        </w:rPr>
        <w:t>бряст</w:t>
      </w:r>
      <w:proofErr w:type="spellEnd"/>
      <w:r w:rsidRPr="00C032C8">
        <w:rPr>
          <w:lang w:val="ru-RU"/>
        </w:rPr>
        <w:t xml:space="preserve"> (</w:t>
      </w:r>
      <w:proofErr w:type="spellStart"/>
      <w:r w:rsidRPr="00EF4BF5">
        <w:t>Ulmus</w:t>
      </w:r>
      <w:proofErr w:type="spellEnd"/>
      <w:r w:rsidRPr="00C032C8">
        <w:rPr>
          <w:lang w:val="ru-RU"/>
        </w:rPr>
        <w:t xml:space="preserve"> </w:t>
      </w:r>
      <w:proofErr w:type="spellStart"/>
      <w:r w:rsidRPr="00EF4BF5">
        <w:t>laevis</w:t>
      </w:r>
      <w:proofErr w:type="spellEnd"/>
      <w:r w:rsidRPr="00C032C8">
        <w:rPr>
          <w:lang w:val="ru-RU"/>
        </w:rPr>
        <w:t xml:space="preserve">), </w:t>
      </w:r>
      <w:proofErr w:type="spellStart"/>
      <w:r w:rsidRPr="00C032C8">
        <w:rPr>
          <w:lang w:val="ru-RU"/>
        </w:rPr>
        <w:t>планински</w:t>
      </w:r>
      <w:proofErr w:type="spellEnd"/>
      <w:r w:rsidRPr="00C032C8">
        <w:rPr>
          <w:lang w:val="ru-RU"/>
        </w:rPr>
        <w:t xml:space="preserve"> и </w:t>
      </w:r>
      <w:proofErr w:type="spellStart"/>
      <w:r w:rsidRPr="00C032C8">
        <w:rPr>
          <w:lang w:val="ru-RU"/>
        </w:rPr>
        <w:t>полски</w:t>
      </w:r>
      <w:proofErr w:type="spellEnd"/>
      <w:r w:rsidRPr="00C032C8">
        <w:rPr>
          <w:lang w:val="ru-RU"/>
        </w:rPr>
        <w:t xml:space="preserve"> ясен (</w:t>
      </w:r>
      <w:r w:rsidRPr="00EF4BF5">
        <w:t>Fraxinus</w:t>
      </w:r>
      <w:r w:rsidRPr="00C032C8">
        <w:rPr>
          <w:lang w:val="ru-RU"/>
        </w:rPr>
        <w:t xml:space="preserve"> </w:t>
      </w:r>
      <w:r w:rsidRPr="00EF4BF5">
        <w:t>excelsior</w:t>
      </w:r>
      <w:r w:rsidRPr="00C032C8">
        <w:rPr>
          <w:lang w:val="ru-RU"/>
        </w:rPr>
        <w:t xml:space="preserve">, </w:t>
      </w:r>
      <w:r w:rsidRPr="00EF4BF5">
        <w:t>F</w:t>
      </w:r>
      <w:r w:rsidRPr="00C032C8">
        <w:rPr>
          <w:lang w:val="ru-RU"/>
        </w:rPr>
        <w:t xml:space="preserve">. </w:t>
      </w:r>
      <w:r w:rsidRPr="00EF4BF5">
        <w:t>angustifolia</w:t>
      </w:r>
      <w:r w:rsidRPr="00C032C8">
        <w:rPr>
          <w:lang w:val="ru-RU"/>
        </w:rPr>
        <w:t xml:space="preserve">), </w:t>
      </w:r>
      <w:proofErr w:type="spellStart"/>
      <w:r w:rsidRPr="00C032C8">
        <w:rPr>
          <w:lang w:val="ru-RU"/>
        </w:rPr>
        <w:t>крайречни</w:t>
      </w:r>
      <w:proofErr w:type="spellEnd"/>
      <w:r w:rsidRPr="00C032C8">
        <w:rPr>
          <w:lang w:val="ru-RU"/>
        </w:rPr>
        <w:t xml:space="preserve"> </w:t>
      </w:r>
      <w:proofErr w:type="spellStart"/>
      <w:r w:rsidRPr="00C032C8">
        <w:rPr>
          <w:lang w:val="ru-RU"/>
        </w:rPr>
        <w:t>галерии</w:t>
      </w:r>
      <w:proofErr w:type="spellEnd"/>
      <w:r w:rsidRPr="00C032C8">
        <w:rPr>
          <w:lang w:val="ru-RU"/>
        </w:rPr>
        <w:t xml:space="preserve"> от </w:t>
      </w:r>
      <w:proofErr w:type="spellStart"/>
      <w:r w:rsidRPr="00C032C8">
        <w:rPr>
          <w:lang w:val="ru-RU"/>
        </w:rPr>
        <w:t>бяла</w:t>
      </w:r>
      <w:proofErr w:type="spellEnd"/>
      <w:r w:rsidRPr="00C032C8">
        <w:rPr>
          <w:lang w:val="ru-RU"/>
        </w:rPr>
        <w:t xml:space="preserve"> </w:t>
      </w:r>
      <w:proofErr w:type="spellStart"/>
      <w:r w:rsidRPr="00C032C8">
        <w:rPr>
          <w:lang w:val="ru-RU"/>
        </w:rPr>
        <w:t>върба</w:t>
      </w:r>
      <w:proofErr w:type="spellEnd"/>
      <w:r w:rsidRPr="00C032C8">
        <w:rPr>
          <w:lang w:val="ru-RU"/>
        </w:rPr>
        <w:t xml:space="preserve"> (</w:t>
      </w:r>
      <w:r w:rsidRPr="00EF4BF5">
        <w:t>Salix</w:t>
      </w:r>
      <w:r w:rsidRPr="00C032C8">
        <w:rPr>
          <w:lang w:val="ru-RU"/>
        </w:rPr>
        <w:t xml:space="preserve"> </w:t>
      </w:r>
      <w:r w:rsidRPr="00EF4BF5">
        <w:t>alba</w:t>
      </w:r>
      <w:r w:rsidRPr="00C032C8">
        <w:rPr>
          <w:lang w:val="ru-RU"/>
        </w:rPr>
        <w:t xml:space="preserve">) и </w:t>
      </w:r>
      <w:proofErr w:type="spellStart"/>
      <w:r w:rsidRPr="00C032C8">
        <w:rPr>
          <w:lang w:val="ru-RU"/>
        </w:rPr>
        <w:t>бяла</w:t>
      </w:r>
      <w:proofErr w:type="spellEnd"/>
      <w:r w:rsidRPr="00C032C8">
        <w:rPr>
          <w:lang w:val="ru-RU"/>
        </w:rPr>
        <w:t xml:space="preserve"> </w:t>
      </w:r>
      <w:proofErr w:type="spellStart"/>
      <w:r w:rsidRPr="00C032C8">
        <w:rPr>
          <w:lang w:val="ru-RU"/>
        </w:rPr>
        <w:t>топола</w:t>
      </w:r>
      <w:proofErr w:type="spellEnd"/>
      <w:r w:rsidRPr="00C032C8">
        <w:rPr>
          <w:lang w:val="ru-RU"/>
        </w:rPr>
        <w:t xml:space="preserve"> (</w:t>
      </w:r>
      <w:r w:rsidRPr="00EF4BF5">
        <w:t>Populus</w:t>
      </w:r>
      <w:r w:rsidRPr="00C032C8">
        <w:rPr>
          <w:lang w:val="ru-RU"/>
        </w:rPr>
        <w:t xml:space="preserve"> </w:t>
      </w:r>
      <w:r w:rsidRPr="00EF4BF5">
        <w:t>alba</w:t>
      </w:r>
      <w:r w:rsidRPr="00C032C8">
        <w:rPr>
          <w:lang w:val="ru-RU"/>
        </w:rPr>
        <w:t xml:space="preserve">) и др. </w:t>
      </w:r>
      <w:proofErr w:type="spellStart"/>
      <w:r w:rsidRPr="00C032C8">
        <w:rPr>
          <w:lang w:val="ru-RU"/>
        </w:rPr>
        <w:t>Зоната</w:t>
      </w:r>
      <w:proofErr w:type="spellEnd"/>
      <w:r w:rsidRPr="00C032C8">
        <w:rPr>
          <w:lang w:val="ru-RU"/>
        </w:rPr>
        <w:t xml:space="preserve"> </w:t>
      </w:r>
      <w:proofErr w:type="spellStart"/>
      <w:r w:rsidRPr="00C032C8">
        <w:rPr>
          <w:lang w:val="ru-RU"/>
        </w:rPr>
        <w:t>представлява</w:t>
      </w:r>
      <w:proofErr w:type="spellEnd"/>
      <w:r w:rsidRPr="00C032C8">
        <w:rPr>
          <w:lang w:val="ru-RU"/>
        </w:rPr>
        <w:t xml:space="preserve"> местообитание на </w:t>
      </w:r>
      <w:proofErr w:type="spellStart"/>
      <w:r w:rsidRPr="00C032C8">
        <w:rPr>
          <w:lang w:val="ru-RU"/>
        </w:rPr>
        <w:t>редица</w:t>
      </w:r>
      <w:proofErr w:type="spellEnd"/>
      <w:r w:rsidRPr="00C032C8">
        <w:rPr>
          <w:lang w:val="ru-RU"/>
        </w:rPr>
        <w:t xml:space="preserve"> редки и </w:t>
      </w:r>
      <w:proofErr w:type="spellStart"/>
      <w:r w:rsidRPr="00C032C8">
        <w:rPr>
          <w:lang w:val="ru-RU"/>
        </w:rPr>
        <w:t>защитени</w:t>
      </w:r>
      <w:proofErr w:type="spellEnd"/>
      <w:r w:rsidRPr="00C032C8">
        <w:rPr>
          <w:lang w:val="ru-RU"/>
        </w:rPr>
        <w:t xml:space="preserve"> </w:t>
      </w:r>
      <w:proofErr w:type="spellStart"/>
      <w:r w:rsidRPr="00C032C8">
        <w:rPr>
          <w:lang w:val="ru-RU"/>
        </w:rPr>
        <w:t>животински</w:t>
      </w:r>
      <w:proofErr w:type="spellEnd"/>
      <w:r w:rsidRPr="00C032C8">
        <w:rPr>
          <w:lang w:val="ru-RU"/>
        </w:rPr>
        <w:t xml:space="preserve"> </w:t>
      </w:r>
      <w:proofErr w:type="spellStart"/>
      <w:r w:rsidRPr="00C032C8">
        <w:rPr>
          <w:lang w:val="ru-RU"/>
        </w:rPr>
        <w:t>видове</w:t>
      </w:r>
      <w:proofErr w:type="spellEnd"/>
      <w:r w:rsidRPr="00C032C8">
        <w:rPr>
          <w:lang w:val="ru-RU"/>
        </w:rPr>
        <w:t xml:space="preserve">, </w:t>
      </w:r>
      <w:proofErr w:type="spellStart"/>
      <w:r w:rsidRPr="00C032C8">
        <w:rPr>
          <w:lang w:val="ru-RU"/>
        </w:rPr>
        <w:t>поради</w:t>
      </w:r>
      <w:proofErr w:type="spellEnd"/>
      <w:r w:rsidRPr="00C032C8">
        <w:rPr>
          <w:lang w:val="ru-RU"/>
        </w:rPr>
        <w:t xml:space="preserve"> </w:t>
      </w:r>
      <w:proofErr w:type="spellStart"/>
      <w:r w:rsidRPr="00C032C8">
        <w:rPr>
          <w:lang w:val="ru-RU"/>
        </w:rPr>
        <w:t>което</w:t>
      </w:r>
      <w:proofErr w:type="spellEnd"/>
      <w:r w:rsidRPr="00C032C8">
        <w:rPr>
          <w:lang w:val="ru-RU"/>
        </w:rPr>
        <w:t xml:space="preserve"> предмет на </w:t>
      </w:r>
      <w:proofErr w:type="spellStart"/>
      <w:r w:rsidRPr="00C032C8">
        <w:rPr>
          <w:lang w:val="ru-RU"/>
        </w:rPr>
        <w:t>опазване</w:t>
      </w:r>
      <w:proofErr w:type="spellEnd"/>
      <w:r w:rsidRPr="00C032C8">
        <w:rPr>
          <w:lang w:val="ru-RU"/>
        </w:rPr>
        <w:t xml:space="preserve"> в </w:t>
      </w:r>
      <w:proofErr w:type="spellStart"/>
      <w:r w:rsidRPr="00C032C8">
        <w:rPr>
          <w:lang w:val="ru-RU"/>
        </w:rPr>
        <w:t>нея</w:t>
      </w:r>
      <w:proofErr w:type="spellEnd"/>
      <w:r w:rsidRPr="00C032C8">
        <w:rPr>
          <w:lang w:val="ru-RU"/>
        </w:rPr>
        <w:t xml:space="preserve"> от </w:t>
      </w:r>
      <w:proofErr w:type="spellStart"/>
      <w:r w:rsidRPr="00C032C8">
        <w:rPr>
          <w:lang w:val="ru-RU"/>
        </w:rPr>
        <w:t>бозайниците</w:t>
      </w:r>
      <w:proofErr w:type="spellEnd"/>
      <w:r w:rsidRPr="00C032C8">
        <w:rPr>
          <w:lang w:val="ru-RU"/>
        </w:rPr>
        <w:t xml:space="preserve"> </w:t>
      </w:r>
      <w:proofErr w:type="spellStart"/>
      <w:r w:rsidRPr="00C032C8">
        <w:rPr>
          <w:lang w:val="ru-RU"/>
        </w:rPr>
        <w:t>са</w:t>
      </w:r>
      <w:proofErr w:type="spellEnd"/>
      <w:r w:rsidRPr="00C032C8">
        <w:rPr>
          <w:lang w:val="ru-RU"/>
        </w:rPr>
        <w:t xml:space="preserve"> </w:t>
      </w:r>
      <w:proofErr w:type="spellStart"/>
      <w:r w:rsidRPr="00C032C8">
        <w:rPr>
          <w:lang w:val="ru-RU"/>
        </w:rPr>
        <w:t>лалугер</w:t>
      </w:r>
      <w:proofErr w:type="spellEnd"/>
      <w:r w:rsidRPr="00C032C8">
        <w:rPr>
          <w:lang w:val="ru-RU"/>
        </w:rPr>
        <w:t xml:space="preserve"> (</w:t>
      </w:r>
      <w:proofErr w:type="spellStart"/>
      <w:r w:rsidRPr="00EF4BF5">
        <w:t>Spermophilus</w:t>
      </w:r>
      <w:proofErr w:type="spellEnd"/>
      <w:r w:rsidRPr="00C032C8">
        <w:rPr>
          <w:lang w:val="ru-RU"/>
        </w:rPr>
        <w:t xml:space="preserve"> </w:t>
      </w:r>
      <w:proofErr w:type="spellStart"/>
      <w:r w:rsidRPr="00EF4BF5">
        <w:t>citellus</w:t>
      </w:r>
      <w:proofErr w:type="spellEnd"/>
      <w:r w:rsidRPr="00C032C8">
        <w:rPr>
          <w:lang w:val="ru-RU"/>
        </w:rPr>
        <w:t xml:space="preserve">), </w:t>
      </w:r>
      <w:proofErr w:type="spellStart"/>
      <w:r w:rsidRPr="00C032C8">
        <w:rPr>
          <w:lang w:val="ru-RU"/>
        </w:rPr>
        <w:t>видра</w:t>
      </w:r>
      <w:proofErr w:type="spellEnd"/>
      <w:r w:rsidRPr="00C032C8">
        <w:rPr>
          <w:lang w:val="ru-RU"/>
        </w:rPr>
        <w:t xml:space="preserve"> (</w:t>
      </w:r>
      <w:proofErr w:type="spellStart"/>
      <w:r w:rsidRPr="00EF4BF5">
        <w:t>Lutra</w:t>
      </w:r>
      <w:proofErr w:type="spellEnd"/>
      <w:r w:rsidRPr="00C032C8">
        <w:rPr>
          <w:lang w:val="ru-RU"/>
        </w:rPr>
        <w:t xml:space="preserve"> </w:t>
      </w:r>
      <w:proofErr w:type="spellStart"/>
      <w:r w:rsidRPr="00EF4BF5">
        <w:t>lutra</w:t>
      </w:r>
      <w:proofErr w:type="spellEnd"/>
      <w:r w:rsidRPr="00C032C8">
        <w:rPr>
          <w:lang w:val="ru-RU"/>
        </w:rPr>
        <w:t xml:space="preserve">), </w:t>
      </w:r>
      <w:proofErr w:type="spellStart"/>
      <w:r w:rsidRPr="00C032C8">
        <w:rPr>
          <w:lang w:val="ru-RU"/>
        </w:rPr>
        <w:t>мишевиден</w:t>
      </w:r>
      <w:proofErr w:type="spellEnd"/>
      <w:r w:rsidRPr="00C032C8">
        <w:rPr>
          <w:lang w:val="ru-RU"/>
        </w:rPr>
        <w:t xml:space="preserve"> </w:t>
      </w:r>
      <w:proofErr w:type="spellStart"/>
      <w:r w:rsidRPr="00C032C8">
        <w:rPr>
          <w:lang w:val="ru-RU"/>
        </w:rPr>
        <w:t>сънливец</w:t>
      </w:r>
      <w:proofErr w:type="spellEnd"/>
      <w:r w:rsidRPr="00C032C8">
        <w:rPr>
          <w:lang w:val="ru-RU"/>
        </w:rPr>
        <w:t xml:space="preserve"> (</w:t>
      </w:r>
      <w:proofErr w:type="spellStart"/>
      <w:r w:rsidRPr="00EF4BF5">
        <w:t>Myomimus</w:t>
      </w:r>
      <w:proofErr w:type="spellEnd"/>
      <w:r w:rsidRPr="00C032C8">
        <w:rPr>
          <w:lang w:val="ru-RU"/>
        </w:rPr>
        <w:t xml:space="preserve"> </w:t>
      </w:r>
      <w:proofErr w:type="spellStart"/>
      <w:r w:rsidRPr="00EF4BF5">
        <w:t>roachi</w:t>
      </w:r>
      <w:proofErr w:type="spellEnd"/>
      <w:r w:rsidRPr="00C032C8">
        <w:rPr>
          <w:lang w:val="ru-RU"/>
        </w:rPr>
        <w:t xml:space="preserve">), от </w:t>
      </w:r>
      <w:proofErr w:type="spellStart"/>
      <w:r w:rsidRPr="00C032C8">
        <w:rPr>
          <w:lang w:val="ru-RU"/>
        </w:rPr>
        <w:t>земноводните</w:t>
      </w:r>
      <w:proofErr w:type="spellEnd"/>
      <w:r w:rsidRPr="00C032C8">
        <w:rPr>
          <w:lang w:val="ru-RU"/>
        </w:rPr>
        <w:t xml:space="preserve"> и </w:t>
      </w:r>
      <w:proofErr w:type="spellStart"/>
      <w:r w:rsidRPr="00C032C8">
        <w:rPr>
          <w:lang w:val="ru-RU"/>
        </w:rPr>
        <w:t>влечугите</w:t>
      </w:r>
      <w:proofErr w:type="spellEnd"/>
      <w:r w:rsidRPr="00C032C8">
        <w:rPr>
          <w:lang w:val="ru-RU"/>
        </w:rPr>
        <w:t xml:space="preserve"> </w:t>
      </w:r>
      <w:proofErr w:type="spellStart"/>
      <w:r w:rsidRPr="00C032C8">
        <w:rPr>
          <w:lang w:val="ru-RU"/>
        </w:rPr>
        <w:t>червенокоремна</w:t>
      </w:r>
      <w:proofErr w:type="spellEnd"/>
      <w:r w:rsidRPr="00C032C8">
        <w:rPr>
          <w:lang w:val="ru-RU"/>
        </w:rPr>
        <w:t xml:space="preserve"> </w:t>
      </w:r>
      <w:proofErr w:type="spellStart"/>
      <w:r w:rsidRPr="00C032C8">
        <w:rPr>
          <w:lang w:val="ru-RU"/>
        </w:rPr>
        <w:t>бумка</w:t>
      </w:r>
      <w:proofErr w:type="spellEnd"/>
      <w:r w:rsidRPr="00C032C8">
        <w:rPr>
          <w:lang w:val="ru-RU"/>
        </w:rPr>
        <w:t xml:space="preserve"> (</w:t>
      </w:r>
      <w:proofErr w:type="spellStart"/>
      <w:r w:rsidRPr="00EF4BF5">
        <w:t>Bombina</w:t>
      </w:r>
      <w:proofErr w:type="spellEnd"/>
      <w:r w:rsidRPr="00C032C8">
        <w:rPr>
          <w:lang w:val="ru-RU"/>
        </w:rPr>
        <w:t xml:space="preserve"> </w:t>
      </w:r>
      <w:proofErr w:type="spellStart"/>
      <w:r w:rsidRPr="00EF4BF5">
        <w:t>bombina</w:t>
      </w:r>
      <w:proofErr w:type="spellEnd"/>
      <w:r w:rsidRPr="00C032C8">
        <w:rPr>
          <w:lang w:val="ru-RU"/>
        </w:rPr>
        <w:t xml:space="preserve">), </w:t>
      </w:r>
      <w:proofErr w:type="spellStart"/>
      <w:r w:rsidRPr="00C032C8">
        <w:rPr>
          <w:lang w:val="ru-RU"/>
        </w:rPr>
        <w:t>обикновена</w:t>
      </w:r>
      <w:proofErr w:type="spellEnd"/>
      <w:r w:rsidRPr="00C032C8">
        <w:rPr>
          <w:lang w:val="ru-RU"/>
        </w:rPr>
        <w:t xml:space="preserve"> блатна </w:t>
      </w:r>
      <w:proofErr w:type="spellStart"/>
      <w:r w:rsidRPr="00C032C8">
        <w:rPr>
          <w:lang w:val="ru-RU"/>
        </w:rPr>
        <w:t>костенурка</w:t>
      </w:r>
      <w:proofErr w:type="spellEnd"/>
      <w:r w:rsidRPr="00C032C8">
        <w:rPr>
          <w:lang w:val="ru-RU"/>
        </w:rPr>
        <w:t xml:space="preserve"> (</w:t>
      </w:r>
      <w:proofErr w:type="spellStart"/>
      <w:r w:rsidRPr="00EF4BF5">
        <w:t>Emys</w:t>
      </w:r>
      <w:proofErr w:type="spellEnd"/>
      <w:r w:rsidRPr="00C032C8">
        <w:rPr>
          <w:lang w:val="ru-RU"/>
        </w:rPr>
        <w:t xml:space="preserve"> </w:t>
      </w:r>
      <w:r w:rsidRPr="00EF4BF5">
        <w:t>orbicularis</w:t>
      </w:r>
      <w:r w:rsidRPr="00C032C8">
        <w:rPr>
          <w:lang w:val="ru-RU"/>
        </w:rPr>
        <w:t xml:space="preserve">), </w:t>
      </w:r>
      <w:proofErr w:type="spellStart"/>
      <w:r w:rsidRPr="00C032C8">
        <w:rPr>
          <w:lang w:val="ru-RU"/>
        </w:rPr>
        <w:t>южна</w:t>
      </w:r>
      <w:proofErr w:type="spellEnd"/>
      <w:r w:rsidRPr="00C032C8">
        <w:rPr>
          <w:lang w:val="ru-RU"/>
        </w:rPr>
        <w:t xml:space="preserve"> блатна </w:t>
      </w:r>
      <w:proofErr w:type="spellStart"/>
      <w:r w:rsidRPr="00C032C8">
        <w:rPr>
          <w:lang w:val="ru-RU"/>
        </w:rPr>
        <w:t>костенурка</w:t>
      </w:r>
      <w:proofErr w:type="spellEnd"/>
      <w:r w:rsidRPr="00C032C8">
        <w:rPr>
          <w:lang w:val="ru-RU"/>
        </w:rPr>
        <w:t xml:space="preserve"> (</w:t>
      </w:r>
      <w:proofErr w:type="spellStart"/>
      <w:r w:rsidRPr="00EF4BF5">
        <w:t>Mauremys</w:t>
      </w:r>
      <w:proofErr w:type="spellEnd"/>
      <w:r w:rsidRPr="00C032C8">
        <w:rPr>
          <w:lang w:val="ru-RU"/>
        </w:rPr>
        <w:t xml:space="preserve"> </w:t>
      </w:r>
      <w:proofErr w:type="spellStart"/>
      <w:r w:rsidRPr="00EF4BF5">
        <w:t>caspica</w:t>
      </w:r>
      <w:proofErr w:type="spellEnd"/>
      <w:r w:rsidRPr="00C032C8">
        <w:rPr>
          <w:lang w:val="ru-RU"/>
        </w:rPr>
        <w:t xml:space="preserve">), </w:t>
      </w:r>
      <w:proofErr w:type="spellStart"/>
      <w:r w:rsidRPr="00C032C8">
        <w:rPr>
          <w:lang w:val="ru-RU"/>
        </w:rPr>
        <w:t>шипобедрена</w:t>
      </w:r>
      <w:proofErr w:type="spellEnd"/>
      <w:r w:rsidRPr="00C032C8">
        <w:rPr>
          <w:lang w:val="ru-RU"/>
        </w:rPr>
        <w:t xml:space="preserve"> </w:t>
      </w:r>
      <w:proofErr w:type="spellStart"/>
      <w:r w:rsidRPr="00C032C8">
        <w:rPr>
          <w:lang w:val="ru-RU"/>
        </w:rPr>
        <w:t>костенурка</w:t>
      </w:r>
      <w:proofErr w:type="spellEnd"/>
      <w:r w:rsidRPr="00C032C8">
        <w:rPr>
          <w:lang w:val="ru-RU"/>
        </w:rPr>
        <w:t xml:space="preserve"> (</w:t>
      </w:r>
      <w:r w:rsidRPr="00EF4BF5">
        <w:t>Testudo</w:t>
      </w:r>
      <w:r w:rsidRPr="00C032C8">
        <w:rPr>
          <w:lang w:val="ru-RU"/>
        </w:rPr>
        <w:t xml:space="preserve"> </w:t>
      </w:r>
      <w:proofErr w:type="spellStart"/>
      <w:r w:rsidRPr="00EF4BF5">
        <w:t>graeca</w:t>
      </w:r>
      <w:proofErr w:type="spellEnd"/>
      <w:r w:rsidRPr="00C032C8">
        <w:rPr>
          <w:lang w:val="ru-RU"/>
        </w:rPr>
        <w:t xml:space="preserve">), </w:t>
      </w:r>
      <w:proofErr w:type="spellStart"/>
      <w:r w:rsidRPr="00C032C8">
        <w:rPr>
          <w:lang w:val="ru-RU"/>
        </w:rPr>
        <w:t>шипоопашата</w:t>
      </w:r>
      <w:proofErr w:type="spellEnd"/>
      <w:r w:rsidRPr="00C032C8">
        <w:rPr>
          <w:lang w:val="ru-RU"/>
        </w:rPr>
        <w:t xml:space="preserve"> </w:t>
      </w:r>
      <w:proofErr w:type="spellStart"/>
      <w:r w:rsidRPr="00C032C8">
        <w:rPr>
          <w:lang w:val="ru-RU"/>
        </w:rPr>
        <w:t>костенурка</w:t>
      </w:r>
      <w:proofErr w:type="spellEnd"/>
      <w:r w:rsidRPr="00C032C8">
        <w:rPr>
          <w:lang w:val="ru-RU"/>
        </w:rPr>
        <w:t xml:space="preserve"> (</w:t>
      </w:r>
      <w:r w:rsidRPr="00EF4BF5">
        <w:t>Testudo</w:t>
      </w:r>
      <w:r w:rsidRPr="00C032C8">
        <w:rPr>
          <w:lang w:val="ru-RU"/>
        </w:rPr>
        <w:t xml:space="preserve"> </w:t>
      </w:r>
      <w:proofErr w:type="spellStart"/>
      <w:r w:rsidRPr="00EF4BF5">
        <w:t>hermanni</w:t>
      </w:r>
      <w:proofErr w:type="spellEnd"/>
      <w:r w:rsidRPr="00C032C8">
        <w:rPr>
          <w:lang w:val="ru-RU"/>
        </w:rPr>
        <w:t xml:space="preserve">), </w:t>
      </w:r>
      <w:proofErr w:type="spellStart"/>
      <w:r w:rsidRPr="00C032C8">
        <w:rPr>
          <w:lang w:val="ru-RU"/>
        </w:rPr>
        <w:t>голям</w:t>
      </w:r>
      <w:proofErr w:type="spellEnd"/>
      <w:r w:rsidRPr="00C032C8">
        <w:rPr>
          <w:lang w:val="ru-RU"/>
        </w:rPr>
        <w:t xml:space="preserve"> </w:t>
      </w:r>
      <w:proofErr w:type="spellStart"/>
      <w:r w:rsidRPr="00C032C8">
        <w:rPr>
          <w:lang w:val="ru-RU"/>
        </w:rPr>
        <w:t>гребенест</w:t>
      </w:r>
      <w:proofErr w:type="spellEnd"/>
      <w:r w:rsidRPr="00C032C8">
        <w:rPr>
          <w:lang w:val="ru-RU"/>
        </w:rPr>
        <w:t xml:space="preserve"> тритон (</w:t>
      </w:r>
      <w:proofErr w:type="spellStart"/>
      <w:r w:rsidRPr="00EF4BF5">
        <w:t>Triturus</w:t>
      </w:r>
      <w:proofErr w:type="spellEnd"/>
      <w:r w:rsidRPr="00C032C8">
        <w:rPr>
          <w:lang w:val="ru-RU"/>
        </w:rPr>
        <w:t xml:space="preserve"> </w:t>
      </w:r>
      <w:proofErr w:type="spellStart"/>
      <w:r w:rsidRPr="00EF4BF5">
        <w:t>karelinii</w:t>
      </w:r>
      <w:proofErr w:type="spellEnd"/>
      <w:r w:rsidRPr="00C032C8">
        <w:rPr>
          <w:lang w:val="ru-RU"/>
        </w:rPr>
        <w:t xml:space="preserve">), а от </w:t>
      </w:r>
      <w:proofErr w:type="spellStart"/>
      <w:r w:rsidRPr="00C032C8">
        <w:rPr>
          <w:lang w:val="ru-RU"/>
        </w:rPr>
        <w:t>рибите</w:t>
      </w:r>
      <w:proofErr w:type="spellEnd"/>
      <w:r w:rsidRPr="00C032C8">
        <w:rPr>
          <w:lang w:val="ru-RU"/>
        </w:rPr>
        <w:t xml:space="preserve"> распер (</w:t>
      </w:r>
      <w:proofErr w:type="spellStart"/>
      <w:r w:rsidRPr="00EF4BF5">
        <w:t>Aspius</w:t>
      </w:r>
      <w:proofErr w:type="spellEnd"/>
      <w:r w:rsidRPr="00C032C8">
        <w:rPr>
          <w:lang w:val="ru-RU"/>
        </w:rPr>
        <w:t xml:space="preserve"> </w:t>
      </w:r>
      <w:proofErr w:type="spellStart"/>
      <w:r w:rsidRPr="00EF4BF5">
        <w:t>aspius</w:t>
      </w:r>
      <w:proofErr w:type="spellEnd"/>
      <w:r w:rsidRPr="00C032C8">
        <w:rPr>
          <w:lang w:val="ru-RU"/>
        </w:rPr>
        <w:t xml:space="preserve">), </w:t>
      </w:r>
      <w:proofErr w:type="spellStart"/>
      <w:r w:rsidRPr="00C032C8">
        <w:rPr>
          <w:lang w:val="ru-RU"/>
        </w:rPr>
        <w:t>маришка</w:t>
      </w:r>
      <w:proofErr w:type="spellEnd"/>
      <w:r w:rsidRPr="00C032C8">
        <w:rPr>
          <w:lang w:val="ru-RU"/>
        </w:rPr>
        <w:t xml:space="preserve"> </w:t>
      </w:r>
      <w:proofErr w:type="spellStart"/>
      <w:r w:rsidRPr="00C032C8">
        <w:rPr>
          <w:lang w:val="ru-RU"/>
        </w:rPr>
        <w:t>мряна</w:t>
      </w:r>
      <w:proofErr w:type="spellEnd"/>
      <w:r w:rsidRPr="00C032C8">
        <w:rPr>
          <w:lang w:val="ru-RU"/>
        </w:rPr>
        <w:t xml:space="preserve"> (</w:t>
      </w:r>
      <w:proofErr w:type="spellStart"/>
      <w:r w:rsidRPr="00EF4BF5">
        <w:t>Barbus</w:t>
      </w:r>
      <w:proofErr w:type="spellEnd"/>
      <w:r w:rsidRPr="00C032C8">
        <w:rPr>
          <w:lang w:val="ru-RU"/>
        </w:rPr>
        <w:t xml:space="preserve"> </w:t>
      </w:r>
      <w:proofErr w:type="spellStart"/>
      <w:r w:rsidRPr="00EF4BF5">
        <w:t>plebejus</w:t>
      </w:r>
      <w:proofErr w:type="spellEnd"/>
      <w:r w:rsidRPr="00C032C8">
        <w:rPr>
          <w:lang w:val="ru-RU"/>
        </w:rPr>
        <w:t xml:space="preserve">), </w:t>
      </w:r>
      <w:proofErr w:type="spellStart"/>
      <w:r w:rsidRPr="00C032C8">
        <w:rPr>
          <w:lang w:val="ru-RU"/>
        </w:rPr>
        <w:t>обикновен</w:t>
      </w:r>
      <w:proofErr w:type="spellEnd"/>
      <w:r w:rsidRPr="00C032C8">
        <w:rPr>
          <w:lang w:val="ru-RU"/>
        </w:rPr>
        <w:t xml:space="preserve"> щипок (</w:t>
      </w:r>
      <w:proofErr w:type="spellStart"/>
      <w:r w:rsidRPr="00EF4BF5">
        <w:t>Cobitis</w:t>
      </w:r>
      <w:proofErr w:type="spellEnd"/>
      <w:r w:rsidRPr="00C032C8">
        <w:rPr>
          <w:lang w:val="ru-RU"/>
        </w:rPr>
        <w:t xml:space="preserve"> </w:t>
      </w:r>
      <w:proofErr w:type="spellStart"/>
      <w:r w:rsidRPr="00EF4BF5">
        <w:t>taenia</w:t>
      </w:r>
      <w:proofErr w:type="spellEnd"/>
      <w:r w:rsidRPr="00C032C8">
        <w:rPr>
          <w:lang w:val="ru-RU"/>
        </w:rPr>
        <w:t xml:space="preserve">), </w:t>
      </w:r>
      <w:proofErr w:type="spellStart"/>
      <w:r w:rsidRPr="00C032C8">
        <w:rPr>
          <w:lang w:val="ru-RU"/>
        </w:rPr>
        <w:t>балкански</w:t>
      </w:r>
      <w:proofErr w:type="spellEnd"/>
      <w:r w:rsidRPr="00C032C8">
        <w:rPr>
          <w:lang w:val="ru-RU"/>
        </w:rPr>
        <w:t xml:space="preserve"> щипок (</w:t>
      </w:r>
      <w:proofErr w:type="spellStart"/>
      <w:r w:rsidRPr="00EF4BF5">
        <w:t>Sabanejewia</w:t>
      </w:r>
      <w:proofErr w:type="spellEnd"/>
      <w:r w:rsidRPr="00C032C8">
        <w:rPr>
          <w:lang w:val="ru-RU"/>
        </w:rPr>
        <w:t xml:space="preserve"> </w:t>
      </w:r>
      <w:proofErr w:type="spellStart"/>
      <w:r w:rsidRPr="00EF4BF5">
        <w:t>aurata</w:t>
      </w:r>
      <w:proofErr w:type="spellEnd"/>
      <w:r w:rsidRPr="00C032C8">
        <w:rPr>
          <w:lang w:val="ru-RU"/>
        </w:rPr>
        <w:t xml:space="preserve">), </w:t>
      </w:r>
      <w:proofErr w:type="spellStart"/>
      <w:r w:rsidRPr="00C032C8">
        <w:rPr>
          <w:lang w:val="ru-RU"/>
        </w:rPr>
        <w:t>горчивка</w:t>
      </w:r>
      <w:proofErr w:type="spellEnd"/>
      <w:r w:rsidRPr="00C032C8">
        <w:rPr>
          <w:lang w:val="ru-RU"/>
        </w:rPr>
        <w:t xml:space="preserve"> (</w:t>
      </w:r>
      <w:proofErr w:type="spellStart"/>
      <w:r w:rsidRPr="00EF4BF5">
        <w:t>Rhodeus</w:t>
      </w:r>
      <w:proofErr w:type="spellEnd"/>
      <w:r w:rsidRPr="00C032C8">
        <w:rPr>
          <w:lang w:val="ru-RU"/>
        </w:rPr>
        <w:t xml:space="preserve"> </w:t>
      </w:r>
      <w:proofErr w:type="spellStart"/>
      <w:r w:rsidRPr="00EF4BF5">
        <w:t>sericeus</w:t>
      </w:r>
      <w:proofErr w:type="spellEnd"/>
      <w:r w:rsidRPr="00C032C8">
        <w:rPr>
          <w:lang w:val="ru-RU"/>
        </w:rPr>
        <w:t xml:space="preserve"> </w:t>
      </w:r>
      <w:proofErr w:type="spellStart"/>
      <w:r w:rsidRPr="00EF4BF5">
        <w:t>amarus</w:t>
      </w:r>
      <w:proofErr w:type="spellEnd"/>
      <w:r w:rsidRPr="00C032C8">
        <w:rPr>
          <w:lang w:val="ru-RU"/>
        </w:rPr>
        <w:t>).</w:t>
      </w:r>
    </w:p>
    <w:p w14:paraId="37DD2B62" w14:textId="77777777" w:rsidR="00E24735" w:rsidRPr="00EF4BF5" w:rsidRDefault="00E24735" w:rsidP="00EF4BF5">
      <w:pPr>
        <w:pStyle w:val="a4"/>
        <w:shd w:val="clear" w:color="auto" w:fill="FCFCFC"/>
        <w:spacing w:before="0" w:beforeAutospacing="0" w:after="0" w:afterAutospacing="0"/>
        <w:jc w:val="both"/>
        <w:rPr>
          <w:lang w:val="bg-BG"/>
        </w:rPr>
      </w:pPr>
      <w:proofErr w:type="spellStart"/>
      <w:r w:rsidRPr="00C032C8">
        <w:rPr>
          <w:lang w:val="ru-RU"/>
        </w:rPr>
        <w:t>Защитената</w:t>
      </w:r>
      <w:proofErr w:type="spellEnd"/>
      <w:r w:rsidRPr="00C032C8">
        <w:rPr>
          <w:lang w:val="ru-RU"/>
        </w:rPr>
        <w:t xml:space="preserve"> зона </w:t>
      </w:r>
      <w:proofErr w:type="spellStart"/>
      <w:r w:rsidRPr="00C032C8">
        <w:rPr>
          <w:lang w:val="ru-RU"/>
        </w:rPr>
        <w:t>представлява</w:t>
      </w:r>
      <w:proofErr w:type="spellEnd"/>
      <w:r w:rsidRPr="00C032C8">
        <w:rPr>
          <w:lang w:val="ru-RU"/>
        </w:rPr>
        <w:t xml:space="preserve"> местообитание и </w:t>
      </w:r>
      <w:proofErr w:type="spellStart"/>
      <w:r w:rsidRPr="00C032C8">
        <w:rPr>
          <w:lang w:val="ru-RU"/>
        </w:rPr>
        <w:t>място</w:t>
      </w:r>
      <w:proofErr w:type="spellEnd"/>
      <w:r w:rsidRPr="00C032C8">
        <w:rPr>
          <w:lang w:val="ru-RU"/>
        </w:rPr>
        <w:t xml:space="preserve"> за </w:t>
      </w:r>
      <w:proofErr w:type="spellStart"/>
      <w:r w:rsidRPr="00C032C8">
        <w:rPr>
          <w:lang w:val="ru-RU"/>
        </w:rPr>
        <w:t>гнездене</w:t>
      </w:r>
      <w:proofErr w:type="spellEnd"/>
      <w:r w:rsidRPr="00C032C8">
        <w:rPr>
          <w:lang w:val="ru-RU"/>
        </w:rPr>
        <w:t xml:space="preserve"> и </w:t>
      </w:r>
      <w:proofErr w:type="spellStart"/>
      <w:r w:rsidRPr="00C032C8">
        <w:rPr>
          <w:lang w:val="ru-RU"/>
        </w:rPr>
        <w:t>размножаване</w:t>
      </w:r>
      <w:proofErr w:type="spellEnd"/>
      <w:r w:rsidRPr="00C032C8">
        <w:rPr>
          <w:lang w:val="ru-RU"/>
        </w:rPr>
        <w:t xml:space="preserve"> на </w:t>
      </w:r>
      <w:proofErr w:type="spellStart"/>
      <w:r w:rsidRPr="00C032C8">
        <w:rPr>
          <w:lang w:val="ru-RU"/>
        </w:rPr>
        <w:t>редица</w:t>
      </w:r>
      <w:proofErr w:type="spellEnd"/>
      <w:r w:rsidRPr="00C032C8">
        <w:rPr>
          <w:lang w:val="ru-RU"/>
        </w:rPr>
        <w:t xml:space="preserve"> редки и </w:t>
      </w:r>
      <w:proofErr w:type="spellStart"/>
      <w:r w:rsidRPr="00C032C8">
        <w:rPr>
          <w:lang w:val="ru-RU"/>
        </w:rPr>
        <w:t>защитени</w:t>
      </w:r>
      <w:proofErr w:type="spellEnd"/>
      <w:r w:rsidRPr="00C032C8">
        <w:rPr>
          <w:lang w:val="ru-RU"/>
        </w:rPr>
        <w:t xml:space="preserve"> </w:t>
      </w:r>
      <w:proofErr w:type="spellStart"/>
      <w:r w:rsidRPr="00C032C8">
        <w:rPr>
          <w:lang w:val="ru-RU"/>
        </w:rPr>
        <w:t>видове</w:t>
      </w:r>
      <w:proofErr w:type="spellEnd"/>
      <w:r w:rsidRPr="00C032C8">
        <w:rPr>
          <w:lang w:val="ru-RU"/>
        </w:rPr>
        <w:t xml:space="preserve"> </w:t>
      </w:r>
      <w:proofErr w:type="spellStart"/>
      <w:r w:rsidRPr="00C032C8">
        <w:rPr>
          <w:lang w:val="ru-RU"/>
        </w:rPr>
        <w:t>птици</w:t>
      </w:r>
      <w:proofErr w:type="spellEnd"/>
      <w:r w:rsidRPr="00C032C8">
        <w:rPr>
          <w:lang w:val="ru-RU"/>
        </w:rPr>
        <w:t xml:space="preserve">, </w:t>
      </w:r>
      <w:proofErr w:type="spellStart"/>
      <w:r w:rsidRPr="00C032C8">
        <w:rPr>
          <w:lang w:val="ru-RU"/>
        </w:rPr>
        <w:t>включени</w:t>
      </w:r>
      <w:proofErr w:type="spellEnd"/>
      <w:r w:rsidRPr="00C032C8">
        <w:rPr>
          <w:lang w:val="ru-RU"/>
        </w:rPr>
        <w:t xml:space="preserve"> в Приложение </w:t>
      </w:r>
      <w:r w:rsidRPr="00EF4BF5">
        <w:t>I</w:t>
      </w:r>
      <w:r w:rsidRPr="00C032C8">
        <w:rPr>
          <w:lang w:val="ru-RU"/>
        </w:rPr>
        <w:t xml:space="preserve"> на Директива 79/409/ЕЕС – </w:t>
      </w:r>
      <w:proofErr w:type="spellStart"/>
      <w:r w:rsidRPr="00C032C8">
        <w:rPr>
          <w:lang w:val="ru-RU"/>
        </w:rPr>
        <w:t>тръстиков</w:t>
      </w:r>
      <w:proofErr w:type="spellEnd"/>
      <w:r w:rsidRPr="00C032C8">
        <w:rPr>
          <w:lang w:val="ru-RU"/>
        </w:rPr>
        <w:t xml:space="preserve"> </w:t>
      </w:r>
      <w:proofErr w:type="spellStart"/>
      <w:r w:rsidRPr="00C032C8">
        <w:rPr>
          <w:lang w:val="ru-RU"/>
        </w:rPr>
        <w:t>блатар</w:t>
      </w:r>
      <w:proofErr w:type="spellEnd"/>
      <w:r w:rsidRPr="00C032C8">
        <w:rPr>
          <w:lang w:val="ru-RU"/>
        </w:rPr>
        <w:t xml:space="preserve"> (</w:t>
      </w:r>
      <w:r w:rsidRPr="00EF4BF5">
        <w:t>Circus</w:t>
      </w:r>
      <w:r w:rsidRPr="00C032C8">
        <w:rPr>
          <w:lang w:val="ru-RU"/>
        </w:rPr>
        <w:t xml:space="preserve"> </w:t>
      </w:r>
      <w:proofErr w:type="spellStart"/>
      <w:r w:rsidRPr="00EF4BF5">
        <w:t>aeruginosus</w:t>
      </w:r>
      <w:proofErr w:type="spellEnd"/>
      <w:r w:rsidRPr="00C032C8">
        <w:rPr>
          <w:lang w:val="ru-RU"/>
        </w:rPr>
        <w:t xml:space="preserve">), </w:t>
      </w:r>
      <w:proofErr w:type="spellStart"/>
      <w:r w:rsidRPr="00C032C8">
        <w:rPr>
          <w:lang w:val="ru-RU"/>
        </w:rPr>
        <w:t>ливаден</w:t>
      </w:r>
      <w:proofErr w:type="spellEnd"/>
      <w:r w:rsidRPr="00C032C8">
        <w:rPr>
          <w:lang w:val="ru-RU"/>
        </w:rPr>
        <w:t xml:space="preserve"> </w:t>
      </w:r>
      <w:proofErr w:type="spellStart"/>
      <w:r w:rsidRPr="00C032C8">
        <w:rPr>
          <w:lang w:val="ru-RU"/>
        </w:rPr>
        <w:t>блатар</w:t>
      </w:r>
      <w:proofErr w:type="spellEnd"/>
      <w:r w:rsidRPr="00C032C8">
        <w:rPr>
          <w:lang w:val="ru-RU"/>
        </w:rPr>
        <w:t xml:space="preserve"> (</w:t>
      </w:r>
      <w:r w:rsidRPr="00EF4BF5">
        <w:t>Circus</w:t>
      </w:r>
      <w:r w:rsidRPr="00C032C8">
        <w:rPr>
          <w:lang w:val="ru-RU"/>
        </w:rPr>
        <w:t xml:space="preserve"> </w:t>
      </w:r>
      <w:proofErr w:type="spellStart"/>
      <w:r w:rsidRPr="00EF4BF5">
        <w:t>pygargus</w:t>
      </w:r>
      <w:proofErr w:type="spellEnd"/>
      <w:r w:rsidRPr="00C032C8">
        <w:rPr>
          <w:lang w:val="ru-RU"/>
        </w:rPr>
        <w:t xml:space="preserve">), малка </w:t>
      </w:r>
      <w:proofErr w:type="spellStart"/>
      <w:r w:rsidRPr="00C032C8">
        <w:rPr>
          <w:lang w:val="ru-RU"/>
        </w:rPr>
        <w:t>бяла</w:t>
      </w:r>
      <w:proofErr w:type="spellEnd"/>
      <w:r w:rsidRPr="00C032C8">
        <w:rPr>
          <w:lang w:val="ru-RU"/>
        </w:rPr>
        <w:t xml:space="preserve"> </w:t>
      </w:r>
      <w:proofErr w:type="spellStart"/>
      <w:r w:rsidRPr="00C032C8">
        <w:rPr>
          <w:lang w:val="ru-RU"/>
        </w:rPr>
        <w:t>чапла</w:t>
      </w:r>
      <w:proofErr w:type="spellEnd"/>
      <w:r w:rsidRPr="00C032C8">
        <w:rPr>
          <w:lang w:val="ru-RU"/>
        </w:rPr>
        <w:t xml:space="preserve"> (</w:t>
      </w:r>
      <w:proofErr w:type="spellStart"/>
      <w:r w:rsidRPr="00EF4BF5">
        <w:t>Egretta</w:t>
      </w:r>
      <w:proofErr w:type="spellEnd"/>
      <w:r w:rsidRPr="00C032C8">
        <w:rPr>
          <w:lang w:val="ru-RU"/>
        </w:rPr>
        <w:t xml:space="preserve"> </w:t>
      </w:r>
      <w:proofErr w:type="spellStart"/>
      <w:r w:rsidRPr="00EF4BF5">
        <w:t>garzetta</w:t>
      </w:r>
      <w:proofErr w:type="spellEnd"/>
      <w:r w:rsidRPr="00C032C8">
        <w:rPr>
          <w:lang w:val="ru-RU"/>
        </w:rPr>
        <w:t xml:space="preserve">), </w:t>
      </w:r>
      <w:proofErr w:type="spellStart"/>
      <w:r w:rsidRPr="00C032C8">
        <w:rPr>
          <w:lang w:val="ru-RU"/>
        </w:rPr>
        <w:t>осояд</w:t>
      </w:r>
      <w:proofErr w:type="spellEnd"/>
      <w:r w:rsidRPr="00C032C8">
        <w:rPr>
          <w:lang w:val="ru-RU"/>
        </w:rPr>
        <w:t xml:space="preserve"> (</w:t>
      </w:r>
      <w:proofErr w:type="spellStart"/>
      <w:r w:rsidRPr="00EF4BF5">
        <w:t>Pernis</w:t>
      </w:r>
      <w:proofErr w:type="spellEnd"/>
      <w:r w:rsidRPr="00C032C8">
        <w:rPr>
          <w:lang w:val="ru-RU"/>
        </w:rPr>
        <w:t xml:space="preserve"> </w:t>
      </w:r>
      <w:proofErr w:type="spellStart"/>
      <w:r w:rsidRPr="00EF4BF5">
        <w:t>apivorus</w:t>
      </w:r>
      <w:proofErr w:type="spellEnd"/>
      <w:r w:rsidRPr="00C032C8">
        <w:rPr>
          <w:lang w:val="ru-RU"/>
        </w:rPr>
        <w:t xml:space="preserve">), </w:t>
      </w:r>
      <w:proofErr w:type="spellStart"/>
      <w:r w:rsidRPr="00C032C8">
        <w:rPr>
          <w:lang w:val="ru-RU"/>
        </w:rPr>
        <w:t>ръждива</w:t>
      </w:r>
      <w:proofErr w:type="spellEnd"/>
      <w:r w:rsidRPr="00C032C8">
        <w:rPr>
          <w:lang w:val="ru-RU"/>
        </w:rPr>
        <w:t xml:space="preserve"> </w:t>
      </w:r>
      <w:proofErr w:type="spellStart"/>
      <w:r w:rsidRPr="00C032C8">
        <w:rPr>
          <w:lang w:val="ru-RU"/>
        </w:rPr>
        <w:t>чапла</w:t>
      </w:r>
      <w:proofErr w:type="spellEnd"/>
      <w:r w:rsidRPr="00C032C8">
        <w:rPr>
          <w:lang w:val="ru-RU"/>
        </w:rPr>
        <w:t xml:space="preserve"> (</w:t>
      </w:r>
      <w:proofErr w:type="spellStart"/>
      <w:r w:rsidRPr="00EF4BF5">
        <w:t>Ardea</w:t>
      </w:r>
      <w:proofErr w:type="spellEnd"/>
      <w:r w:rsidRPr="00C032C8">
        <w:rPr>
          <w:lang w:val="ru-RU"/>
        </w:rPr>
        <w:t xml:space="preserve"> </w:t>
      </w:r>
      <w:proofErr w:type="spellStart"/>
      <w:r w:rsidRPr="00EF4BF5">
        <w:t>purpurea</w:t>
      </w:r>
      <w:proofErr w:type="spellEnd"/>
      <w:r w:rsidRPr="00C032C8">
        <w:rPr>
          <w:lang w:val="ru-RU"/>
        </w:rPr>
        <w:t xml:space="preserve">), </w:t>
      </w:r>
      <w:proofErr w:type="spellStart"/>
      <w:r w:rsidRPr="00C032C8">
        <w:rPr>
          <w:lang w:val="ru-RU"/>
        </w:rPr>
        <w:t>земеродно</w:t>
      </w:r>
      <w:proofErr w:type="spellEnd"/>
      <w:r w:rsidRPr="00C032C8">
        <w:rPr>
          <w:lang w:val="ru-RU"/>
        </w:rPr>
        <w:t xml:space="preserve"> </w:t>
      </w:r>
      <w:proofErr w:type="spellStart"/>
      <w:r w:rsidRPr="00C032C8">
        <w:rPr>
          <w:lang w:val="ru-RU"/>
        </w:rPr>
        <w:t>рибарче</w:t>
      </w:r>
      <w:proofErr w:type="spellEnd"/>
      <w:r w:rsidRPr="00C032C8">
        <w:rPr>
          <w:lang w:val="ru-RU"/>
        </w:rPr>
        <w:t xml:space="preserve"> (</w:t>
      </w:r>
      <w:proofErr w:type="spellStart"/>
      <w:r w:rsidRPr="00EF4BF5">
        <w:t>Alcedo</w:t>
      </w:r>
      <w:proofErr w:type="spellEnd"/>
      <w:r w:rsidRPr="00C032C8">
        <w:rPr>
          <w:lang w:val="ru-RU"/>
        </w:rPr>
        <w:t xml:space="preserve"> </w:t>
      </w:r>
      <w:proofErr w:type="spellStart"/>
      <w:r w:rsidRPr="00EF4BF5">
        <w:t>atthis</w:t>
      </w:r>
      <w:proofErr w:type="spellEnd"/>
      <w:r w:rsidRPr="00C032C8">
        <w:rPr>
          <w:lang w:val="ru-RU"/>
        </w:rPr>
        <w:t xml:space="preserve">), </w:t>
      </w:r>
      <w:proofErr w:type="spellStart"/>
      <w:r w:rsidRPr="00C032C8">
        <w:rPr>
          <w:lang w:val="ru-RU"/>
        </w:rPr>
        <w:t>нощна</w:t>
      </w:r>
      <w:proofErr w:type="spellEnd"/>
      <w:r w:rsidRPr="00C032C8">
        <w:rPr>
          <w:lang w:val="ru-RU"/>
        </w:rPr>
        <w:t xml:space="preserve"> </w:t>
      </w:r>
      <w:proofErr w:type="spellStart"/>
      <w:r w:rsidRPr="00C032C8">
        <w:rPr>
          <w:lang w:val="ru-RU"/>
        </w:rPr>
        <w:t>чапла</w:t>
      </w:r>
      <w:proofErr w:type="spellEnd"/>
      <w:r w:rsidRPr="00C032C8">
        <w:rPr>
          <w:lang w:val="ru-RU"/>
        </w:rPr>
        <w:t xml:space="preserve"> (</w:t>
      </w:r>
      <w:proofErr w:type="spellStart"/>
      <w:r w:rsidRPr="00EF4BF5">
        <w:t>Nycticorax</w:t>
      </w:r>
      <w:proofErr w:type="spellEnd"/>
      <w:r w:rsidRPr="00C032C8">
        <w:rPr>
          <w:lang w:val="ru-RU"/>
        </w:rPr>
        <w:t xml:space="preserve"> </w:t>
      </w:r>
      <w:proofErr w:type="spellStart"/>
      <w:r w:rsidRPr="00EF4BF5">
        <w:t>nycticorax</w:t>
      </w:r>
      <w:proofErr w:type="spellEnd"/>
      <w:r w:rsidRPr="00C032C8">
        <w:rPr>
          <w:lang w:val="ru-RU"/>
        </w:rPr>
        <w:t>)</w:t>
      </w:r>
      <w:r w:rsidRPr="00C032C8">
        <w:rPr>
          <w:color w:val="FF0000"/>
          <w:lang w:val="ru-RU"/>
        </w:rPr>
        <w:t xml:space="preserve"> </w:t>
      </w:r>
      <w:proofErr w:type="spellStart"/>
      <w:r w:rsidRPr="00C032C8">
        <w:rPr>
          <w:lang w:val="ru-RU"/>
        </w:rPr>
        <w:t>голяма</w:t>
      </w:r>
      <w:proofErr w:type="spellEnd"/>
      <w:r w:rsidRPr="00C032C8">
        <w:rPr>
          <w:lang w:val="ru-RU"/>
        </w:rPr>
        <w:t xml:space="preserve"> </w:t>
      </w:r>
      <w:proofErr w:type="spellStart"/>
      <w:r w:rsidRPr="00C032C8">
        <w:rPr>
          <w:lang w:val="ru-RU"/>
        </w:rPr>
        <w:t>бяла</w:t>
      </w:r>
      <w:proofErr w:type="spellEnd"/>
      <w:r w:rsidRPr="00C032C8">
        <w:rPr>
          <w:lang w:val="ru-RU"/>
        </w:rPr>
        <w:t xml:space="preserve"> </w:t>
      </w:r>
      <w:proofErr w:type="spellStart"/>
      <w:r w:rsidRPr="00C032C8">
        <w:rPr>
          <w:lang w:val="ru-RU"/>
        </w:rPr>
        <w:t>чапла</w:t>
      </w:r>
      <w:proofErr w:type="spellEnd"/>
      <w:r w:rsidRPr="00C032C8">
        <w:rPr>
          <w:lang w:val="ru-RU"/>
        </w:rPr>
        <w:t xml:space="preserve"> (</w:t>
      </w:r>
      <w:proofErr w:type="spellStart"/>
      <w:r w:rsidRPr="00EF4BF5">
        <w:t>Egretta</w:t>
      </w:r>
      <w:proofErr w:type="spellEnd"/>
      <w:r w:rsidRPr="00C032C8">
        <w:rPr>
          <w:lang w:val="ru-RU"/>
        </w:rPr>
        <w:t xml:space="preserve"> </w:t>
      </w:r>
      <w:r w:rsidRPr="00EF4BF5">
        <w:t>alba</w:t>
      </w:r>
      <w:r w:rsidRPr="00C032C8">
        <w:rPr>
          <w:lang w:val="ru-RU"/>
        </w:rPr>
        <w:t xml:space="preserve">), </w:t>
      </w:r>
      <w:proofErr w:type="spellStart"/>
      <w:r w:rsidRPr="00C032C8">
        <w:rPr>
          <w:lang w:val="ru-RU"/>
        </w:rPr>
        <w:t>бял</w:t>
      </w:r>
      <w:proofErr w:type="spellEnd"/>
      <w:r w:rsidRPr="00C032C8">
        <w:rPr>
          <w:lang w:val="ru-RU"/>
        </w:rPr>
        <w:t xml:space="preserve"> </w:t>
      </w:r>
      <w:proofErr w:type="spellStart"/>
      <w:r w:rsidRPr="00C032C8">
        <w:rPr>
          <w:lang w:val="ru-RU"/>
        </w:rPr>
        <w:t>щъркел</w:t>
      </w:r>
      <w:proofErr w:type="spellEnd"/>
      <w:r w:rsidRPr="00C032C8">
        <w:rPr>
          <w:lang w:val="ru-RU"/>
        </w:rPr>
        <w:t xml:space="preserve"> (</w:t>
      </w:r>
      <w:proofErr w:type="spellStart"/>
      <w:r w:rsidRPr="00EF4BF5">
        <w:t>Ciconia</w:t>
      </w:r>
      <w:proofErr w:type="spellEnd"/>
      <w:r w:rsidRPr="00C032C8">
        <w:rPr>
          <w:lang w:val="ru-RU"/>
        </w:rPr>
        <w:t xml:space="preserve"> </w:t>
      </w:r>
      <w:proofErr w:type="spellStart"/>
      <w:r w:rsidRPr="00EF4BF5">
        <w:t>ciconia</w:t>
      </w:r>
      <w:proofErr w:type="spellEnd"/>
      <w:r w:rsidRPr="00C032C8">
        <w:rPr>
          <w:lang w:val="ru-RU"/>
        </w:rPr>
        <w:t xml:space="preserve">), черен </w:t>
      </w:r>
      <w:proofErr w:type="spellStart"/>
      <w:r w:rsidRPr="00C032C8">
        <w:rPr>
          <w:lang w:val="ru-RU"/>
        </w:rPr>
        <w:t>щъркел</w:t>
      </w:r>
      <w:proofErr w:type="spellEnd"/>
      <w:r w:rsidRPr="00C032C8">
        <w:rPr>
          <w:lang w:val="ru-RU"/>
        </w:rPr>
        <w:t xml:space="preserve"> (</w:t>
      </w:r>
      <w:proofErr w:type="spellStart"/>
      <w:r w:rsidRPr="00EF4BF5">
        <w:t>Ciconia</w:t>
      </w:r>
      <w:proofErr w:type="spellEnd"/>
      <w:r w:rsidRPr="00C032C8">
        <w:rPr>
          <w:lang w:val="ru-RU"/>
        </w:rPr>
        <w:t xml:space="preserve"> </w:t>
      </w:r>
      <w:proofErr w:type="spellStart"/>
      <w:r w:rsidRPr="00EF4BF5">
        <w:t>nigra</w:t>
      </w:r>
      <w:proofErr w:type="spellEnd"/>
      <w:r w:rsidRPr="00C032C8">
        <w:rPr>
          <w:lang w:val="ru-RU"/>
        </w:rPr>
        <w:t xml:space="preserve">), </w:t>
      </w:r>
      <w:proofErr w:type="spellStart"/>
      <w:r w:rsidRPr="00C032C8">
        <w:rPr>
          <w:lang w:val="ru-RU"/>
        </w:rPr>
        <w:t>малък</w:t>
      </w:r>
      <w:proofErr w:type="spellEnd"/>
      <w:r w:rsidRPr="00C032C8">
        <w:rPr>
          <w:lang w:val="ru-RU"/>
        </w:rPr>
        <w:t xml:space="preserve"> </w:t>
      </w:r>
      <w:proofErr w:type="spellStart"/>
      <w:r w:rsidRPr="00C032C8">
        <w:rPr>
          <w:lang w:val="ru-RU"/>
        </w:rPr>
        <w:t>воден</w:t>
      </w:r>
      <w:proofErr w:type="spellEnd"/>
      <w:r w:rsidRPr="00C032C8">
        <w:rPr>
          <w:lang w:val="ru-RU"/>
        </w:rPr>
        <w:t xml:space="preserve"> </w:t>
      </w:r>
      <w:proofErr w:type="spellStart"/>
      <w:r w:rsidRPr="00C032C8">
        <w:rPr>
          <w:lang w:val="ru-RU"/>
        </w:rPr>
        <w:t>бик</w:t>
      </w:r>
      <w:proofErr w:type="spellEnd"/>
      <w:r w:rsidRPr="00C032C8">
        <w:rPr>
          <w:lang w:val="ru-RU"/>
        </w:rPr>
        <w:t xml:space="preserve"> (</w:t>
      </w:r>
      <w:proofErr w:type="spellStart"/>
      <w:r w:rsidRPr="00EF4BF5">
        <w:t>Ixobrychus</w:t>
      </w:r>
      <w:proofErr w:type="spellEnd"/>
      <w:r w:rsidRPr="00C032C8">
        <w:rPr>
          <w:lang w:val="ru-RU"/>
        </w:rPr>
        <w:t xml:space="preserve"> </w:t>
      </w:r>
      <w:r w:rsidRPr="00EF4BF5">
        <w:t>minutes</w:t>
      </w:r>
      <w:r w:rsidRPr="00C032C8">
        <w:rPr>
          <w:lang w:val="ru-RU"/>
        </w:rPr>
        <w:t xml:space="preserve">), </w:t>
      </w:r>
      <w:proofErr w:type="spellStart"/>
      <w:r w:rsidRPr="00C032C8">
        <w:rPr>
          <w:lang w:val="ru-RU"/>
        </w:rPr>
        <w:t>гривеста</w:t>
      </w:r>
      <w:proofErr w:type="spellEnd"/>
      <w:r w:rsidRPr="00C032C8">
        <w:rPr>
          <w:lang w:val="ru-RU"/>
        </w:rPr>
        <w:t xml:space="preserve"> </w:t>
      </w:r>
      <w:proofErr w:type="spellStart"/>
      <w:r w:rsidRPr="00C032C8">
        <w:rPr>
          <w:lang w:val="ru-RU"/>
        </w:rPr>
        <w:t>чапла</w:t>
      </w:r>
      <w:proofErr w:type="spellEnd"/>
      <w:r w:rsidRPr="00C032C8">
        <w:rPr>
          <w:lang w:val="ru-RU"/>
        </w:rPr>
        <w:t xml:space="preserve"> (</w:t>
      </w:r>
      <w:proofErr w:type="spellStart"/>
      <w:r w:rsidRPr="00EF4BF5">
        <w:t>Ardeola</w:t>
      </w:r>
      <w:proofErr w:type="spellEnd"/>
      <w:r w:rsidRPr="00C032C8">
        <w:rPr>
          <w:lang w:val="ru-RU"/>
        </w:rPr>
        <w:t xml:space="preserve"> </w:t>
      </w:r>
      <w:proofErr w:type="spellStart"/>
      <w:r w:rsidRPr="00EF4BF5">
        <w:t>ralloides</w:t>
      </w:r>
      <w:proofErr w:type="spellEnd"/>
      <w:r w:rsidRPr="00C032C8">
        <w:rPr>
          <w:lang w:val="ru-RU"/>
        </w:rPr>
        <w:t xml:space="preserve">), </w:t>
      </w:r>
      <w:proofErr w:type="spellStart"/>
      <w:r w:rsidRPr="00C032C8">
        <w:rPr>
          <w:lang w:val="ru-RU"/>
        </w:rPr>
        <w:t>ливаден</w:t>
      </w:r>
      <w:proofErr w:type="spellEnd"/>
      <w:r w:rsidRPr="00C032C8">
        <w:rPr>
          <w:lang w:val="ru-RU"/>
        </w:rPr>
        <w:t xml:space="preserve"> </w:t>
      </w:r>
      <w:proofErr w:type="spellStart"/>
      <w:r w:rsidRPr="00C032C8">
        <w:rPr>
          <w:lang w:val="ru-RU"/>
        </w:rPr>
        <w:t>дърдавец</w:t>
      </w:r>
      <w:proofErr w:type="spellEnd"/>
      <w:r w:rsidRPr="00C032C8">
        <w:rPr>
          <w:lang w:val="ru-RU"/>
        </w:rPr>
        <w:t xml:space="preserve"> (</w:t>
      </w:r>
      <w:r w:rsidRPr="00EF4BF5">
        <w:t>Crex</w:t>
      </w:r>
      <w:r w:rsidRPr="00C032C8">
        <w:rPr>
          <w:lang w:val="ru-RU"/>
        </w:rPr>
        <w:t xml:space="preserve"> </w:t>
      </w:r>
      <w:proofErr w:type="spellStart"/>
      <w:r w:rsidRPr="00EF4BF5">
        <w:t>crex</w:t>
      </w:r>
      <w:proofErr w:type="spellEnd"/>
      <w:r w:rsidRPr="00C032C8">
        <w:rPr>
          <w:lang w:val="ru-RU"/>
        </w:rPr>
        <w:t xml:space="preserve">), </w:t>
      </w:r>
      <w:proofErr w:type="spellStart"/>
      <w:r w:rsidRPr="00C032C8">
        <w:rPr>
          <w:lang w:val="ru-RU"/>
        </w:rPr>
        <w:t>малък</w:t>
      </w:r>
      <w:proofErr w:type="spellEnd"/>
      <w:r w:rsidRPr="00C032C8">
        <w:rPr>
          <w:lang w:val="ru-RU"/>
        </w:rPr>
        <w:t xml:space="preserve"> </w:t>
      </w:r>
      <w:proofErr w:type="spellStart"/>
      <w:r w:rsidRPr="00C032C8">
        <w:rPr>
          <w:lang w:val="ru-RU"/>
        </w:rPr>
        <w:t>креслив</w:t>
      </w:r>
      <w:proofErr w:type="spellEnd"/>
      <w:r w:rsidRPr="00C032C8">
        <w:rPr>
          <w:lang w:val="ru-RU"/>
        </w:rPr>
        <w:t xml:space="preserve"> орел (</w:t>
      </w:r>
      <w:r w:rsidRPr="00EF4BF5">
        <w:t>Aquila</w:t>
      </w:r>
      <w:r w:rsidRPr="00C032C8">
        <w:rPr>
          <w:lang w:val="ru-RU"/>
        </w:rPr>
        <w:t xml:space="preserve"> </w:t>
      </w:r>
      <w:proofErr w:type="spellStart"/>
      <w:r w:rsidRPr="00C032C8">
        <w:rPr>
          <w:lang w:val="ru-RU"/>
        </w:rPr>
        <w:t>ротаппа</w:t>
      </w:r>
      <w:proofErr w:type="spellEnd"/>
      <w:r w:rsidRPr="00C032C8">
        <w:rPr>
          <w:lang w:val="ru-RU"/>
        </w:rPr>
        <w:t xml:space="preserve">), орел </w:t>
      </w:r>
      <w:proofErr w:type="spellStart"/>
      <w:r w:rsidRPr="00C032C8">
        <w:rPr>
          <w:lang w:val="ru-RU"/>
        </w:rPr>
        <w:t>змияр</w:t>
      </w:r>
      <w:proofErr w:type="spellEnd"/>
      <w:r w:rsidRPr="00C032C8">
        <w:rPr>
          <w:lang w:val="ru-RU"/>
        </w:rPr>
        <w:t xml:space="preserve"> (</w:t>
      </w:r>
      <w:proofErr w:type="spellStart"/>
      <w:r w:rsidRPr="00EF4BF5">
        <w:t>Circaetus</w:t>
      </w:r>
      <w:proofErr w:type="spellEnd"/>
      <w:r w:rsidRPr="00C032C8">
        <w:rPr>
          <w:lang w:val="ru-RU"/>
        </w:rPr>
        <w:t xml:space="preserve"> </w:t>
      </w:r>
      <w:proofErr w:type="spellStart"/>
      <w:r w:rsidRPr="00EF4BF5">
        <w:t>gallicus</w:t>
      </w:r>
      <w:proofErr w:type="spellEnd"/>
      <w:r w:rsidRPr="00C032C8">
        <w:rPr>
          <w:lang w:val="ru-RU"/>
        </w:rPr>
        <w:t>) и др.</w:t>
      </w:r>
    </w:p>
    <w:p w14:paraId="3AD62179" w14:textId="77777777" w:rsidR="00E24735" w:rsidRPr="00EF4BF5" w:rsidRDefault="00E24735" w:rsidP="00EF4BF5">
      <w:pPr>
        <w:pStyle w:val="a4"/>
        <w:shd w:val="clear" w:color="auto" w:fill="FCFCFC"/>
        <w:spacing w:before="0" w:beforeAutospacing="0" w:after="0" w:afterAutospacing="0"/>
        <w:jc w:val="both"/>
        <w:rPr>
          <w:color w:val="FF0000"/>
          <w:lang w:val="bg-BG"/>
        </w:rPr>
      </w:pPr>
    </w:p>
    <w:p w14:paraId="43CEF4C0"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lastRenderedPageBreak/>
        <w:t xml:space="preserve">Предвид характера и мащаба на инвестиционното предложение, няма вероятност осъществяването на ИП да доведе до </w:t>
      </w:r>
      <w:proofErr w:type="spellStart"/>
      <w:r w:rsidRPr="00EF4BF5">
        <w:rPr>
          <w:rFonts w:ascii="Times New Roman" w:hAnsi="Times New Roman" w:cs="Times New Roman"/>
          <w:sz w:val="24"/>
          <w:szCs w:val="24"/>
        </w:rPr>
        <w:t>безспокойство</w:t>
      </w:r>
      <w:proofErr w:type="spellEnd"/>
      <w:r w:rsidRPr="00EF4BF5">
        <w:rPr>
          <w:rFonts w:ascii="Times New Roman" w:hAnsi="Times New Roman" w:cs="Times New Roman"/>
          <w:sz w:val="24"/>
          <w:szCs w:val="24"/>
        </w:rPr>
        <w:t xml:space="preserve"> на видовете, предмет на опазване в защитената зона и до намаляване на благоприятното им природозащитно състояние.</w:t>
      </w:r>
    </w:p>
    <w:p w14:paraId="759042C3"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Инвестиционното предложение не предполага генериране на емисии и отпадъци във вид и количества, които могат да окажат значително отрицателно въздействие върху защитената зона и нейните елементи.</w:t>
      </w:r>
    </w:p>
    <w:p w14:paraId="3A5E2AF3" w14:textId="77777777" w:rsidR="00830C54" w:rsidRPr="00EF4BF5" w:rsidRDefault="00830C54" w:rsidP="00830C54">
      <w:pPr>
        <w:spacing w:after="0" w:line="240" w:lineRule="auto"/>
        <w:ind w:firstLine="708"/>
        <w:jc w:val="both"/>
        <w:rPr>
          <w:rFonts w:ascii="Times New Roman" w:hAnsi="Times New Roman" w:cs="Times New Roman"/>
          <w:sz w:val="24"/>
          <w:szCs w:val="24"/>
        </w:rPr>
      </w:pPr>
    </w:p>
    <w:p w14:paraId="49A28CB6"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Предвид местоположението на имот</w:t>
      </w:r>
      <w:r w:rsidR="00B302CA" w:rsidRPr="00EF4BF5">
        <w:rPr>
          <w:rFonts w:ascii="Times New Roman" w:hAnsi="Times New Roman" w:cs="Times New Roman"/>
          <w:sz w:val="24"/>
          <w:szCs w:val="24"/>
        </w:rPr>
        <w:t>ите</w:t>
      </w:r>
      <w:r w:rsidRPr="00EF4BF5">
        <w:rPr>
          <w:rFonts w:ascii="Times New Roman" w:hAnsi="Times New Roman" w:cs="Times New Roman"/>
          <w:sz w:val="24"/>
          <w:szCs w:val="24"/>
        </w:rPr>
        <w:t>, характера и мащаба на инвестиционното предложение, не се очаква реализацията му да окаже значително отрицателно въздействие върху защитената зона и нейните елементи.</w:t>
      </w:r>
    </w:p>
    <w:p w14:paraId="7BFCF330"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xml:space="preserve">С реализацията на инвестиционното намерение няма вероятност да бъдат трайно увредени, унищожени или фрагментирани природни местообитания и местообитания на видове, предмет на опазване в защитената зона. </w:t>
      </w:r>
    </w:p>
    <w:p w14:paraId="320A66CF"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Не се очаква реализацията на инвестиционното предложение да доведе до намаляване числеността и плътността на популациите на видовете растения и животни, предмет на опазване в защитената зона и до намаляване на благоприятното му природозащитно състояние.</w:t>
      </w:r>
    </w:p>
    <w:p w14:paraId="5416DC1B"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xml:space="preserve">Не се очаква генериране на шум, емисии и отпадъци в количества, които да окажат значително отрицателно въздействие върху предмета и целите на опазване на защитената зона.  </w:t>
      </w:r>
    </w:p>
    <w:p w14:paraId="0C06C789" w14:textId="77777777" w:rsidR="00830C54" w:rsidRPr="00EF4BF5" w:rsidRDefault="00830C54" w:rsidP="00830C54">
      <w:pPr>
        <w:spacing w:after="0" w:line="240" w:lineRule="auto"/>
        <w:ind w:firstLine="708"/>
        <w:jc w:val="both"/>
        <w:rPr>
          <w:rFonts w:ascii="Times New Roman" w:hAnsi="Times New Roman" w:cs="Times New Roman"/>
          <w:sz w:val="24"/>
          <w:szCs w:val="24"/>
        </w:rPr>
      </w:pPr>
    </w:p>
    <w:p w14:paraId="7B21906F" w14:textId="77777777" w:rsidR="00830C54" w:rsidRPr="00EF4BF5" w:rsidRDefault="00830C54" w:rsidP="00830C54">
      <w:pPr>
        <w:spacing w:after="0" w:line="240" w:lineRule="auto"/>
        <w:ind w:firstLine="708"/>
        <w:jc w:val="both"/>
        <w:rPr>
          <w:rFonts w:ascii="Times New Roman" w:eastAsia="Times New Roman" w:hAnsi="Times New Roman" w:cs="Times New Roman"/>
          <w:sz w:val="24"/>
          <w:szCs w:val="24"/>
          <w:lang w:eastAsia="bg-BG"/>
        </w:rPr>
      </w:pPr>
      <w:r w:rsidRPr="00EF4BF5">
        <w:rPr>
          <w:rFonts w:ascii="Times New Roman" w:hAnsi="Times New Roman" w:cs="Times New Roman"/>
          <w:b/>
          <w:sz w:val="24"/>
          <w:szCs w:val="24"/>
        </w:rPr>
        <w:t xml:space="preserve">Инвестиционното намерение не попада в обхвата на </w:t>
      </w:r>
      <w:r w:rsidRPr="00EF4BF5">
        <w:rPr>
          <w:rFonts w:ascii="Times New Roman" w:hAnsi="Times New Roman" w:cs="Times New Roman"/>
          <w:sz w:val="24"/>
          <w:szCs w:val="24"/>
        </w:rPr>
        <w:t>защитени територии по смисъла на Закона за биологичното разнообразие и територии за опазване обектите на културното наследство,</w:t>
      </w:r>
      <w:r w:rsidRPr="00EF4BF5">
        <w:rPr>
          <w:rFonts w:ascii="Times New Roman" w:eastAsia="Times New Roman" w:hAnsi="Times New Roman" w:cs="Times New Roman"/>
          <w:sz w:val="24"/>
          <w:szCs w:val="24"/>
          <w:lang w:eastAsia="bg-BG"/>
        </w:rPr>
        <w:t xml:space="preserve"> </w:t>
      </w:r>
      <w:r w:rsidRPr="00EF4BF5">
        <w:rPr>
          <w:rFonts w:ascii="Times New Roman" w:hAnsi="Times New Roman" w:cs="Times New Roman"/>
          <w:sz w:val="24"/>
          <w:szCs w:val="24"/>
        </w:rPr>
        <w:t xml:space="preserve">реализацията му не би могла да окаже </w:t>
      </w:r>
      <w:r w:rsidRPr="00EF4BF5">
        <w:rPr>
          <w:rFonts w:ascii="Times New Roman" w:eastAsia="Times New Roman" w:hAnsi="Times New Roman" w:cs="Times New Roman"/>
          <w:sz w:val="24"/>
          <w:szCs w:val="24"/>
          <w:lang w:eastAsia="bg-BG"/>
        </w:rPr>
        <w:t>отрицателно въздействие върху компонентите на околната среда, както и върху видовете и техните местообитания, предмет на опазване в Защитената зона</w:t>
      </w:r>
      <w:r w:rsidRPr="00EF4BF5">
        <w:rPr>
          <w:rFonts w:ascii="Times New Roman" w:hAnsi="Times New Roman" w:cs="Times New Roman"/>
          <w:sz w:val="24"/>
          <w:szCs w:val="24"/>
        </w:rPr>
        <w:t>,</w:t>
      </w:r>
      <w:r w:rsidRPr="00EF4BF5">
        <w:rPr>
          <w:rFonts w:ascii="Times New Roman" w:eastAsia="Times New Roman" w:hAnsi="Times New Roman" w:cs="Times New Roman"/>
          <w:sz w:val="24"/>
          <w:szCs w:val="24"/>
          <w:lang w:eastAsia="bg-BG"/>
        </w:rPr>
        <w:t xml:space="preserve"> предвид заложената в ИП дейност – търговия с хранителни продукти и промишлени стоки. </w:t>
      </w:r>
    </w:p>
    <w:p w14:paraId="51AEDEF8"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Не се предвижда отрицателно въздействие, касаещо здравето на хората или околната среда.</w:t>
      </w:r>
    </w:p>
    <w:p w14:paraId="3CACB89F" w14:textId="77777777"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2.Въздействие върху елементи от Националната екологична мрежа, включително на разположените в близост до инвестиционното предложение.</w:t>
      </w:r>
    </w:p>
    <w:p w14:paraId="49336E26" w14:textId="77777777" w:rsidR="007024E2" w:rsidRPr="00EF4BF5" w:rsidRDefault="00BB1DB3"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Н</w:t>
      </w:r>
      <w:r w:rsidR="007024E2" w:rsidRPr="00EF4BF5">
        <w:rPr>
          <w:rFonts w:ascii="Times New Roman" w:hAnsi="Times New Roman" w:cs="Times New Roman"/>
          <w:sz w:val="24"/>
          <w:szCs w:val="24"/>
        </w:rPr>
        <w:t>е се очаква отрицателно въздействие върху елементите на Националната екологична мрежа от реализацията на инвестиционното предложение.</w:t>
      </w:r>
    </w:p>
    <w:p w14:paraId="55157F18" w14:textId="77777777"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3.Очакваните последици, произтичащи от уязвимостта на инвестиционното предложение от риск от големи аварии и/или бедствия.</w:t>
      </w:r>
    </w:p>
    <w:p w14:paraId="34B9AD03"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 време на строителните дейности е възможно само временно замърсяване чрез </w:t>
      </w:r>
      <w:proofErr w:type="spellStart"/>
      <w:r w:rsidRPr="00EF4BF5">
        <w:rPr>
          <w:rFonts w:ascii="Times New Roman" w:hAnsi="Times New Roman" w:cs="Times New Roman"/>
          <w:sz w:val="24"/>
          <w:szCs w:val="24"/>
        </w:rPr>
        <w:t>запрашаване</w:t>
      </w:r>
      <w:proofErr w:type="spellEnd"/>
      <w:r w:rsidRPr="00EF4BF5">
        <w:rPr>
          <w:rFonts w:ascii="Times New Roman" w:hAnsi="Times New Roman" w:cs="Times New Roman"/>
          <w:sz w:val="24"/>
          <w:szCs w:val="24"/>
        </w:rPr>
        <w:t xml:space="preserve">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14:paraId="522F1824"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14:paraId="73BE04ED"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14:paraId="5BCFEEDC"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lastRenderedPageBreak/>
        <w:t>При спазване на необходимите норми на проектиране и нормативни изисквания, риск от аварии, бедствия и инциденти в околната среда няма да има.</w:t>
      </w:r>
    </w:p>
    <w:p w14:paraId="530B4403" w14:textId="77777777" w:rsidR="004C06A0" w:rsidRPr="00EF4BF5" w:rsidRDefault="004C06A0" w:rsidP="004C06A0">
      <w:pPr>
        <w:spacing w:after="0" w:line="240" w:lineRule="auto"/>
        <w:ind w:firstLine="708"/>
        <w:jc w:val="both"/>
        <w:rPr>
          <w:rFonts w:ascii="Times New Roman" w:hAnsi="Times New Roman" w:cs="Times New Roman"/>
          <w:sz w:val="24"/>
          <w:szCs w:val="24"/>
        </w:rPr>
      </w:pPr>
    </w:p>
    <w:p w14:paraId="723D1BFA" w14:textId="77777777" w:rsidR="00830C54" w:rsidRPr="00EF4BF5" w:rsidRDefault="00830C54" w:rsidP="00830C54">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4.Вид на въздействието (пряко, непряко, вторично, кумулативно, краткотрайно, средно- и дълготрайно, постоянно и временно, положително и отрицателно).</w:t>
      </w:r>
    </w:p>
    <w:p w14:paraId="2D672D73" w14:textId="77777777" w:rsidR="00830C54" w:rsidRPr="00EF4BF5" w:rsidRDefault="00830C54" w:rsidP="00830C54">
      <w:pPr>
        <w:spacing w:after="0" w:line="240" w:lineRule="auto"/>
        <w:jc w:val="both"/>
        <w:rPr>
          <w:rFonts w:ascii="Times New Roman" w:hAnsi="Times New Roman" w:cs="Times New Roman"/>
          <w:b/>
          <w:sz w:val="24"/>
          <w:szCs w:val="24"/>
        </w:rPr>
      </w:pPr>
    </w:p>
    <w:p w14:paraId="6A475058"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b/>
          <w:sz w:val="24"/>
          <w:szCs w:val="24"/>
        </w:rPr>
        <w:t xml:space="preserve">Положително въздействие: </w:t>
      </w:r>
      <w:r w:rsidRPr="00EF4BF5">
        <w:rPr>
          <w:rFonts w:ascii="Times New Roman" w:hAnsi="Times New Roman" w:cs="Times New Roman"/>
          <w:sz w:val="24"/>
          <w:szCs w:val="24"/>
        </w:rPr>
        <w:t>Реализирането на инвестиционното намерение ще окаже единствено положително дълготрайно въздействие. Пряко положително въздействие ще има върху икономическия и социален живот на гражданите и бизнеса, както и ще благоприятства за устойчивото развитие на жителите в района</w:t>
      </w:r>
    </w:p>
    <w:p w14:paraId="4CE22951" w14:textId="77777777" w:rsidR="00830C54" w:rsidRPr="00EF4BF5" w:rsidRDefault="00830C54" w:rsidP="00830C54">
      <w:pPr>
        <w:spacing w:after="0" w:line="240" w:lineRule="auto"/>
        <w:ind w:firstLine="708"/>
        <w:jc w:val="both"/>
        <w:rPr>
          <w:rFonts w:ascii="Times New Roman" w:hAnsi="Times New Roman" w:cs="Times New Roman"/>
          <w:sz w:val="24"/>
          <w:szCs w:val="24"/>
          <w:highlight w:val="yellow"/>
        </w:rPr>
      </w:pPr>
    </w:p>
    <w:p w14:paraId="1B57F11A"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b/>
          <w:sz w:val="24"/>
          <w:szCs w:val="24"/>
        </w:rPr>
        <w:t xml:space="preserve">Отрицателно въздействие: </w:t>
      </w:r>
      <w:r w:rsidRPr="00EF4BF5">
        <w:rPr>
          <w:rFonts w:ascii="Times New Roman" w:hAnsi="Times New Roman" w:cs="Times New Roman"/>
          <w:sz w:val="24"/>
          <w:szCs w:val="24"/>
        </w:rPr>
        <w:t xml:space="preserve">Възможно е незначително отрицателно въздействие по отношение на фактор „Шум“, при извършване на транспортна дейност на територията на площадката – зареждане на магазина и шум от превозни средства на посетителите на магазина,. Характеристика на въздействието: </w:t>
      </w:r>
    </w:p>
    <w:p w14:paraId="17C942C5"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14:paraId="1F134E9E"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ЗУО, поради което не се очаква да окажат отрицателно въздействие върху компонентите на околната среда.  Като цяло въздействието от експлоатацията на обекта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 </w:t>
      </w:r>
    </w:p>
    <w:p w14:paraId="42BBCF14" w14:textId="77777777" w:rsidR="00830C54" w:rsidRPr="00EF4BF5" w:rsidRDefault="00830C54" w:rsidP="00830C54">
      <w:pPr>
        <w:spacing w:after="0" w:line="240" w:lineRule="auto"/>
        <w:jc w:val="both"/>
        <w:rPr>
          <w:rFonts w:ascii="Times New Roman" w:hAnsi="Times New Roman" w:cs="Times New Roman"/>
          <w:b/>
          <w:sz w:val="24"/>
          <w:szCs w:val="24"/>
        </w:rPr>
      </w:pPr>
    </w:p>
    <w:p w14:paraId="3A03F746" w14:textId="77777777" w:rsidR="00830C54" w:rsidRPr="00EF4BF5" w:rsidRDefault="00830C54" w:rsidP="00830C54">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5.Обхват на въздействието - географски район; засегнато население; населени места (наименование вид - град, село, курортно селище, брой жители и др.).</w:t>
      </w:r>
    </w:p>
    <w:p w14:paraId="45321D6F"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xml:space="preserve">Положително въздействие се очаква да бъде за  жителите на град Пловдив, район </w:t>
      </w:r>
      <w:r w:rsidR="00B302CA" w:rsidRPr="00EF4BF5">
        <w:rPr>
          <w:rFonts w:ascii="Times New Roman" w:hAnsi="Times New Roman" w:cs="Times New Roman"/>
          <w:sz w:val="24"/>
          <w:szCs w:val="24"/>
        </w:rPr>
        <w:t>Запад</w:t>
      </w:r>
      <w:r w:rsidRPr="00EF4BF5">
        <w:rPr>
          <w:rFonts w:ascii="Times New Roman" w:hAnsi="Times New Roman" w:cs="Times New Roman"/>
          <w:sz w:val="24"/>
          <w:szCs w:val="24"/>
        </w:rPr>
        <w:t>ен, както и за близките до Пловдив населени места.</w:t>
      </w:r>
    </w:p>
    <w:p w14:paraId="2E9FFF78" w14:textId="77777777" w:rsidR="00830C54" w:rsidRPr="00EF4BF5" w:rsidRDefault="00830C54" w:rsidP="00830C54">
      <w:pPr>
        <w:spacing w:after="0" w:line="240" w:lineRule="auto"/>
        <w:ind w:firstLine="708"/>
        <w:jc w:val="both"/>
        <w:rPr>
          <w:rFonts w:ascii="Times New Roman" w:hAnsi="Times New Roman" w:cs="Times New Roman"/>
          <w:sz w:val="24"/>
          <w:szCs w:val="24"/>
        </w:rPr>
      </w:pPr>
    </w:p>
    <w:p w14:paraId="4B1877C2" w14:textId="77777777" w:rsidR="007024E2" w:rsidRPr="00EF4BF5" w:rsidRDefault="00830C54"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b/>
          <w:sz w:val="24"/>
          <w:szCs w:val="24"/>
        </w:rPr>
        <w:t xml:space="preserve"> </w:t>
      </w:r>
      <w:r w:rsidR="007024E2" w:rsidRPr="00EF4BF5">
        <w:rPr>
          <w:rFonts w:ascii="Times New Roman" w:hAnsi="Times New Roman" w:cs="Times New Roman"/>
          <w:sz w:val="24"/>
          <w:szCs w:val="24"/>
        </w:rPr>
        <w:t>Инвестиционното предложение ще се реализира в Горнотракийската низина, землище на</w:t>
      </w:r>
      <w:r w:rsidR="001A0A8B" w:rsidRPr="00EF4BF5">
        <w:rPr>
          <w:rFonts w:ascii="Times New Roman" w:hAnsi="Times New Roman" w:cs="Times New Roman"/>
          <w:sz w:val="24"/>
          <w:szCs w:val="24"/>
        </w:rPr>
        <w:t xml:space="preserve"> град Пловдив</w:t>
      </w:r>
      <w:r w:rsidR="007024E2" w:rsidRPr="00EF4BF5">
        <w:rPr>
          <w:rFonts w:ascii="Times New Roman" w:hAnsi="Times New Roman" w:cs="Times New Roman"/>
          <w:sz w:val="24"/>
          <w:szCs w:val="24"/>
        </w:rPr>
        <w:t xml:space="preserve">. Същото има изцяло положителен ефект – ще се  подпомогне социално – икономическото развитие на района и ще се насърчи устойчивото му развитие, тъй като ще се разкрият нови работни места.Реализацията на инвестиционното предложение  няма да засегне в негативен аспект жителите на </w:t>
      </w:r>
      <w:r w:rsidR="001A0A8B" w:rsidRPr="00EF4BF5">
        <w:rPr>
          <w:rFonts w:ascii="Times New Roman" w:hAnsi="Times New Roman" w:cs="Times New Roman"/>
          <w:sz w:val="24"/>
          <w:szCs w:val="24"/>
        </w:rPr>
        <w:t>града</w:t>
      </w:r>
      <w:r w:rsidR="007024E2" w:rsidRPr="00EF4BF5">
        <w:rPr>
          <w:rFonts w:ascii="Times New Roman" w:hAnsi="Times New Roman" w:cs="Times New Roman"/>
          <w:sz w:val="24"/>
          <w:szCs w:val="24"/>
        </w:rPr>
        <w:t xml:space="preserve"> и съседните населени места. </w:t>
      </w:r>
    </w:p>
    <w:p w14:paraId="04B72D2A" w14:textId="77777777" w:rsidR="00830C54" w:rsidRPr="00EF4BF5" w:rsidRDefault="00830C54" w:rsidP="00830C54">
      <w:pPr>
        <w:spacing w:after="0" w:line="240" w:lineRule="auto"/>
        <w:jc w:val="both"/>
        <w:rPr>
          <w:rFonts w:ascii="Times New Roman" w:hAnsi="Times New Roman" w:cs="Times New Roman"/>
          <w:b/>
          <w:sz w:val="24"/>
          <w:szCs w:val="24"/>
        </w:rPr>
      </w:pPr>
    </w:p>
    <w:p w14:paraId="024C5604" w14:textId="77777777" w:rsidR="00830C54" w:rsidRPr="00EF4BF5" w:rsidRDefault="00830C54" w:rsidP="00830C54">
      <w:pPr>
        <w:spacing w:after="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6.Вероятност на поява на въздействието.</w:t>
      </w:r>
    </w:p>
    <w:p w14:paraId="458C7BF1"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b/>
          <w:sz w:val="24"/>
          <w:szCs w:val="24"/>
        </w:rPr>
        <w:t>Положително въздействие</w:t>
      </w:r>
      <w:r w:rsidRPr="00EF4BF5">
        <w:rPr>
          <w:rFonts w:ascii="Times New Roman" w:hAnsi="Times New Roman" w:cs="Times New Roman"/>
          <w:sz w:val="24"/>
          <w:szCs w:val="24"/>
        </w:rPr>
        <w:t xml:space="preserve">: Положително въздействие ще започне да се проявява непосредствено след пускане в експлоатация на обекта, още в първите дни от реализиране на инвестиционното намерение. Положителното въздействие ще се изрази предимно в: </w:t>
      </w:r>
    </w:p>
    <w:p w14:paraId="397BB800" w14:textId="77777777" w:rsidR="00830C54" w:rsidRPr="00EF4BF5" w:rsidRDefault="00830C54" w:rsidP="00830C54">
      <w:pPr>
        <w:pStyle w:val="a3"/>
        <w:numPr>
          <w:ilvl w:val="0"/>
          <w:numId w:val="11"/>
        </w:numPr>
        <w:spacing w:after="0" w:line="240" w:lineRule="auto"/>
        <w:jc w:val="both"/>
        <w:rPr>
          <w:rFonts w:ascii="Times New Roman" w:hAnsi="Times New Roman" w:cs="Times New Roman"/>
          <w:sz w:val="24"/>
          <w:szCs w:val="24"/>
          <w:lang w:val="ru-RU"/>
        </w:rPr>
      </w:pPr>
      <w:r w:rsidRPr="00EF4BF5">
        <w:rPr>
          <w:rFonts w:ascii="Times New Roman" w:hAnsi="Times New Roman" w:cs="Times New Roman"/>
          <w:sz w:val="24"/>
          <w:szCs w:val="24"/>
        </w:rPr>
        <w:lastRenderedPageBreak/>
        <w:t>осигурени работни места</w:t>
      </w:r>
      <w:r w:rsidRPr="00EF4BF5">
        <w:rPr>
          <w:rFonts w:ascii="Times New Roman" w:hAnsi="Times New Roman" w:cs="Times New Roman"/>
          <w:sz w:val="24"/>
          <w:szCs w:val="24"/>
          <w:lang w:val="ru-RU"/>
        </w:rPr>
        <w:t>;</w:t>
      </w:r>
    </w:p>
    <w:p w14:paraId="5A4EB49C" w14:textId="77777777" w:rsidR="00830C54" w:rsidRPr="00EF4BF5" w:rsidRDefault="00830C54" w:rsidP="00830C54">
      <w:pPr>
        <w:pStyle w:val="a3"/>
        <w:numPr>
          <w:ilvl w:val="0"/>
          <w:numId w:val="11"/>
        </w:numPr>
        <w:spacing w:after="0" w:line="240" w:lineRule="auto"/>
        <w:jc w:val="both"/>
        <w:rPr>
          <w:rFonts w:ascii="Times New Roman" w:hAnsi="Times New Roman" w:cs="Times New Roman"/>
          <w:sz w:val="24"/>
          <w:szCs w:val="24"/>
          <w:lang w:val="ru-RU"/>
        </w:rPr>
      </w:pPr>
      <w:r w:rsidRPr="00EF4BF5">
        <w:rPr>
          <w:rFonts w:ascii="Times New Roman" w:hAnsi="Times New Roman" w:cs="Times New Roman"/>
          <w:sz w:val="24"/>
          <w:szCs w:val="24"/>
        </w:rPr>
        <w:t>повече гаранции за достигане националните цели за оползотворяване на отпадъци</w:t>
      </w:r>
      <w:r w:rsidRPr="00EF4BF5">
        <w:rPr>
          <w:rFonts w:ascii="Times New Roman" w:hAnsi="Times New Roman" w:cs="Times New Roman"/>
          <w:sz w:val="24"/>
          <w:szCs w:val="24"/>
          <w:lang w:val="ru-RU"/>
        </w:rPr>
        <w:t>;</w:t>
      </w:r>
    </w:p>
    <w:p w14:paraId="1873B1FF" w14:textId="77777777" w:rsidR="00830C54" w:rsidRPr="00EF4BF5" w:rsidRDefault="00830C54" w:rsidP="00830C54">
      <w:pPr>
        <w:pStyle w:val="a3"/>
        <w:numPr>
          <w:ilvl w:val="0"/>
          <w:numId w:val="11"/>
        </w:numPr>
        <w:spacing w:after="0" w:line="240" w:lineRule="auto"/>
        <w:jc w:val="both"/>
        <w:rPr>
          <w:rFonts w:ascii="Times New Roman" w:hAnsi="Times New Roman" w:cs="Times New Roman"/>
          <w:sz w:val="24"/>
          <w:szCs w:val="24"/>
          <w:lang w:val="ru-RU"/>
        </w:rPr>
      </w:pPr>
      <w:r w:rsidRPr="00EF4BF5">
        <w:rPr>
          <w:rFonts w:ascii="Times New Roman" w:hAnsi="Times New Roman" w:cs="Times New Roman"/>
          <w:sz w:val="24"/>
          <w:szCs w:val="24"/>
        </w:rPr>
        <w:t>повече възможности за бизнес развитие и сътрудничество в региона;</w:t>
      </w:r>
    </w:p>
    <w:p w14:paraId="298037A3" w14:textId="77777777" w:rsidR="001A0A8B" w:rsidRPr="00EF4BF5" w:rsidRDefault="001A0A8B" w:rsidP="00830C54">
      <w:pPr>
        <w:pStyle w:val="a3"/>
        <w:numPr>
          <w:ilvl w:val="0"/>
          <w:numId w:val="11"/>
        </w:numPr>
        <w:spacing w:after="0" w:line="240" w:lineRule="auto"/>
        <w:jc w:val="both"/>
        <w:rPr>
          <w:rFonts w:ascii="Times New Roman" w:hAnsi="Times New Roman" w:cs="Times New Roman"/>
          <w:sz w:val="24"/>
          <w:szCs w:val="24"/>
          <w:lang w:val="ru-RU"/>
        </w:rPr>
      </w:pPr>
      <w:r w:rsidRPr="00EF4BF5">
        <w:rPr>
          <w:rFonts w:ascii="Times New Roman" w:hAnsi="Times New Roman" w:cs="Times New Roman"/>
          <w:sz w:val="24"/>
          <w:szCs w:val="24"/>
        </w:rPr>
        <w:t>по-голям комфорт на жителите на града с изграждане на още един от достъпните и качествени магазини в града.</w:t>
      </w:r>
    </w:p>
    <w:p w14:paraId="36E3444D"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b/>
          <w:sz w:val="24"/>
          <w:szCs w:val="24"/>
        </w:rPr>
        <w:t xml:space="preserve">Отрицателно въздействие: </w:t>
      </w:r>
      <w:r w:rsidRPr="00EF4BF5">
        <w:rPr>
          <w:rFonts w:ascii="Times New Roman" w:hAnsi="Times New Roman" w:cs="Times New Roman"/>
          <w:sz w:val="24"/>
          <w:szCs w:val="24"/>
        </w:rPr>
        <w:t>Минимално.</w:t>
      </w:r>
    </w:p>
    <w:p w14:paraId="47C020E1" w14:textId="77777777" w:rsidR="00830C54" w:rsidRPr="00EF4BF5" w:rsidRDefault="00830C54" w:rsidP="00830C54">
      <w:pPr>
        <w:spacing w:after="0" w:line="240" w:lineRule="auto"/>
        <w:ind w:firstLine="708"/>
        <w:jc w:val="both"/>
        <w:rPr>
          <w:rFonts w:ascii="Times New Roman" w:hAnsi="Times New Roman" w:cs="Times New Roman"/>
          <w:b/>
          <w:sz w:val="24"/>
          <w:szCs w:val="24"/>
        </w:rPr>
      </w:pPr>
    </w:p>
    <w:p w14:paraId="30BA2896" w14:textId="77777777" w:rsidR="00830C54" w:rsidRPr="00EF4BF5" w:rsidRDefault="00830C54" w:rsidP="00830C54">
      <w:pPr>
        <w:spacing w:after="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7.Продължителност, честота и обратимост на въздействието.</w:t>
      </w:r>
    </w:p>
    <w:p w14:paraId="70B3DBF4" w14:textId="77777777"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Положителното въздействие ще е с дългосрочен и постоянен характер.</w:t>
      </w:r>
    </w:p>
    <w:p w14:paraId="3F0A1B33"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При спазване на условията и мерките в издадените от компетентните органи разрешения и на екологичното законодателство, 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14:paraId="01C23B3D"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w:t>
      </w:r>
      <w:r w:rsidRPr="00EF4BF5">
        <w:rPr>
          <w:rFonts w:ascii="Times New Roman" w:hAnsi="Times New Roman" w:cs="Times New Roman"/>
          <w:sz w:val="24"/>
          <w:szCs w:val="24"/>
        </w:rPr>
        <w:tab/>
      </w:r>
    </w:p>
    <w:p w14:paraId="1367401F"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Във фазата на експлоатация в съответствие с технологичната схема на инвестиционното предложение, въздействието е непрекъснато и постоянно.</w:t>
      </w:r>
    </w:p>
    <w:p w14:paraId="7B139823" w14:textId="77777777"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8.Комбинирането с въздействия на други съществуващи и/или одобрени инвестиционни предложения.</w:t>
      </w:r>
    </w:p>
    <w:p w14:paraId="39C0745F"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Инвестиционното предложение няма връзка с други съществуващи и/или одобрени с устройствен план дейности и не се очаква комбинирано въздействие. В тази връзка изграждането на обекта няма вероятност да доведе до кумулативно отрицателно въздействие върху компонентите на околната среда. </w:t>
      </w:r>
    </w:p>
    <w:p w14:paraId="273D2B84" w14:textId="77777777"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9.Възможността за ефективно намаляване на въздействията</w:t>
      </w:r>
    </w:p>
    <w:p w14:paraId="70BB39F9"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върху околната среда. Поради тази причини не се разглеждат конкретни мерки за намаляване на въздействията. </w:t>
      </w:r>
    </w:p>
    <w:p w14:paraId="59ABE92F" w14:textId="77777777"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10.Трансграничен характер на въздействието.</w:t>
      </w:r>
    </w:p>
    <w:p w14:paraId="331DA749" w14:textId="77777777"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Предвид местоположението, характера и мащаба на инвестиционното предложение, не се очакват трансгранични въздействия, както по време на строителството, така и по време на експлоатацията му.  </w:t>
      </w:r>
    </w:p>
    <w:p w14:paraId="13A774FD" w14:textId="77777777" w:rsidR="00830C54" w:rsidRPr="00EF4BF5" w:rsidRDefault="007024E2" w:rsidP="00830C54">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11</w:t>
      </w:r>
      <w:r w:rsidR="00830C54" w:rsidRPr="00EF4BF5">
        <w:rPr>
          <w:rFonts w:ascii="Times New Roman" w:eastAsia="Times New Roman" w:hAnsi="Times New Roman" w:cs="Times New Roman"/>
          <w:b/>
          <w:sz w:val="24"/>
          <w:szCs w:val="24"/>
          <w:lang w:eastAsia="bg-BG"/>
        </w:rPr>
        <w:t>.Мерки,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w:t>
      </w:r>
    </w:p>
    <w:p w14:paraId="1A3FBCBE"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Осъществяването на инвестиционното намерение няма да доведе до отрицателни въздействия върху околната среда.</w:t>
      </w:r>
    </w:p>
    <w:p w14:paraId="1A388CA8"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При строителството на обекта няма дейности, свързани с отделянето на вредни вещества и газове в почвата и атмосферата, представляващи опасност за екологията на района.</w:t>
      </w:r>
    </w:p>
    <w:p w14:paraId="0678D563"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Не се предвижда допускане на замърсяване на околното пространство и пътните настилки.</w:t>
      </w:r>
    </w:p>
    <w:p w14:paraId="649EEDF6" w14:textId="77777777" w:rsidR="009C56FF" w:rsidRPr="00EF4BF5" w:rsidRDefault="009C56FF" w:rsidP="009C56FF">
      <w:pPr>
        <w:spacing w:after="0" w:line="240" w:lineRule="auto"/>
        <w:ind w:firstLine="708"/>
        <w:jc w:val="both"/>
        <w:rPr>
          <w:rFonts w:ascii="Times New Roman" w:hAnsi="Times New Roman" w:cs="Times New Roman"/>
          <w:sz w:val="24"/>
          <w:szCs w:val="24"/>
        </w:rPr>
      </w:pPr>
    </w:p>
    <w:p w14:paraId="401BDCA5"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-По време на строителството строителните отпадъци да се събират на определена площадка.</w:t>
      </w:r>
    </w:p>
    <w:p w14:paraId="07EC7D76"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-Да не се допуска разхвърляне и складиране на строителни материали и строителни отпадъци в прилежащите терени, по време на строителството на обекта</w:t>
      </w:r>
    </w:p>
    <w:p w14:paraId="1695D157"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-По време на строителството да се използват машини и техника за строителство, които са в изправност с цел намаляване отделянето на вредни вещества в атмосферата</w:t>
      </w:r>
    </w:p>
    <w:p w14:paraId="0C8CB64C"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По време на експлоатацията на обекта не се очаква да се окаже негативно въздействие върху околната среда . Като мерки за намаляване на отрицателното въздействие предвидени от инвеститора са:</w:t>
      </w:r>
    </w:p>
    <w:p w14:paraId="0D3A4439"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Събиране на отпадъците и недопускане на разпиляването им.</w:t>
      </w:r>
    </w:p>
    <w:p w14:paraId="0F58048B"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Регламентиране и устройване на местата за събиране на отпадъците</w:t>
      </w:r>
    </w:p>
    <w:p w14:paraId="3EB30710"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Да не се допуска замърсяване на подземните и повърхностни води при  реализацията и експлоатация на  инвестиционното предложение</w:t>
      </w:r>
    </w:p>
    <w:p w14:paraId="7522BDFC"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Да се вземат мерки за предотвратяване замърсяването на почви и водите с нефтопродукти от откритите площи</w:t>
      </w:r>
    </w:p>
    <w:p w14:paraId="50DF7032" w14:textId="77777777"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Да се предвиди озеленяване на имота.</w:t>
      </w:r>
      <w:r w:rsidRPr="00EF4BF5">
        <w:rPr>
          <w:rFonts w:ascii="Times New Roman" w:hAnsi="Times New Roman" w:cs="Times New Roman"/>
          <w:sz w:val="24"/>
          <w:szCs w:val="24"/>
        </w:rPr>
        <w:tab/>
      </w:r>
    </w:p>
    <w:p w14:paraId="26E00D8D" w14:textId="77777777" w:rsidR="009C56FF" w:rsidRPr="00EF4BF5" w:rsidRDefault="009C56FF" w:rsidP="009C56FF">
      <w:pPr>
        <w:spacing w:after="0" w:line="240" w:lineRule="auto"/>
        <w:ind w:firstLine="708"/>
        <w:jc w:val="both"/>
        <w:rPr>
          <w:rFonts w:ascii="Times New Roman" w:hAnsi="Times New Roman" w:cs="Times New Roman"/>
          <w:sz w:val="24"/>
          <w:szCs w:val="24"/>
        </w:rPr>
      </w:pPr>
    </w:p>
    <w:p w14:paraId="7C749676" w14:textId="77777777" w:rsidR="009C56FF" w:rsidRPr="00EF4BF5" w:rsidRDefault="009C56FF" w:rsidP="009C56FF">
      <w:pPr>
        <w:spacing w:after="0" w:line="240" w:lineRule="auto"/>
        <w:jc w:val="both"/>
        <w:rPr>
          <w:rFonts w:ascii="Times New Roman" w:hAnsi="Times New Roman" w:cs="Times New Roman"/>
          <w:sz w:val="24"/>
          <w:szCs w:val="24"/>
        </w:rPr>
      </w:pPr>
      <w:r w:rsidRPr="00EF4BF5">
        <w:rPr>
          <w:rFonts w:ascii="Times New Roman" w:hAnsi="Times New Roman" w:cs="Times New Roman"/>
          <w:sz w:val="24"/>
          <w:szCs w:val="24"/>
        </w:rPr>
        <w:t>Проектирането на бъдещия обект ще бъде изпълнено съгласно действащото в Република България законодателство като то ще бъде извършено по начин, който да не допуска негативно въздействие върху компонентите на околната среда.</w:t>
      </w:r>
    </w:p>
    <w:p w14:paraId="1FBD2E92" w14:textId="77777777" w:rsidR="009C56FF" w:rsidRPr="00EF4BF5" w:rsidRDefault="009C56FF" w:rsidP="009C56FF">
      <w:pPr>
        <w:spacing w:after="0" w:line="240" w:lineRule="auto"/>
        <w:jc w:val="both"/>
        <w:rPr>
          <w:rFonts w:ascii="Times New Roman" w:hAnsi="Times New Roman" w:cs="Times New Roman"/>
          <w:b/>
          <w:sz w:val="24"/>
          <w:szCs w:val="24"/>
          <w:u w:val="single"/>
        </w:rPr>
      </w:pPr>
    </w:p>
    <w:p w14:paraId="37B05AB3" w14:textId="77777777" w:rsidR="009C56FF" w:rsidRPr="00EF4BF5" w:rsidRDefault="009C56FF" w:rsidP="00830C54">
      <w:pPr>
        <w:spacing w:after="0" w:line="240" w:lineRule="auto"/>
        <w:jc w:val="both"/>
        <w:rPr>
          <w:rFonts w:ascii="Times New Roman" w:hAnsi="Times New Roman" w:cs="Times New Roman"/>
          <w:sz w:val="24"/>
          <w:szCs w:val="24"/>
          <w:lang w:val="ru-RU"/>
        </w:rPr>
      </w:pPr>
    </w:p>
    <w:p w14:paraId="03945FB2" w14:textId="77777777" w:rsidR="00AE1E1F" w:rsidRDefault="00AE1E1F" w:rsidP="00AE1E1F">
      <w:pPr>
        <w:spacing w:after="0" w:line="240" w:lineRule="auto"/>
        <w:jc w:val="both"/>
        <w:rPr>
          <w:rFonts w:ascii="Times New Roman" w:hAnsi="Times New Roman" w:cs="Times New Roman"/>
          <w:sz w:val="24"/>
          <w:szCs w:val="24"/>
        </w:rPr>
      </w:pPr>
    </w:p>
    <w:p w14:paraId="224A5500" w14:textId="77777777" w:rsidR="0077580C" w:rsidRPr="00EF4BF5" w:rsidRDefault="0077580C">
      <w:pPr>
        <w:rPr>
          <w:rFonts w:ascii="Times New Roman" w:hAnsi="Times New Roman" w:cs="Times New Roman"/>
          <w:sz w:val="24"/>
          <w:szCs w:val="24"/>
        </w:rPr>
      </w:pPr>
      <w:bookmarkStart w:id="0" w:name="_GoBack"/>
      <w:bookmarkEnd w:id="0"/>
    </w:p>
    <w:sectPr w:rsidR="0077580C" w:rsidRPr="00EF4BF5" w:rsidSect="00081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HebarU">
    <w:altName w:val="Times New Roman"/>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042"/>
    <w:multiLevelType w:val="multilevel"/>
    <w:tmpl w:val="CBFC0BCC"/>
    <w:lvl w:ilvl="0">
      <w:start w:val="1"/>
      <w:numFmt w:val="decimal"/>
      <w:lvlText w:val="%1."/>
      <w:lvlJc w:val="left"/>
      <w:pPr>
        <w:ind w:left="720"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4216F6"/>
    <w:multiLevelType w:val="hybridMultilevel"/>
    <w:tmpl w:val="3D3A440A"/>
    <w:lvl w:ilvl="0" w:tplc="1BF86FE8">
      <w:numFmt w:val="bullet"/>
      <w:lvlText w:val="-"/>
      <w:lvlJc w:val="left"/>
      <w:pPr>
        <w:ind w:left="1068" w:hanging="360"/>
      </w:pPr>
      <w:rPr>
        <w:rFonts w:ascii="Times New Roman" w:eastAsiaTheme="minorHAnsi" w:hAnsi="Times New Roman" w:cs="Times New Roman" w:hint="default"/>
        <w:b/>
      </w:rPr>
    </w:lvl>
    <w:lvl w:ilvl="1" w:tplc="0402000D">
      <w:start w:val="1"/>
      <w:numFmt w:val="bullet"/>
      <w:lvlText w:val=""/>
      <w:lvlJc w:val="left"/>
      <w:pPr>
        <w:ind w:left="1788" w:hanging="360"/>
      </w:pPr>
      <w:rPr>
        <w:rFonts w:ascii="Wingdings" w:hAnsi="Wingdings"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1A863D52"/>
    <w:multiLevelType w:val="hybridMultilevel"/>
    <w:tmpl w:val="70A27146"/>
    <w:lvl w:ilvl="0" w:tplc="748E0A88">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AF673AF"/>
    <w:multiLevelType w:val="hybridMultilevel"/>
    <w:tmpl w:val="D1EA91C4"/>
    <w:lvl w:ilvl="0" w:tplc="AA5AEAF6">
      <w:start w:val="1"/>
      <w:numFmt w:val="decimal"/>
      <w:lvlText w:val="%1."/>
      <w:lvlJc w:val="left"/>
      <w:pPr>
        <w:ind w:left="928" w:hanging="360"/>
      </w:pPr>
      <w:rPr>
        <w:rFonts w:ascii="Cambria" w:hAnsi="Cambria" w:hint="default"/>
        <w:color w:val="auto"/>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 w15:restartNumberingAfterBreak="0">
    <w:nsid w:val="22111BF2"/>
    <w:multiLevelType w:val="multilevel"/>
    <w:tmpl w:val="5F72F570"/>
    <w:lvl w:ilvl="0">
      <w:start w:val="1"/>
      <w:numFmt w:val="decimal"/>
      <w:lvlText w:val="%1."/>
      <w:lvlJc w:val="left"/>
      <w:pPr>
        <w:ind w:left="360" w:hanging="360"/>
      </w:pPr>
      <w:rPr>
        <w:rFonts w:hint="default"/>
        <w:b/>
      </w:rPr>
    </w:lvl>
    <w:lvl w:ilvl="1">
      <w:start w:val="1"/>
      <w:numFmt w:val="decimal"/>
      <w:isLgl/>
      <w:lvlText w:val="%1.%2."/>
      <w:lvlJc w:val="left"/>
      <w:pPr>
        <w:ind w:left="340" w:firstLine="2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abstractNum w:abstractNumId="5" w15:restartNumberingAfterBreak="0">
    <w:nsid w:val="2C991748"/>
    <w:multiLevelType w:val="hybridMultilevel"/>
    <w:tmpl w:val="A7283CD0"/>
    <w:lvl w:ilvl="0" w:tplc="2E8E79A2">
      <w:start w:val="1"/>
      <w:numFmt w:val="bullet"/>
      <w:lvlText w:val="-"/>
      <w:lvlJc w:val="left"/>
      <w:pPr>
        <w:ind w:left="720" w:hanging="360"/>
      </w:pPr>
      <w:rPr>
        <w:rFonts w:ascii="Times New Roman" w:hAnsi="Times New Roman" w:cs="Times New Roman" w:hint="default"/>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084EC8"/>
    <w:multiLevelType w:val="hybridMultilevel"/>
    <w:tmpl w:val="C7B023A0"/>
    <w:lvl w:ilvl="0" w:tplc="C2442AAE">
      <w:start w:val="2"/>
      <w:numFmt w:val="bullet"/>
      <w:lvlText w:val="-"/>
      <w:lvlJc w:val="left"/>
      <w:pPr>
        <w:ind w:left="36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1479B1"/>
    <w:multiLevelType w:val="hybridMultilevel"/>
    <w:tmpl w:val="B0CCF6DE"/>
    <w:lvl w:ilvl="0" w:tplc="FED82AF8">
      <w:start w:val="1"/>
      <w:numFmt w:val="upperRoman"/>
      <w:lvlText w:val="%1."/>
      <w:lvlJc w:val="left"/>
      <w:pPr>
        <w:ind w:left="1080" w:hanging="720"/>
      </w:pPr>
      <w:rPr>
        <w:rFonts w:ascii="Times New Roman" w:eastAsia="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660263F"/>
    <w:multiLevelType w:val="hybridMultilevel"/>
    <w:tmpl w:val="ED4C22C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494E070F"/>
    <w:multiLevelType w:val="multilevel"/>
    <w:tmpl w:val="0B9A79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EA5719"/>
    <w:multiLevelType w:val="hybridMultilevel"/>
    <w:tmpl w:val="10943FD4"/>
    <w:lvl w:ilvl="0" w:tplc="3DE4A7FC">
      <w:start w:val="1"/>
      <w:numFmt w:val="decimal"/>
      <w:lvlText w:val="%1."/>
      <w:lvlJc w:val="left"/>
      <w:pPr>
        <w:ind w:left="1759" w:hanging="105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6B7708FC"/>
    <w:multiLevelType w:val="hybridMultilevel"/>
    <w:tmpl w:val="9DFEA268"/>
    <w:lvl w:ilvl="0" w:tplc="2E8E79A2">
      <w:start w:val="1"/>
      <w:numFmt w:val="bullet"/>
      <w:lvlText w:val="-"/>
      <w:lvlJc w:val="left"/>
      <w:pPr>
        <w:ind w:left="720" w:hanging="360"/>
      </w:pPr>
      <w:rPr>
        <w:rFonts w:ascii="Times New Roman" w:hAnsi="Times New Roman" w:cs="Times New Roman" w:hint="default"/>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58A71C1"/>
    <w:multiLevelType w:val="hybridMultilevel"/>
    <w:tmpl w:val="043CCF60"/>
    <w:lvl w:ilvl="0" w:tplc="46B4BC0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81F2207"/>
    <w:multiLevelType w:val="hybridMultilevel"/>
    <w:tmpl w:val="22241E24"/>
    <w:lvl w:ilvl="0" w:tplc="2E8E79A2">
      <w:start w:val="1"/>
      <w:numFmt w:val="bullet"/>
      <w:lvlText w:val="-"/>
      <w:lvlJc w:val="left"/>
      <w:pPr>
        <w:ind w:left="720" w:hanging="360"/>
      </w:pPr>
      <w:rPr>
        <w:rFonts w:ascii="Times New Roman" w:hAnsi="Times New Roman" w:cs="Times New Roman" w:hint="default"/>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E281722"/>
    <w:multiLevelType w:val="hybridMultilevel"/>
    <w:tmpl w:val="54E0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2"/>
  </w:num>
  <w:num w:numId="5">
    <w:abstractNumId w:val="4"/>
  </w:num>
  <w:num w:numId="6">
    <w:abstractNumId w:val="1"/>
  </w:num>
  <w:num w:numId="7">
    <w:abstractNumId w:val="8"/>
  </w:num>
  <w:num w:numId="8">
    <w:abstractNumId w:val="9"/>
  </w:num>
  <w:num w:numId="9">
    <w:abstractNumId w:val="12"/>
  </w:num>
  <w:num w:numId="10">
    <w:abstractNumId w:val="5"/>
  </w:num>
  <w:num w:numId="11">
    <w:abstractNumId w:val="13"/>
  </w:num>
  <w:num w:numId="12">
    <w:abstractNumId w:val="11"/>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0E"/>
    <w:rsid w:val="000812F3"/>
    <w:rsid w:val="000A7E0E"/>
    <w:rsid w:val="001149FF"/>
    <w:rsid w:val="00143DAA"/>
    <w:rsid w:val="00167B38"/>
    <w:rsid w:val="001A0A8B"/>
    <w:rsid w:val="002F782A"/>
    <w:rsid w:val="004C06A0"/>
    <w:rsid w:val="004C6891"/>
    <w:rsid w:val="004D111B"/>
    <w:rsid w:val="004D2850"/>
    <w:rsid w:val="00682017"/>
    <w:rsid w:val="007024E2"/>
    <w:rsid w:val="0077580C"/>
    <w:rsid w:val="007835A3"/>
    <w:rsid w:val="00787CB2"/>
    <w:rsid w:val="007A6B73"/>
    <w:rsid w:val="00830C54"/>
    <w:rsid w:val="00960917"/>
    <w:rsid w:val="009C56FF"/>
    <w:rsid w:val="00AE1E1F"/>
    <w:rsid w:val="00AE62FE"/>
    <w:rsid w:val="00B17323"/>
    <w:rsid w:val="00B302CA"/>
    <w:rsid w:val="00B34033"/>
    <w:rsid w:val="00BB1DB3"/>
    <w:rsid w:val="00BE3BBE"/>
    <w:rsid w:val="00C032C8"/>
    <w:rsid w:val="00C3141D"/>
    <w:rsid w:val="00C45165"/>
    <w:rsid w:val="00CE18D4"/>
    <w:rsid w:val="00D66764"/>
    <w:rsid w:val="00D750F3"/>
    <w:rsid w:val="00E24735"/>
    <w:rsid w:val="00EF30D5"/>
    <w:rsid w:val="00EF4BF5"/>
    <w:rsid w:val="00F8577A"/>
    <w:rsid w:val="00FC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EEDA1"/>
  <w15:docId w15:val="{C9A6B982-6BA6-47AD-AA0B-2628F47E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0E"/>
    <w:pPr>
      <w:spacing w:after="200" w:line="276" w:lineRule="auto"/>
    </w:pPr>
    <w:rPr>
      <w:rFonts w:asciiTheme="minorHAnsi" w:eastAsiaTheme="minorHAnsi" w:hAnsiTheme="minorHAnsi" w:cstheme="minorBidi"/>
      <w:sz w:val="22"/>
      <w:szCs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E0E"/>
    <w:pPr>
      <w:ind w:left="708"/>
    </w:pPr>
  </w:style>
  <w:style w:type="paragraph" w:styleId="2">
    <w:name w:val="Body Text 2"/>
    <w:basedOn w:val="a"/>
    <w:link w:val="20"/>
    <w:rsid w:val="0077580C"/>
    <w:pPr>
      <w:spacing w:after="0" w:line="240" w:lineRule="auto"/>
      <w:jc w:val="center"/>
    </w:pPr>
    <w:rPr>
      <w:rFonts w:ascii="HebarU" w:eastAsia="Times New Roman" w:hAnsi="HebarU" w:cs="Times New Roman"/>
      <w:sz w:val="20"/>
      <w:szCs w:val="20"/>
      <w:lang w:eastAsia="bg-BG"/>
    </w:rPr>
  </w:style>
  <w:style w:type="character" w:customStyle="1" w:styleId="20">
    <w:name w:val="Основен текст 2 Знак"/>
    <w:basedOn w:val="a0"/>
    <w:link w:val="2"/>
    <w:rsid w:val="0077580C"/>
    <w:rPr>
      <w:rFonts w:ascii="HebarU" w:hAnsi="HebarU"/>
      <w:lang w:val="bg-BG" w:eastAsia="bg-BG"/>
    </w:rPr>
  </w:style>
  <w:style w:type="paragraph" w:styleId="a4">
    <w:name w:val="Normal (Web)"/>
    <w:basedOn w:val="a"/>
    <w:uiPriority w:val="99"/>
    <w:unhideWhenUsed/>
    <w:rsid w:val="00E2473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0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6241</Words>
  <Characters>35578</Characters>
  <Application>Microsoft Office Word</Application>
  <DocSecurity>0</DocSecurity>
  <Lines>296</Lines>
  <Paragraphs>83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Vladimir Iliev</cp:lastModifiedBy>
  <cp:revision>2</cp:revision>
  <dcterms:created xsi:type="dcterms:W3CDTF">2022-12-06T12:44:00Z</dcterms:created>
  <dcterms:modified xsi:type="dcterms:W3CDTF">2022-12-06T12:44:00Z</dcterms:modified>
</cp:coreProperties>
</file>